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F4BD" w14:textId="262B6662" w:rsidR="004B3E8D" w:rsidRDefault="003B5C32" w:rsidP="00424775">
      <w:pPr>
        <w:pStyle w:val="Title"/>
        <w:rPr>
          <w:sz w:val="40"/>
          <w:szCs w:val="40"/>
        </w:rPr>
      </w:pPr>
      <w:r>
        <w:rPr>
          <w:rFonts w:asciiTheme="minorHAnsi" w:eastAsiaTheme="minorEastAsia" w:hAnsiTheme="minorHAnsi" w:cstheme="minorBidi"/>
          <w:noProof/>
          <w:sz w:val="22"/>
          <w:szCs w:val="22"/>
          <w:lang w:val="en-AU" w:eastAsia="en-AU"/>
        </w:rPr>
        <w:drawing>
          <wp:inline distT="0" distB="0" distL="0" distR="0" wp14:anchorId="6208FF73" wp14:editId="17D6CAB6">
            <wp:extent cx="49625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1047750"/>
                    </a:xfrm>
                    <a:prstGeom prst="rect">
                      <a:avLst/>
                    </a:prstGeom>
                    <a:noFill/>
                    <a:ln>
                      <a:noFill/>
                    </a:ln>
                  </pic:spPr>
                </pic:pic>
              </a:graphicData>
            </a:graphic>
          </wp:inline>
        </w:drawing>
      </w:r>
    </w:p>
    <w:p w14:paraId="6E3FC003" w14:textId="77777777" w:rsidR="007B51C6" w:rsidRDefault="007B51C6" w:rsidP="00424775">
      <w:pPr>
        <w:pStyle w:val="Title"/>
        <w:rPr>
          <w:sz w:val="40"/>
          <w:szCs w:val="40"/>
        </w:rPr>
      </w:pPr>
    </w:p>
    <w:p w14:paraId="1EB62CA0" w14:textId="77777777" w:rsidR="007B51C6" w:rsidRDefault="007B51C6" w:rsidP="00424775">
      <w:pPr>
        <w:pStyle w:val="Title"/>
        <w:rPr>
          <w:sz w:val="40"/>
          <w:szCs w:val="40"/>
        </w:rPr>
      </w:pPr>
    </w:p>
    <w:p w14:paraId="4DDAC194" w14:textId="731412D0" w:rsidR="004B3E8D" w:rsidRDefault="004B3E8D" w:rsidP="00424775">
      <w:pPr>
        <w:pStyle w:val="Title"/>
        <w:rPr>
          <w:sz w:val="40"/>
          <w:szCs w:val="40"/>
        </w:rPr>
      </w:pPr>
      <w:r w:rsidRPr="00424775">
        <w:rPr>
          <w:sz w:val="40"/>
          <w:szCs w:val="40"/>
        </w:rPr>
        <w:t>Research Grants Program</w:t>
      </w:r>
    </w:p>
    <w:p w14:paraId="5C41213B" w14:textId="77777777" w:rsidR="004B3E8D" w:rsidRDefault="004B3E8D" w:rsidP="00424775">
      <w:pPr>
        <w:pStyle w:val="Title"/>
        <w:rPr>
          <w:sz w:val="40"/>
          <w:szCs w:val="40"/>
        </w:rPr>
      </w:pPr>
    </w:p>
    <w:p w14:paraId="49A4C5CD" w14:textId="77777777" w:rsidR="004B3E8D" w:rsidRDefault="004B3E8D" w:rsidP="00424775">
      <w:pPr>
        <w:pStyle w:val="Title"/>
        <w:rPr>
          <w:sz w:val="40"/>
          <w:szCs w:val="40"/>
        </w:rPr>
      </w:pPr>
    </w:p>
    <w:p w14:paraId="51451C7E" w14:textId="77777777" w:rsidR="007B51C6" w:rsidRDefault="007B51C6" w:rsidP="00424775">
      <w:pPr>
        <w:pStyle w:val="Title"/>
        <w:rPr>
          <w:sz w:val="24"/>
          <w:szCs w:val="24"/>
        </w:rPr>
      </w:pPr>
    </w:p>
    <w:p w14:paraId="6362F180" w14:textId="77777777" w:rsidR="004B3E8D" w:rsidRDefault="00044136" w:rsidP="00424775">
      <w:pPr>
        <w:pStyle w:val="Title"/>
        <w:rPr>
          <w:sz w:val="24"/>
          <w:szCs w:val="24"/>
        </w:rPr>
      </w:pPr>
      <w:r w:rsidRPr="00424775">
        <w:rPr>
          <w:sz w:val="24"/>
          <w:szCs w:val="24"/>
        </w:rPr>
        <w:t xml:space="preserve">Summary, Application Form and </w:t>
      </w:r>
      <w:r w:rsidR="007B51C6" w:rsidRPr="00424775">
        <w:rPr>
          <w:sz w:val="24"/>
          <w:szCs w:val="24"/>
        </w:rPr>
        <w:t>Funding Agreement</w:t>
      </w:r>
    </w:p>
    <w:p w14:paraId="65D7B2A2" w14:textId="77777777" w:rsidR="007B51C6" w:rsidRDefault="007B51C6" w:rsidP="00424775">
      <w:pPr>
        <w:pStyle w:val="Title"/>
        <w:rPr>
          <w:sz w:val="24"/>
          <w:szCs w:val="24"/>
        </w:rPr>
      </w:pPr>
    </w:p>
    <w:p w14:paraId="1EECE9B7" w14:textId="77777777" w:rsidR="007B51C6" w:rsidRDefault="007B51C6" w:rsidP="00424775">
      <w:pPr>
        <w:pStyle w:val="Title"/>
        <w:rPr>
          <w:b w:val="0"/>
          <w:sz w:val="20"/>
        </w:rPr>
      </w:pPr>
    </w:p>
    <w:p w14:paraId="01CEC470" w14:textId="77777777" w:rsidR="007B51C6" w:rsidRDefault="007B51C6" w:rsidP="00424775">
      <w:pPr>
        <w:pStyle w:val="Title"/>
        <w:rPr>
          <w:b w:val="0"/>
          <w:sz w:val="20"/>
        </w:rPr>
      </w:pPr>
    </w:p>
    <w:p w14:paraId="6422B11E" w14:textId="77777777" w:rsidR="00062359" w:rsidRDefault="00062359" w:rsidP="00424775">
      <w:pPr>
        <w:pStyle w:val="Title"/>
        <w:rPr>
          <w:b w:val="0"/>
          <w:sz w:val="20"/>
        </w:rPr>
      </w:pPr>
    </w:p>
    <w:p w14:paraId="21F1B9F8" w14:textId="77777777" w:rsidR="00062359" w:rsidRDefault="00062359" w:rsidP="00424775">
      <w:pPr>
        <w:pStyle w:val="Title"/>
        <w:rPr>
          <w:b w:val="0"/>
          <w:sz w:val="20"/>
        </w:rPr>
      </w:pPr>
    </w:p>
    <w:p w14:paraId="5178326A" w14:textId="77777777" w:rsidR="00062359" w:rsidRDefault="00062359" w:rsidP="00424775">
      <w:pPr>
        <w:pStyle w:val="Title"/>
        <w:rPr>
          <w:b w:val="0"/>
          <w:sz w:val="20"/>
        </w:rPr>
      </w:pPr>
    </w:p>
    <w:p w14:paraId="0B32E5C0" w14:textId="77777777" w:rsidR="00062359" w:rsidRDefault="00062359" w:rsidP="00424775">
      <w:pPr>
        <w:pStyle w:val="Title"/>
        <w:rPr>
          <w:b w:val="0"/>
          <w:sz w:val="20"/>
        </w:rPr>
      </w:pPr>
    </w:p>
    <w:p w14:paraId="3AA4B70A" w14:textId="77777777" w:rsidR="00062359" w:rsidRDefault="00062359" w:rsidP="00424775">
      <w:pPr>
        <w:pStyle w:val="Title"/>
        <w:rPr>
          <w:b w:val="0"/>
          <w:sz w:val="20"/>
        </w:rPr>
      </w:pPr>
    </w:p>
    <w:p w14:paraId="5C0ECEA0" w14:textId="77777777" w:rsidR="00062359" w:rsidRDefault="00062359" w:rsidP="00424775">
      <w:pPr>
        <w:pStyle w:val="Title"/>
        <w:rPr>
          <w:b w:val="0"/>
          <w:sz w:val="20"/>
        </w:rPr>
      </w:pPr>
    </w:p>
    <w:p w14:paraId="3F19C1B7" w14:textId="77777777" w:rsidR="00062359" w:rsidRDefault="00062359" w:rsidP="00424775">
      <w:pPr>
        <w:pStyle w:val="Title"/>
        <w:rPr>
          <w:b w:val="0"/>
          <w:sz w:val="20"/>
        </w:rPr>
      </w:pPr>
    </w:p>
    <w:p w14:paraId="5A297168" w14:textId="77777777" w:rsidR="00062359" w:rsidRDefault="00062359" w:rsidP="00424775">
      <w:pPr>
        <w:pStyle w:val="Title"/>
        <w:rPr>
          <w:b w:val="0"/>
          <w:sz w:val="20"/>
        </w:rPr>
      </w:pPr>
    </w:p>
    <w:p w14:paraId="02F07A27" w14:textId="77777777" w:rsidR="00062359" w:rsidRDefault="00062359" w:rsidP="00424775">
      <w:pPr>
        <w:pStyle w:val="Title"/>
        <w:rPr>
          <w:b w:val="0"/>
          <w:sz w:val="20"/>
        </w:rPr>
      </w:pPr>
    </w:p>
    <w:p w14:paraId="5E8AD5B3" w14:textId="77777777" w:rsidR="00062359" w:rsidRDefault="00062359" w:rsidP="00424775">
      <w:pPr>
        <w:pStyle w:val="Title"/>
        <w:rPr>
          <w:b w:val="0"/>
          <w:sz w:val="20"/>
        </w:rPr>
      </w:pPr>
    </w:p>
    <w:p w14:paraId="74529D94" w14:textId="75273B3D" w:rsidR="007B51C6" w:rsidRPr="00424775" w:rsidRDefault="007B51C6" w:rsidP="00424775">
      <w:pPr>
        <w:pStyle w:val="Title"/>
        <w:rPr>
          <w:b w:val="0"/>
          <w:sz w:val="20"/>
        </w:rPr>
      </w:pPr>
      <w:r w:rsidRPr="00424775">
        <w:rPr>
          <w:b w:val="0"/>
          <w:sz w:val="20"/>
        </w:rPr>
        <w:t xml:space="preserve">Rev </w:t>
      </w:r>
      <w:r w:rsidR="00062359">
        <w:rPr>
          <w:b w:val="0"/>
          <w:sz w:val="20"/>
        </w:rPr>
        <w:t>F</w:t>
      </w:r>
      <w:r w:rsidR="00E56967" w:rsidRPr="00424775">
        <w:rPr>
          <w:b w:val="0"/>
          <w:sz w:val="20"/>
        </w:rPr>
        <w:t xml:space="preserve"> </w:t>
      </w:r>
    </w:p>
    <w:p w14:paraId="20742D02" w14:textId="74872302" w:rsidR="007B51C6" w:rsidRPr="00424775" w:rsidRDefault="00062359" w:rsidP="00424775">
      <w:pPr>
        <w:pStyle w:val="Title"/>
        <w:rPr>
          <w:b w:val="0"/>
          <w:sz w:val="20"/>
        </w:rPr>
      </w:pPr>
      <w:r>
        <w:rPr>
          <w:b w:val="0"/>
          <w:sz w:val="20"/>
        </w:rPr>
        <w:t>May 2018</w:t>
      </w:r>
    </w:p>
    <w:p w14:paraId="3191224E" w14:textId="77777777" w:rsidR="004B3E8D" w:rsidRDefault="004B3E8D" w:rsidP="00424775"/>
    <w:p w14:paraId="27DDC9CD" w14:textId="77777777" w:rsidR="004B3E8D" w:rsidRDefault="004B3E8D" w:rsidP="00424775"/>
    <w:p w14:paraId="0293918C" w14:textId="77777777" w:rsidR="004B3E8D" w:rsidRDefault="004B3E8D" w:rsidP="00424775"/>
    <w:p w14:paraId="724353B1" w14:textId="77777777" w:rsidR="004B3E8D" w:rsidRDefault="004B3E8D" w:rsidP="00424775"/>
    <w:p w14:paraId="1BEE911C" w14:textId="77777777" w:rsidR="004B3E8D" w:rsidRDefault="004B3E8D" w:rsidP="008B25B8">
      <w:pPr>
        <w:pStyle w:val="Heading1"/>
        <w:sectPr w:rsidR="004B3E8D" w:rsidSect="004F7215">
          <w:headerReference w:type="default" r:id="rId10"/>
          <w:footerReference w:type="default" r:id="rId11"/>
          <w:type w:val="nextColumn"/>
          <w:pgSz w:w="11906" w:h="16838"/>
          <w:pgMar w:top="1134" w:right="1134" w:bottom="899" w:left="1134" w:header="510" w:footer="599" w:gutter="0"/>
          <w:pgBorders w:offsetFrom="page">
            <w:top w:val="single" w:sz="4" w:space="24" w:color="auto"/>
            <w:left w:val="single" w:sz="4" w:space="24" w:color="auto"/>
            <w:bottom w:val="single" w:sz="4" w:space="24" w:color="auto"/>
            <w:right w:val="single" w:sz="4" w:space="24" w:color="auto"/>
          </w:pgBorders>
          <w:cols w:space="720"/>
          <w:rtlGutter/>
        </w:sectPr>
      </w:pPr>
    </w:p>
    <w:p w14:paraId="2A41A7A1" w14:textId="77777777" w:rsidR="008B25B8" w:rsidRPr="008B25B8" w:rsidRDefault="008B25B8" w:rsidP="008B25B8">
      <w:pPr>
        <w:pStyle w:val="Heading1"/>
      </w:pPr>
      <w:r w:rsidRPr="008B25B8">
        <w:lastRenderedPageBreak/>
        <w:t>Summary</w:t>
      </w:r>
    </w:p>
    <w:p w14:paraId="33C897C4" w14:textId="77777777" w:rsidR="008B25B8" w:rsidRPr="008B25B8" w:rsidRDefault="008B25B8" w:rsidP="008B25B8">
      <w:pPr>
        <w:pStyle w:val="Heading2"/>
      </w:pPr>
      <w:r>
        <w:t>AAS Research Grant</w:t>
      </w:r>
      <w:r w:rsidRPr="008B25B8">
        <w:t xml:space="preserve"> Assistance</w:t>
      </w:r>
    </w:p>
    <w:p w14:paraId="01380C41" w14:textId="0F352254" w:rsidR="00AA09F8" w:rsidRDefault="00AA09F8" w:rsidP="008B25B8">
      <w:pPr>
        <w:rPr>
          <w:rFonts w:ascii="Calibri" w:hAnsi="Calibri" w:cs="Calibri"/>
          <w:color w:val="000000" w:themeColor="text1"/>
        </w:rPr>
      </w:pPr>
      <w:r>
        <w:rPr>
          <w:rFonts w:ascii="Calibri" w:hAnsi="Calibri" w:cs="Calibri"/>
          <w:color w:val="000000" w:themeColor="text1"/>
        </w:rPr>
        <w:t xml:space="preserve">The </w:t>
      </w:r>
      <w:r w:rsidR="009F3B7D">
        <w:rPr>
          <w:rFonts w:ascii="Calibri" w:hAnsi="Calibri" w:cs="Calibri"/>
          <w:color w:val="000000" w:themeColor="text1"/>
        </w:rPr>
        <w:t>AAS</w:t>
      </w:r>
      <w:r w:rsidR="009F3B7D" w:rsidRPr="00653682">
        <w:rPr>
          <w:rFonts w:ascii="Calibri" w:hAnsi="Calibri" w:cs="Calibri"/>
          <w:color w:val="000000" w:themeColor="text1"/>
        </w:rPr>
        <w:t xml:space="preserve"> </w:t>
      </w:r>
      <w:r w:rsidR="009F3B7D">
        <w:rPr>
          <w:rFonts w:ascii="Calibri" w:hAnsi="Calibri" w:cs="Calibri"/>
          <w:color w:val="000000" w:themeColor="text1"/>
        </w:rPr>
        <w:t xml:space="preserve">intends to </w:t>
      </w:r>
      <w:r w:rsidR="009F3B7D" w:rsidRPr="00653682">
        <w:rPr>
          <w:rFonts w:ascii="Calibri" w:hAnsi="Calibri" w:cs="Calibri"/>
          <w:color w:val="000000" w:themeColor="text1"/>
        </w:rPr>
        <w:t xml:space="preserve">conduct timely research to </w:t>
      </w:r>
      <w:r w:rsidR="009F3B7D">
        <w:rPr>
          <w:rFonts w:ascii="Calibri" w:hAnsi="Calibri" w:cs="Calibri"/>
          <w:color w:val="000000" w:themeColor="text1"/>
        </w:rPr>
        <w:t xml:space="preserve">help achieve the objectives of the Society. </w:t>
      </w:r>
      <w:r w:rsidR="009A5E64">
        <w:rPr>
          <w:rFonts w:ascii="Calibri" w:hAnsi="Calibri" w:cs="Calibri"/>
          <w:color w:val="000000" w:themeColor="text1"/>
        </w:rPr>
        <w:t xml:space="preserve"> </w:t>
      </w:r>
    </w:p>
    <w:p w14:paraId="1216FC76" w14:textId="77777777" w:rsidR="00AA09F8" w:rsidRDefault="00AA09F8" w:rsidP="008B25B8">
      <w:pPr>
        <w:rPr>
          <w:rFonts w:ascii="Calibri" w:hAnsi="Calibri" w:cs="Calibri"/>
          <w:color w:val="000000" w:themeColor="text1"/>
        </w:rPr>
      </w:pPr>
    </w:p>
    <w:p w14:paraId="31731099" w14:textId="03FF4A25" w:rsidR="008B25B8" w:rsidRDefault="009A5E64" w:rsidP="008B25B8">
      <w:pPr>
        <w:rPr>
          <w:rFonts w:ascii="Calibri" w:hAnsi="Calibri" w:cs="Calibri"/>
          <w:color w:val="000000" w:themeColor="text1"/>
        </w:rPr>
      </w:pPr>
      <w:r>
        <w:rPr>
          <w:rFonts w:ascii="Calibri" w:hAnsi="Calibri" w:cs="Calibri"/>
          <w:color w:val="000000" w:themeColor="text1"/>
        </w:rPr>
        <w:t xml:space="preserve">A sub committee </w:t>
      </w:r>
      <w:r w:rsidR="00062359">
        <w:rPr>
          <w:rFonts w:ascii="Calibri" w:hAnsi="Calibri" w:cs="Calibri"/>
          <w:color w:val="000000" w:themeColor="text1"/>
        </w:rPr>
        <w:t>has been</w:t>
      </w:r>
      <w:r>
        <w:rPr>
          <w:rFonts w:ascii="Calibri" w:hAnsi="Calibri" w:cs="Calibri"/>
          <w:color w:val="000000" w:themeColor="text1"/>
        </w:rPr>
        <w:t xml:space="preserve"> formed to develop the Research Grants Program. </w:t>
      </w:r>
      <w:r w:rsidR="00062359">
        <w:rPr>
          <w:rFonts w:ascii="Calibri" w:hAnsi="Calibri" w:cs="Calibri"/>
          <w:color w:val="000000" w:themeColor="text1"/>
        </w:rPr>
        <w:t xml:space="preserve"> </w:t>
      </w:r>
      <w:r w:rsidR="006F3B9A">
        <w:rPr>
          <w:rFonts w:ascii="Calibri" w:hAnsi="Calibri" w:cs="Calibri"/>
          <w:color w:val="000000" w:themeColor="text1"/>
        </w:rPr>
        <w:t xml:space="preserve">The limit </w:t>
      </w:r>
      <w:r w:rsidR="00B621D8">
        <w:rPr>
          <w:rFonts w:ascii="Calibri" w:hAnsi="Calibri" w:cs="Calibri"/>
          <w:color w:val="000000" w:themeColor="text1"/>
        </w:rPr>
        <w:t xml:space="preserve">for </w:t>
      </w:r>
      <w:r w:rsidR="006F3B9A">
        <w:rPr>
          <w:rFonts w:ascii="Calibri" w:hAnsi="Calibri" w:cs="Calibri"/>
          <w:color w:val="000000" w:themeColor="text1"/>
        </w:rPr>
        <w:t xml:space="preserve">individual grants is </w:t>
      </w:r>
      <w:r w:rsidR="007D066D">
        <w:rPr>
          <w:rFonts w:ascii="Calibri" w:hAnsi="Calibri" w:cs="Calibri"/>
          <w:color w:val="000000" w:themeColor="text1"/>
        </w:rPr>
        <w:t xml:space="preserve">currently </w:t>
      </w:r>
      <w:r w:rsidR="006F3B9A">
        <w:rPr>
          <w:rFonts w:ascii="Calibri" w:hAnsi="Calibri" w:cs="Calibri"/>
          <w:color w:val="000000" w:themeColor="text1"/>
        </w:rPr>
        <w:t>$</w:t>
      </w:r>
      <w:r w:rsidR="005E0A94">
        <w:rPr>
          <w:rFonts w:ascii="Calibri" w:hAnsi="Calibri" w:cs="Calibri"/>
          <w:color w:val="000000" w:themeColor="text1"/>
        </w:rPr>
        <w:t>50</w:t>
      </w:r>
      <w:r w:rsidR="006F3B9A">
        <w:rPr>
          <w:rFonts w:ascii="Calibri" w:hAnsi="Calibri" w:cs="Calibri"/>
          <w:color w:val="000000" w:themeColor="text1"/>
        </w:rPr>
        <w:t>,000</w:t>
      </w:r>
      <w:r w:rsidR="005E0A94">
        <w:rPr>
          <w:rFonts w:ascii="Calibri" w:hAnsi="Calibri" w:cs="Calibri"/>
          <w:color w:val="000000" w:themeColor="text1"/>
        </w:rPr>
        <w:t xml:space="preserve"> from a pool of funding </w:t>
      </w:r>
      <w:r w:rsidR="00062359">
        <w:rPr>
          <w:rFonts w:ascii="Calibri" w:hAnsi="Calibri" w:cs="Calibri"/>
          <w:color w:val="000000" w:themeColor="text1"/>
        </w:rPr>
        <w:t>currently set at</w:t>
      </w:r>
      <w:r w:rsidR="005E0A94">
        <w:rPr>
          <w:rFonts w:ascii="Calibri" w:hAnsi="Calibri" w:cs="Calibri"/>
          <w:color w:val="000000" w:themeColor="text1"/>
        </w:rPr>
        <w:t xml:space="preserve"> $100,000 </w:t>
      </w:r>
      <w:r w:rsidR="00062359">
        <w:rPr>
          <w:rFonts w:ascii="Calibri" w:hAnsi="Calibri" w:cs="Calibri"/>
          <w:color w:val="000000" w:themeColor="text1"/>
        </w:rPr>
        <w:t>per 3 years</w:t>
      </w:r>
      <w:r w:rsidR="006F3B9A">
        <w:rPr>
          <w:rFonts w:ascii="Calibri" w:hAnsi="Calibri" w:cs="Calibri"/>
          <w:color w:val="000000" w:themeColor="text1"/>
        </w:rPr>
        <w:t>.</w:t>
      </w:r>
    </w:p>
    <w:p w14:paraId="2650819E" w14:textId="77777777" w:rsidR="009F3B7D" w:rsidRPr="00653682" w:rsidRDefault="009F3B7D" w:rsidP="009F3B7D">
      <w:pPr>
        <w:pStyle w:val="Heading2"/>
      </w:pPr>
      <w:r w:rsidRPr="00653682">
        <w:t>Purpose of the Plan</w:t>
      </w:r>
    </w:p>
    <w:p w14:paraId="79896189" w14:textId="77777777" w:rsidR="009F3B7D" w:rsidRDefault="009F3B7D" w:rsidP="009F3B7D">
      <w:pPr>
        <w:rPr>
          <w:rFonts w:ascii="Calibri" w:hAnsi="Calibri" w:cs="Calibri"/>
          <w:color w:val="000000" w:themeColor="text1"/>
        </w:rPr>
      </w:pPr>
      <w:r w:rsidRPr="00653682">
        <w:rPr>
          <w:rFonts w:ascii="Calibri" w:hAnsi="Calibri" w:cs="Calibri"/>
          <w:color w:val="000000" w:themeColor="text1"/>
        </w:rPr>
        <w:t xml:space="preserve">The </w:t>
      </w:r>
      <w:r>
        <w:rPr>
          <w:rFonts w:ascii="Calibri" w:hAnsi="Calibri" w:cs="Calibri"/>
          <w:color w:val="000000" w:themeColor="text1"/>
        </w:rPr>
        <w:t>AAS</w:t>
      </w:r>
      <w:r w:rsidRPr="00653682">
        <w:rPr>
          <w:rFonts w:ascii="Calibri" w:hAnsi="Calibri" w:cs="Calibri"/>
          <w:color w:val="000000" w:themeColor="text1"/>
        </w:rPr>
        <w:t xml:space="preserve"> </w:t>
      </w:r>
      <w:r>
        <w:rPr>
          <w:rFonts w:ascii="Calibri" w:hAnsi="Calibri" w:cs="Calibri"/>
          <w:color w:val="000000" w:themeColor="text1"/>
        </w:rPr>
        <w:t xml:space="preserve">Federal Council has authorised </w:t>
      </w:r>
      <w:r w:rsidR="0007207F">
        <w:rPr>
          <w:rFonts w:ascii="Calibri" w:hAnsi="Calibri" w:cs="Calibri"/>
          <w:color w:val="000000" w:themeColor="text1"/>
        </w:rPr>
        <w:t>a Research Grant P</w:t>
      </w:r>
      <w:r w:rsidRPr="00653682">
        <w:rPr>
          <w:rFonts w:ascii="Calibri" w:hAnsi="Calibri" w:cs="Calibri"/>
          <w:color w:val="000000" w:themeColor="text1"/>
        </w:rPr>
        <w:t xml:space="preserve">lan for </w:t>
      </w:r>
      <w:r>
        <w:rPr>
          <w:rFonts w:ascii="Calibri" w:hAnsi="Calibri" w:cs="Calibri"/>
          <w:color w:val="000000" w:themeColor="text1"/>
        </w:rPr>
        <w:t xml:space="preserve">the AAS Research Grants. </w:t>
      </w:r>
      <w:r w:rsidRPr="00653682">
        <w:rPr>
          <w:rFonts w:ascii="Calibri" w:hAnsi="Calibri" w:cs="Calibri"/>
          <w:color w:val="000000" w:themeColor="text1"/>
        </w:rPr>
        <w:t xml:space="preserve">The </w:t>
      </w:r>
      <w:r w:rsidR="0007207F">
        <w:rPr>
          <w:rFonts w:ascii="Calibri" w:hAnsi="Calibri" w:cs="Calibri"/>
          <w:color w:val="000000" w:themeColor="text1"/>
        </w:rPr>
        <w:t>P</w:t>
      </w:r>
      <w:r w:rsidRPr="00653682">
        <w:rPr>
          <w:rFonts w:ascii="Calibri" w:hAnsi="Calibri" w:cs="Calibri"/>
          <w:color w:val="000000" w:themeColor="text1"/>
        </w:rPr>
        <w:t xml:space="preserve">lan identifies key research needs </w:t>
      </w:r>
      <w:r>
        <w:rPr>
          <w:rFonts w:ascii="Calibri" w:hAnsi="Calibri" w:cs="Calibri"/>
          <w:color w:val="000000" w:themeColor="text1"/>
        </w:rPr>
        <w:t xml:space="preserve">(projects) </w:t>
      </w:r>
      <w:r w:rsidRPr="00653682">
        <w:rPr>
          <w:rFonts w:ascii="Calibri" w:hAnsi="Calibri" w:cs="Calibri"/>
          <w:color w:val="000000" w:themeColor="text1"/>
        </w:rPr>
        <w:t>and provides that information</w:t>
      </w:r>
      <w:r>
        <w:rPr>
          <w:rFonts w:ascii="Calibri" w:hAnsi="Calibri" w:cs="Calibri"/>
          <w:color w:val="000000" w:themeColor="text1"/>
        </w:rPr>
        <w:t xml:space="preserve"> </w:t>
      </w:r>
      <w:r w:rsidRPr="00653682">
        <w:rPr>
          <w:rFonts w:ascii="Calibri" w:hAnsi="Calibri" w:cs="Calibri"/>
          <w:color w:val="000000" w:themeColor="text1"/>
        </w:rPr>
        <w:t xml:space="preserve">to </w:t>
      </w:r>
      <w:r>
        <w:rPr>
          <w:rFonts w:ascii="Calibri" w:hAnsi="Calibri" w:cs="Calibri"/>
          <w:color w:val="000000" w:themeColor="text1"/>
        </w:rPr>
        <w:t>AAS</w:t>
      </w:r>
      <w:r w:rsidRPr="00653682">
        <w:rPr>
          <w:rFonts w:ascii="Calibri" w:hAnsi="Calibri" w:cs="Calibri"/>
          <w:color w:val="000000" w:themeColor="text1"/>
        </w:rPr>
        <w:t xml:space="preserve"> members as guidance while they develop research projects. The </w:t>
      </w:r>
      <w:r w:rsidR="0007207F">
        <w:rPr>
          <w:rFonts w:ascii="Calibri" w:hAnsi="Calibri" w:cs="Calibri"/>
          <w:color w:val="000000" w:themeColor="text1"/>
        </w:rPr>
        <w:t>P</w:t>
      </w:r>
      <w:r w:rsidRPr="00653682">
        <w:rPr>
          <w:rFonts w:ascii="Calibri" w:hAnsi="Calibri" w:cs="Calibri"/>
          <w:color w:val="000000" w:themeColor="text1"/>
        </w:rPr>
        <w:t>lan</w:t>
      </w:r>
      <w:r>
        <w:rPr>
          <w:rFonts w:ascii="Calibri" w:hAnsi="Calibri" w:cs="Calibri"/>
          <w:color w:val="000000" w:themeColor="text1"/>
        </w:rPr>
        <w:t xml:space="preserve"> </w:t>
      </w:r>
      <w:r w:rsidRPr="00653682">
        <w:rPr>
          <w:rFonts w:ascii="Calibri" w:hAnsi="Calibri" w:cs="Calibri"/>
          <w:color w:val="000000" w:themeColor="text1"/>
        </w:rPr>
        <w:t xml:space="preserve">is not meant to take the initiative </w:t>
      </w:r>
      <w:r>
        <w:rPr>
          <w:rFonts w:ascii="Calibri" w:hAnsi="Calibri" w:cs="Calibri"/>
          <w:color w:val="000000" w:themeColor="text1"/>
        </w:rPr>
        <w:t>from applicants</w:t>
      </w:r>
      <w:r w:rsidRPr="00653682">
        <w:rPr>
          <w:rFonts w:ascii="Calibri" w:hAnsi="Calibri" w:cs="Calibri"/>
          <w:color w:val="000000" w:themeColor="text1"/>
        </w:rPr>
        <w:t>, but rather to use</w:t>
      </w:r>
      <w:r>
        <w:rPr>
          <w:rFonts w:ascii="Calibri" w:hAnsi="Calibri" w:cs="Calibri"/>
          <w:color w:val="000000" w:themeColor="text1"/>
        </w:rPr>
        <w:t xml:space="preserve"> </w:t>
      </w:r>
      <w:r w:rsidRPr="00653682">
        <w:rPr>
          <w:rFonts w:ascii="Calibri" w:hAnsi="Calibri" w:cs="Calibri"/>
          <w:color w:val="000000" w:themeColor="text1"/>
        </w:rPr>
        <w:t xml:space="preserve">input from </w:t>
      </w:r>
      <w:r>
        <w:rPr>
          <w:rFonts w:ascii="Calibri" w:hAnsi="Calibri" w:cs="Calibri"/>
          <w:color w:val="000000" w:themeColor="text1"/>
        </w:rPr>
        <w:t>AAS</w:t>
      </w:r>
      <w:r w:rsidRPr="00653682">
        <w:rPr>
          <w:rFonts w:ascii="Calibri" w:hAnsi="Calibri" w:cs="Calibri"/>
          <w:color w:val="000000" w:themeColor="text1"/>
        </w:rPr>
        <w:t xml:space="preserve"> members to identify strategic research needs that are appropriate</w:t>
      </w:r>
      <w:r>
        <w:rPr>
          <w:rFonts w:ascii="Calibri" w:hAnsi="Calibri" w:cs="Calibri"/>
          <w:color w:val="000000" w:themeColor="text1"/>
        </w:rPr>
        <w:t>.</w:t>
      </w:r>
    </w:p>
    <w:p w14:paraId="266FCE7D" w14:textId="77777777" w:rsidR="009F3B7D" w:rsidRPr="00653682" w:rsidRDefault="009F3B7D" w:rsidP="009F3B7D">
      <w:pPr>
        <w:pStyle w:val="Heading2"/>
      </w:pPr>
      <w:r w:rsidRPr="00653682">
        <w:t>Navigating the Plan</w:t>
      </w:r>
    </w:p>
    <w:p w14:paraId="2A5165DB" w14:textId="77777777" w:rsidR="009F3B7D" w:rsidRDefault="009F3B7D" w:rsidP="009F3B7D">
      <w:pPr>
        <w:rPr>
          <w:rFonts w:ascii="Calibri" w:hAnsi="Calibri" w:cs="Calibri"/>
          <w:color w:val="000000" w:themeColor="text1"/>
        </w:rPr>
      </w:pPr>
      <w:r w:rsidRPr="00653682">
        <w:rPr>
          <w:rFonts w:ascii="Calibri" w:hAnsi="Calibri" w:cs="Calibri"/>
          <w:color w:val="000000" w:themeColor="text1"/>
        </w:rPr>
        <w:t xml:space="preserve">For each </w:t>
      </w:r>
      <w:r>
        <w:rPr>
          <w:rFonts w:ascii="Calibri" w:hAnsi="Calibri" w:cs="Calibri"/>
          <w:color w:val="000000" w:themeColor="text1"/>
        </w:rPr>
        <w:t>project</w:t>
      </w:r>
      <w:r w:rsidRPr="00653682">
        <w:rPr>
          <w:rFonts w:ascii="Calibri" w:hAnsi="Calibri" w:cs="Calibri"/>
          <w:color w:val="000000" w:themeColor="text1"/>
        </w:rPr>
        <w:t>, specific objectives are given and the current technical challenges to be addressed by the</w:t>
      </w:r>
      <w:r>
        <w:rPr>
          <w:rFonts w:ascii="Calibri" w:hAnsi="Calibri" w:cs="Calibri"/>
          <w:color w:val="000000" w:themeColor="text1"/>
        </w:rPr>
        <w:t xml:space="preserve"> </w:t>
      </w:r>
      <w:r w:rsidRPr="00653682">
        <w:rPr>
          <w:rFonts w:ascii="Calibri" w:hAnsi="Calibri" w:cs="Calibri"/>
          <w:color w:val="000000" w:themeColor="text1"/>
        </w:rPr>
        <w:t xml:space="preserve">research are explained. Many of the </w:t>
      </w:r>
      <w:r>
        <w:rPr>
          <w:rFonts w:ascii="Calibri" w:hAnsi="Calibri" w:cs="Calibri"/>
          <w:color w:val="000000" w:themeColor="text1"/>
        </w:rPr>
        <w:t>projects</w:t>
      </w:r>
      <w:r w:rsidRPr="00653682">
        <w:rPr>
          <w:rFonts w:ascii="Calibri" w:hAnsi="Calibri" w:cs="Calibri"/>
          <w:color w:val="000000" w:themeColor="text1"/>
        </w:rPr>
        <w:t xml:space="preserve"> are outcome-based, which means that rather than specifying the</w:t>
      </w:r>
      <w:r>
        <w:rPr>
          <w:rFonts w:ascii="Calibri" w:hAnsi="Calibri" w:cs="Calibri"/>
          <w:color w:val="000000" w:themeColor="text1"/>
        </w:rPr>
        <w:t xml:space="preserve"> </w:t>
      </w:r>
      <w:r w:rsidRPr="00653682">
        <w:rPr>
          <w:rFonts w:ascii="Calibri" w:hAnsi="Calibri" w:cs="Calibri"/>
          <w:color w:val="000000" w:themeColor="text1"/>
        </w:rPr>
        <w:t>type of research that should be conducted, the outcomes in terms of performance are specified. This</w:t>
      </w:r>
      <w:r>
        <w:rPr>
          <w:rFonts w:ascii="Calibri" w:hAnsi="Calibri" w:cs="Calibri"/>
          <w:color w:val="000000" w:themeColor="text1"/>
        </w:rPr>
        <w:t xml:space="preserve"> </w:t>
      </w:r>
      <w:r w:rsidRPr="00653682">
        <w:rPr>
          <w:rFonts w:ascii="Calibri" w:hAnsi="Calibri" w:cs="Calibri"/>
          <w:color w:val="000000" w:themeColor="text1"/>
        </w:rPr>
        <w:t xml:space="preserve">approach will provide flexibility and encourage innovation in research. </w:t>
      </w:r>
    </w:p>
    <w:p w14:paraId="0FBD513D" w14:textId="77777777" w:rsidR="009F3B7D" w:rsidRDefault="009F3B7D" w:rsidP="009F3B7D">
      <w:pPr>
        <w:rPr>
          <w:rFonts w:ascii="Calibri" w:hAnsi="Calibri" w:cs="Calibri"/>
          <w:color w:val="000000" w:themeColor="text1"/>
        </w:rPr>
      </w:pPr>
    </w:p>
    <w:p w14:paraId="6CE239FE" w14:textId="77777777" w:rsidR="009F3B7D" w:rsidRDefault="009F3B7D" w:rsidP="009F3B7D">
      <w:pPr>
        <w:rPr>
          <w:rFonts w:ascii="Calibri" w:hAnsi="Calibri" w:cs="Calibri"/>
          <w:color w:val="000000" w:themeColor="text1"/>
        </w:rPr>
      </w:pPr>
      <w:r>
        <w:rPr>
          <w:rFonts w:ascii="Calibri" w:hAnsi="Calibri" w:cs="Calibri"/>
          <w:color w:val="000000" w:themeColor="text1"/>
        </w:rPr>
        <w:t>S</w:t>
      </w:r>
      <w:r w:rsidRPr="00653682">
        <w:rPr>
          <w:rFonts w:ascii="Calibri" w:hAnsi="Calibri" w:cs="Calibri"/>
          <w:color w:val="000000" w:themeColor="text1"/>
        </w:rPr>
        <w:t xml:space="preserve">pecific </w:t>
      </w:r>
      <w:r>
        <w:rPr>
          <w:rFonts w:ascii="Calibri" w:hAnsi="Calibri" w:cs="Calibri"/>
          <w:color w:val="000000" w:themeColor="text1"/>
        </w:rPr>
        <w:t xml:space="preserve">applications </w:t>
      </w:r>
      <w:r w:rsidRPr="00653682">
        <w:rPr>
          <w:rFonts w:ascii="Calibri" w:hAnsi="Calibri" w:cs="Calibri"/>
          <w:color w:val="000000" w:themeColor="text1"/>
        </w:rPr>
        <w:t>will be</w:t>
      </w:r>
      <w:r>
        <w:rPr>
          <w:rFonts w:ascii="Calibri" w:hAnsi="Calibri" w:cs="Calibri"/>
          <w:color w:val="000000" w:themeColor="text1"/>
        </w:rPr>
        <w:t xml:space="preserve"> </w:t>
      </w:r>
      <w:r w:rsidRPr="00653682">
        <w:rPr>
          <w:rFonts w:ascii="Calibri" w:hAnsi="Calibri" w:cs="Calibri"/>
          <w:color w:val="000000" w:themeColor="text1"/>
        </w:rPr>
        <w:t xml:space="preserve">defined and scoped by </w:t>
      </w:r>
      <w:r>
        <w:rPr>
          <w:rFonts w:ascii="Calibri" w:hAnsi="Calibri" w:cs="Calibri"/>
          <w:color w:val="000000" w:themeColor="text1"/>
        </w:rPr>
        <w:t>applicants.  The Research Grant committee evaluate and prioritis</w:t>
      </w:r>
      <w:r w:rsidRPr="00653682">
        <w:rPr>
          <w:rFonts w:ascii="Calibri" w:hAnsi="Calibri" w:cs="Calibri"/>
          <w:color w:val="000000" w:themeColor="text1"/>
        </w:rPr>
        <w:t xml:space="preserve">e these against the </w:t>
      </w:r>
      <w:r>
        <w:rPr>
          <w:rFonts w:ascii="Calibri" w:hAnsi="Calibri" w:cs="Calibri"/>
          <w:color w:val="000000" w:themeColor="text1"/>
        </w:rPr>
        <w:t xml:space="preserve">agreed projects </w:t>
      </w:r>
      <w:r w:rsidRPr="00653682">
        <w:rPr>
          <w:rFonts w:ascii="Calibri" w:hAnsi="Calibri" w:cs="Calibri"/>
          <w:color w:val="000000" w:themeColor="text1"/>
        </w:rPr>
        <w:t>so the topics that best address</w:t>
      </w:r>
      <w:r>
        <w:rPr>
          <w:rFonts w:ascii="Calibri" w:hAnsi="Calibri" w:cs="Calibri"/>
          <w:color w:val="000000" w:themeColor="text1"/>
        </w:rPr>
        <w:t xml:space="preserve"> </w:t>
      </w:r>
      <w:r w:rsidRPr="00653682">
        <w:rPr>
          <w:rFonts w:ascii="Calibri" w:hAnsi="Calibri" w:cs="Calibri"/>
          <w:color w:val="000000" w:themeColor="text1"/>
        </w:rPr>
        <w:t xml:space="preserve">these </w:t>
      </w:r>
      <w:r>
        <w:rPr>
          <w:rFonts w:ascii="Calibri" w:hAnsi="Calibri" w:cs="Calibri"/>
          <w:color w:val="000000" w:themeColor="text1"/>
        </w:rPr>
        <w:t xml:space="preserve">projects </w:t>
      </w:r>
      <w:r w:rsidRPr="00653682">
        <w:rPr>
          <w:rFonts w:ascii="Calibri" w:hAnsi="Calibri" w:cs="Calibri"/>
          <w:color w:val="000000" w:themeColor="text1"/>
        </w:rPr>
        <w:t xml:space="preserve">are funded first. </w:t>
      </w:r>
    </w:p>
    <w:p w14:paraId="3DD7C540" w14:textId="77777777" w:rsidR="009F3B7D" w:rsidRPr="00653682" w:rsidRDefault="009F3B7D" w:rsidP="009F3B7D">
      <w:pPr>
        <w:pStyle w:val="Heading2"/>
      </w:pPr>
      <w:r w:rsidRPr="00653682">
        <w:t>Development of the Plan</w:t>
      </w:r>
    </w:p>
    <w:p w14:paraId="4D00287F" w14:textId="77777777" w:rsidR="0016071E" w:rsidRDefault="009F3B7D" w:rsidP="009F3B7D">
      <w:pPr>
        <w:rPr>
          <w:rFonts w:ascii="Calibri" w:hAnsi="Calibri" w:cs="Calibri"/>
          <w:color w:val="000000" w:themeColor="text1"/>
        </w:rPr>
      </w:pPr>
      <w:r w:rsidRPr="00653682">
        <w:rPr>
          <w:rFonts w:ascii="Calibri" w:hAnsi="Calibri" w:cs="Calibri"/>
          <w:color w:val="000000" w:themeColor="text1"/>
        </w:rPr>
        <w:t xml:space="preserve">The plan was developed collaboratively by </w:t>
      </w:r>
      <w:r>
        <w:rPr>
          <w:rFonts w:ascii="Calibri" w:hAnsi="Calibri" w:cs="Calibri"/>
          <w:color w:val="000000" w:themeColor="text1"/>
        </w:rPr>
        <w:t xml:space="preserve">membership of the AAS via a survey and the </w:t>
      </w:r>
      <w:r w:rsidRPr="00653682">
        <w:rPr>
          <w:rFonts w:ascii="Calibri" w:hAnsi="Calibri" w:cs="Calibri"/>
          <w:color w:val="000000" w:themeColor="text1"/>
        </w:rPr>
        <w:t xml:space="preserve">Research </w:t>
      </w:r>
      <w:r>
        <w:rPr>
          <w:rFonts w:ascii="Calibri" w:hAnsi="Calibri" w:cs="Calibri"/>
          <w:color w:val="000000" w:themeColor="text1"/>
        </w:rPr>
        <w:t xml:space="preserve">Committee with representation from each division. </w:t>
      </w:r>
      <w:r w:rsidRPr="00653682">
        <w:rPr>
          <w:rFonts w:ascii="Calibri" w:hAnsi="Calibri" w:cs="Calibri"/>
          <w:color w:val="000000" w:themeColor="text1"/>
        </w:rPr>
        <w:t xml:space="preserve">Once an initial list of </w:t>
      </w:r>
      <w:r>
        <w:rPr>
          <w:rFonts w:ascii="Calibri" w:hAnsi="Calibri" w:cs="Calibri"/>
          <w:color w:val="000000" w:themeColor="text1"/>
        </w:rPr>
        <w:t xml:space="preserve">project </w:t>
      </w:r>
      <w:r w:rsidRPr="00653682">
        <w:rPr>
          <w:rFonts w:ascii="Calibri" w:hAnsi="Calibri" w:cs="Calibri"/>
          <w:color w:val="000000" w:themeColor="text1"/>
        </w:rPr>
        <w:t xml:space="preserve">topics was formed based on the input </w:t>
      </w:r>
      <w:r>
        <w:rPr>
          <w:rFonts w:ascii="Calibri" w:hAnsi="Calibri" w:cs="Calibri"/>
          <w:color w:val="000000" w:themeColor="text1"/>
        </w:rPr>
        <w:t>from members</w:t>
      </w:r>
      <w:r w:rsidRPr="00653682">
        <w:rPr>
          <w:rFonts w:ascii="Calibri" w:hAnsi="Calibri" w:cs="Calibri"/>
          <w:color w:val="000000" w:themeColor="text1"/>
        </w:rPr>
        <w:t xml:space="preserve">, </w:t>
      </w:r>
      <w:r>
        <w:rPr>
          <w:rFonts w:ascii="Calibri" w:hAnsi="Calibri" w:cs="Calibri"/>
          <w:color w:val="000000" w:themeColor="text1"/>
        </w:rPr>
        <w:t xml:space="preserve">the Research Committee </w:t>
      </w:r>
      <w:r w:rsidRPr="00653682">
        <w:rPr>
          <w:rFonts w:ascii="Calibri" w:hAnsi="Calibri" w:cs="Calibri"/>
          <w:color w:val="000000" w:themeColor="text1"/>
        </w:rPr>
        <w:t>work</w:t>
      </w:r>
      <w:r>
        <w:rPr>
          <w:rFonts w:ascii="Calibri" w:hAnsi="Calibri" w:cs="Calibri"/>
          <w:color w:val="000000" w:themeColor="text1"/>
        </w:rPr>
        <w:t>ed</w:t>
      </w:r>
      <w:r w:rsidRPr="00653682">
        <w:rPr>
          <w:rFonts w:ascii="Calibri" w:hAnsi="Calibri" w:cs="Calibri"/>
          <w:color w:val="000000" w:themeColor="text1"/>
        </w:rPr>
        <w:t xml:space="preserve"> on </w:t>
      </w:r>
      <w:r>
        <w:rPr>
          <w:rFonts w:ascii="Calibri" w:hAnsi="Calibri" w:cs="Calibri"/>
          <w:color w:val="000000" w:themeColor="text1"/>
        </w:rPr>
        <w:t xml:space="preserve">the definition of </w:t>
      </w:r>
      <w:r w:rsidRPr="00653682">
        <w:rPr>
          <w:rFonts w:ascii="Calibri" w:hAnsi="Calibri" w:cs="Calibri"/>
          <w:color w:val="000000" w:themeColor="text1"/>
        </w:rPr>
        <w:t xml:space="preserve">each of the </w:t>
      </w:r>
      <w:r>
        <w:rPr>
          <w:rFonts w:ascii="Calibri" w:hAnsi="Calibri" w:cs="Calibri"/>
          <w:color w:val="000000" w:themeColor="text1"/>
        </w:rPr>
        <w:t xml:space="preserve">projects prior to approval by the Federal </w:t>
      </w:r>
      <w:r w:rsidRPr="00653682">
        <w:rPr>
          <w:rFonts w:ascii="Calibri" w:hAnsi="Calibri" w:cs="Calibri"/>
          <w:color w:val="000000" w:themeColor="text1"/>
        </w:rPr>
        <w:t>Council</w:t>
      </w:r>
      <w:r w:rsidR="0016071E">
        <w:rPr>
          <w:rFonts w:ascii="Calibri" w:hAnsi="Calibri" w:cs="Calibri"/>
          <w:color w:val="000000" w:themeColor="text1"/>
        </w:rPr>
        <w:t xml:space="preserve"> in November 2013. This document is available on request.</w:t>
      </w:r>
    </w:p>
    <w:p w14:paraId="1E3C6DFE" w14:textId="77777777" w:rsidR="009F3B7D" w:rsidRDefault="009F3B7D" w:rsidP="009F3B7D">
      <w:pPr>
        <w:rPr>
          <w:rFonts w:ascii="Calibri" w:hAnsi="Calibri" w:cs="Calibri"/>
          <w:color w:val="000000" w:themeColor="text1"/>
        </w:rPr>
      </w:pPr>
    </w:p>
    <w:p w14:paraId="1C89211B" w14:textId="44BB5778" w:rsidR="00D10516" w:rsidRDefault="00D10516" w:rsidP="006F708E">
      <w:pPr>
        <w:rPr>
          <w:rFonts w:ascii="Calibri" w:hAnsi="Calibri" w:cs="Calibri"/>
          <w:color w:val="000000" w:themeColor="text1"/>
        </w:rPr>
      </w:pPr>
      <w:r>
        <w:rPr>
          <w:rFonts w:ascii="Calibri" w:hAnsi="Calibri" w:cs="Calibri"/>
          <w:color w:val="000000" w:themeColor="text1"/>
        </w:rPr>
        <w:t>Areas nominated as a research priority are:</w:t>
      </w:r>
    </w:p>
    <w:p w14:paraId="4CD0BB4A" w14:textId="09936B31" w:rsidR="00D10516" w:rsidRPr="00D10516" w:rsidRDefault="00D10516" w:rsidP="00D10516">
      <w:pPr>
        <w:pStyle w:val="ListParagraph"/>
        <w:numPr>
          <w:ilvl w:val="0"/>
          <w:numId w:val="53"/>
        </w:numPr>
        <w:rPr>
          <w:rFonts w:ascii="Calibri" w:hAnsi="Calibri" w:cs="Calibri"/>
          <w:color w:val="000000" w:themeColor="text1"/>
        </w:rPr>
      </w:pPr>
      <w:r w:rsidRPr="00D10516">
        <w:rPr>
          <w:rFonts w:ascii="Calibri" w:hAnsi="Calibri" w:cs="Calibri"/>
          <w:color w:val="000000" w:themeColor="text1"/>
        </w:rPr>
        <w:t xml:space="preserve">Windfarm noise assessment </w:t>
      </w:r>
    </w:p>
    <w:p w14:paraId="7EADD6F4" w14:textId="77777777" w:rsidR="00D10516" w:rsidRPr="00D10516" w:rsidRDefault="00D10516" w:rsidP="00D10516">
      <w:pPr>
        <w:pStyle w:val="ListParagraph"/>
        <w:numPr>
          <w:ilvl w:val="0"/>
          <w:numId w:val="53"/>
        </w:numPr>
        <w:rPr>
          <w:rFonts w:ascii="Calibri" w:hAnsi="Calibri" w:cs="Calibri"/>
          <w:color w:val="000000" w:themeColor="text1"/>
        </w:rPr>
      </w:pPr>
      <w:r w:rsidRPr="00D10516">
        <w:rPr>
          <w:rFonts w:ascii="Calibri" w:hAnsi="Calibri" w:cs="Calibri"/>
          <w:color w:val="000000" w:themeColor="text1"/>
        </w:rPr>
        <w:t xml:space="preserve">Underwater noise monitoring &amp; detection </w:t>
      </w:r>
    </w:p>
    <w:p w14:paraId="6E1C3D02" w14:textId="77777777" w:rsidR="00D10516" w:rsidRPr="00D10516" w:rsidRDefault="00D10516" w:rsidP="00D10516">
      <w:pPr>
        <w:pStyle w:val="ListParagraph"/>
        <w:numPr>
          <w:ilvl w:val="0"/>
          <w:numId w:val="53"/>
        </w:numPr>
        <w:rPr>
          <w:rFonts w:ascii="Calibri" w:hAnsi="Calibri" w:cs="Calibri"/>
          <w:color w:val="000000" w:themeColor="text1"/>
        </w:rPr>
      </w:pPr>
      <w:r w:rsidRPr="00D10516">
        <w:rPr>
          <w:rFonts w:ascii="Calibri" w:hAnsi="Calibri" w:cs="Calibri"/>
          <w:color w:val="000000" w:themeColor="text1"/>
        </w:rPr>
        <w:t xml:space="preserve">Environmental noise modelling and assessment </w:t>
      </w:r>
    </w:p>
    <w:p w14:paraId="4C5D64FF" w14:textId="77777777" w:rsidR="00D10516" w:rsidRPr="00D10516" w:rsidRDefault="00D10516" w:rsidP="00D10516">
      <w:pPr>
        <w:pStyle w:val="ListParagraph"/>
        <w:numPr>
          <w:ilvl w:val="0"/>
          <w:numId w:val="53"/>
        </w:numPr>
        <w:rPr>
          <w:rFonts w:ascii="Calibri" w:hAnsi="Calibri" w:cs="Calibri"/>
          <w:color w:val="000000" w:themeColor="text1"/>
        </w:rPr>
      </w:pPr>
      <w:r w:rsidRPr="00D10516">
        <w:rPr>
          <w:rFonts w:ascii="Calibri" w:hAnsi="Calibri" w:cs="Calibri"/>
          <w:color w:val="000000" w:themeColor="text1"/>
        </w:rPr>
        <w:t xml:space="preserve">Sleep disturbance assessment </w:t>
      </w:r>
    </w:p>
    <w:p w14:paraId="30A35766" w14:textId="35F85A70" w:rsidR="00D10516" w:rsidRPr="00D10516" w:rsidRDefault="00D10516" w:rsidP="00D10516">
      <w:pPr>
        <w:pStyle w:val="ListParagraph"/>
        <w:numPr>
          <w:ilvl w:val="0"/>
          <w:numId w:val="53"/>
        </w:numPr>
        <w:rPr>
          <w:rFonts w:ascii="Calibri" w:hAnsi="Calibri" w:cs="Calibri"/>
          <w:color w:val="000000" w:themeColor="text1"/>
        </w:rPr>
      </w:pPr>
      <w:r w:rsidRPr="00D10516">
        <w:rPr>
          <w:rFonts w:ascii="Calibri" w:hAnsi="Calibri" w:cs="Calibri"/>
          <w:color w:val="000000" w:themeColor="text1"/>
        </w:rPr>
        <w:t>Transportation noise assessment</w:t>
      </w:r>
    </w:p>
    <w:p w14:paraId="6C231971" w14:textId="77777777" w:rsidR="00D10516" w:rsidRDefault="00D10516" w:rsidP="009F3B7D">
      <w:pPr>
        <w:rPr>
          <w:rFonts w:ascii="Calibri" w:hAnsi="Calibri" w:cs="Calibri"/>
          <w:color w:val="000000" w:themeColor="text1"/>
        </w:rPr>
      </w:pPr>
    </w:p>
    <w:p w14:paraId="67A708C8" w14:textId="7783ED58" w:rsidR="00E03A37" w:rsidRPr="00E03A37" w:rsidRDefault="00F44CE3" w:rsidP="00E03A37">
      <w:pPr>
        <w:pStyle w:val="Heading1"/>
      </w:pPr>
      <w:r>
        <w:t>Points to note before m</w:t>
      </w:r>
      <w:r w:rsidR="00E03A37" w:rsidRPr="00E03A37">
        <w:t>aking an application</w:t>
      </w:r>
    </w:p>
    <w:p w14:paraId="0E08DC4B" w14:textId="77777777" w:rsidR="00E03A37" w:rsidRPr="00E03A37" w:rsidRDefault="00E03A37" w:rsidP="00E03A37">
      <w:pPr>
        <w:pStyle w:val="ListParagraph"/>
        <w:numPr>
          <w:ilvl w:val="0"/>
          <w:numId w:val="35"/>
        </w:numPr>
        <w:rPr>
          <w:rFonts w:ascii="Calibri" w:hAnsi="Calibri" w:cs="Calibri"/>
          <w:color w:val="000000" w:themeColor="text1"/>
        </w:rPr>
      </w:pPr>
      <w:r w:rsidRPr="00E03A37">
        <w:rPr>
          <w:rFonts w:ascii="Calibri" w:hAnsi="Calibri" w:cs="Calibri"/>
          <w:color w:val="000000" w:themeColor="text1"/>
        </w:rPr>
        <w:t xml:space="preserve">AAS Research Grants is </w:t>
      </w:r>
      <w:r w:rsidR="0007207F">
        <w:rPr>
          <w:rFonts w:ascii="Calibri" w:hAnsi="Calibri" w:cs="Calibri"/>
          <w:color w:val="000000" w:themeColor="text1"/>
        </w:rPr>
        <w:t xml:space="preserve">intended to be </w:t>
      </w:r>
      <w:r w:rsidRPr="00E03A37">
        <w:rPr>
          <w:rFonts w:ascii="Calibri" w:hAnsi="Calibri" w:cs="Calibri"/>
          <w:color w:val="000000" w:themeColor="text1"/>
        </w:rPr>
        <w:t>a flexible program</w:t>
      </w:r>
      <w:r w:rsidR="0007207F">
        <w:rPr>
          <w:rFonts w:ascii="Calibri" w:hAnsi="Calibri" w:cs="Calibri"/>
          <w:color w:val="000000" w:themeColor="text1"/>
        </w:rPr>
        <w:t xml:space="preserve"> in how eligible applicants may</w:t>
      </w:r>
      <w:r w:rsidR="0007207F" w:rsidRPr="00E03A37">
        <w:rPr>
          <w:rFonts w:ascii="Calibri" w:hAnsi="Calibri" w:cs="Calibri"/>
          <w:color w:val="000000" w:themeColor="text1"/>
        </w:rPr>
        <w:t xml:space="preserve"> apply for funding</w:t>
      </w:r>
      <w:r w:rsidRPr="00E03A37">
        <w:rPr>
          <w:rFonts w:ascii="Calibri" w:hAnsi="Calibri" w:cs="Calibri"/>
          <w:color w:val="000000" w:themeColor="text1"/>
        </w:rPr>
        <w:t xml:space="preserve">. </w:t>
      </w:r>
    </w:p>
    <w:p w14:paraId="04F7D17D" w14:textId="77777777" w:rsidR="00E03A37" w:rsidRPr="00E03A37" w:rsidRDefault="00E03A37" w:rsidP="00E03A37">
      <w:pPr>
        <w:pStyle w:val="ListParagraph"/>
        <w:numPr>
          <w:ilvl w:val="0"/>
          <w:numId w:val="35"/>
        </w:numPr>
        <w:rPr>
          <w:rFonts w:ascii="Calibri" w:hAnsi="Calibri" w:cs="Calibri"/>
          <w:color w:val="000000" w:themeColor="text1"/>
        </w:rPr>
      </w:pPr>
      <w:r w:rsidRPr="00E03A37">
        <w:rPr>
          <w:rFonts w:ascii="Calibri" w:hAnsi="Calibri" w:cs="Calibri"/>
          <w:color w:val="000000" w:themeColor="text1"/>
        </w:rPr>
        <w:t xml:space="preserve">Applicants may </w:t>
      </w:r>
      <w:r w:rsidR="007D066D">
        <w:rPr>
          <w:rFonts w:ascii="Calibri" w:hAnsi="Calibri" w:cs="Calibri"/>
          <w:color w:val="000000" w:themeColor="text1"/>
        </w:rPr>
        <w:t>submit multiple applications</w:t>
      </w:r>
      <w:r w:rsidR="002D48A6">
        <w:rPr>
          <w:rFonts w:ascii="Calibri" w:hAnsi="Calibri" w:cs="Calibri"/>
          <w:color w:val="000000" w:themeColor="text1"/>
        </w:rPr>
        <w:t>.</w:t>
      </w:r>
    </w:p>
    <w:p w14:paraId="322C4A47" w14:textId="77777777" w:rsidR="00E03A37" w:rsidRDefault="00E03A37" w:rsidP="00E03A37">
      <w:pPr>
        <w:pStyle w:val="ListParagraph"/>
        <w:numPr>
          <w:ilvl w:val="0"/>
          <w:numId w:val="35"/>
        </w:numPr>
        <w:rPr>
          <w:rFonts w:ascii="Calibri" w:hAnsi="Calibri" w:cs="Calibri"/>
          <w:color w:val="000000" w:themeColor="text1"/>
        </w:rPr>
      </w:pPr>
      <w:r w:rsidRPr="00E03A37">
        <w:rPr>
          <w:rFonts w:ascii="Calibri" w:hAnsi="Calibri" w:cs="Calibri"/>
          <w:color w:val="000000" w:themeColor="text1"/>
        </w:rPr>
        <w:t xml:space="preserve">Applicants must complete and submit the Application Form. </w:t>
      </w:r>
    </w:p>
    <w:p w14:paraId="486AB24F" w14:textId="28A3A917" w:rsidR="00F44CE3" w:rsidRDefault="00F44CE3" w:rsidP="00E03A37">
      <w:pPr>
        <w:pStyle w:val="ListParagraph"/>
        <w:numPr>
          <w:ilvl w:val="0"/>
          <w:numId w:val="35"/>
        </w:numPr>
        <w:rPr>
          <w:rFonts w:ascii="Calibri" w:hAnsi="Calibri" w:cs="Calibri"/>
          <w:color w:val="000000" w:themeColor="text1"/>
        </w:rPr>
      </w:pPr>
      <w:r w:rsidRPr="008B25B8">
        <w:rPr>
          <w:rFonts w:ascii="Calibri" w:hAnsi="Calibri" w:cs="Calibri"/>
          <w:color w:val="000000" w:themeColor="text1"/>
        </w:rPr>
        <w:t xml:space="preserve">All successful applicants </w:t>
      </w:r>
      <w:r>
        <w:rPr>
          <w:rFonts w:ascii="Calibri" w:hAnsi="Calibri" w:cs="Calibri"/>
          <w:color w:val="000000" w:themeColor="text1"/>
        </w:rPr>
        <w:t>will be required to provide matching</w:t>
      </w:r>
      <w:r w:rsidR="006442C9">
        <w:rPr>
          <w:rFonts w:ascii="Calibri" w:hAnsi="Calibri" w:cs="Calibri"/>
          <w:color w:val="000000" w:themeColor="text1"/>
        </w:rPr>
        <w:t xml:space="preserve"> or in-kind</w:t>
      </w:r>
      <w:r>
        <w:rPr>
          <w:rFonts w:ascii="Calibri" w:hAnsi="Calibri" w:cs="Calibri"/>
          <w:color w:val="000000" w:themeColor="text1"/>
        </w:rPr>
        <w:t xml:space="preserve"> funding and report to the AAS at predetermined stages</w:t>
      </w:r>
      <w:r w:rsidR="006442C9">
        <w:rPr>
          <w:rFonts w:ascii="Calibri" w:hAnsi="Calibri" w:cs="Calibri"/>
          <w:color w:val="000000" w:themeColor="text1"/>
        </w:rPr>
        <w:t>.</w:t>
      </w:r>
    </w:p>
    <w:p w14:paraId="682A6387" w14:textId="77777777" w:rsidR="00E03A37" w:rsidRPr="00E03A37" w:rsidRDefault="007A7B66" w:rsidP="00E03A37">
      <w:pPr>
        <w:pStyle w:val="ListParagraph"/>
        <w:numPr>
          <w:ilvl w:val="0"/>
          <w:numId w:val="35"/>
        </w:numPr>
        <w:rPr>
          <w:rFonts w:ascii="Calibri" w:hAnsi="Calibri" w:cs="Calibri"/>
          <w:color w:val="000000" w:themeColor="text1"/>
        </w:rPr>
      </w:pPr>
      <w:r>
        <w:rPr>
          <w:rFonts w:ascii="Calibri" w:hAnsi="Calibri" w:cs="Calibri"/>
          <w:color w:val="000000" w:themeColor="text1"/>
        </w:rPr>
        <w:t>A</w:t>
      </w:r>
      <w:r w:rsidR="00E03A37" w:rsidRPr="00E03A37">
        <w:rPr>
          <w:rFonts w:ascii="Calibri" w:hAnsi="Calibri" w:cs="Calibri"/>
          <w:color w:val="000000" w:themeColor="text1"/>
        </w:rPr>
        <w:t>pplicant</w:t>
      </w:r>
      <w:r>
        <w:rPr>
          <w:rFonts w:ascii="Calibri" w:hAnsi="Calibri" w:cs="Calibri"/>
          <w:color w:val="000000" w:themeColor="text1"/>
        </w:rPr>
        <w:t>s</w:t>
      </w:r>
      <w:r w:rsidR="00E03A37" w:rsidRPr="00E03A37">
        <w:rPr>
          <w:rFonts w:ascii="Calibri" w:hAnsi="Calibri" w:cs="Calibri"/>
          <w:color w:val="000000" w:themeColor="text1"/>
        </w:rPr>
        <w:t xml:space="preserve"> must indicate which of </w:t>
      </w:r>
      <w:r>
        <w:rPr>
          <w:rFonts w:ascii="Calibri" w:hAnsi="Calibri" w:cs="Calibri"/>
          <w:color w:val="000000" w:themeColor="text1"/>
        </w:rPr>
        <w:t xml:space="preserve">the </w:t>
      </w:r>
      <w:r w:rsidR="00E03A37" w:rsidRPr="00E03A37">
        <w:rPr>
          <w:rFonts w:ascii="Calibri" w:hAnsi="Calibri" w:cs="Calibri"/>
          <w:color w:val="000000" w:themeColor="text1"/>
        </w:rPr>
        <w:t xml:space="preserve">AAS Research Grants </w:t>
      </w:r>
      <w:r w:rsidRPr="00E03A37">
        <w:rPr>
          <w:rFonts w:ascii="Calibri" w:hAnsi="Calibri" w:cs="Calibri"/>
          <w:color w:val="000000" w:themeColor="text1"/>
        </w:rPr>
        <w:t xml:space="preserve">projects </w:t>
      </w:r>
      <w:r w:rsidR="00E03A37" w:rsidRPr="00E03A37">
        <w:rPr>
          <w:rFonts w:ascii="Calibri" w:hAnsi="Calibri" w:cs="Calibri"/>
          <w:color w:val="000000" w:themeColor="text1"/>
        </w:rPr>
        <w:t xml:space="preserve">they wish to apply for and address the merit based criteria. </w:t>
      </w:r>
    </w:p>
    <w:p w14:paraId="3D3914CD" w14:textId="053089A0" w:rsidR="00E03A37" w:rsidRPr="00514AEE" w:rsidRDefault="00E03A37" w:rsidP="00E03A37">
      <w:pPr>
        <w:pStyle w:val="ListParagraph"/>
        <w:numPr>
          <w:ilvl w:val="0"/>
          <w:numId w:val="35"/>
        </w:numPr>
        <w:rPr>
          <w:rFonts w:ascii="Calibri" w:hAnsi="Calibri" w:cs="Calibri"/>
          <w:color w:val="000000" w:themeColor="text1"/>
        </w:rPr>
      </w:pPr>
      <w:r w:rsidRPr="00514AEE">
        <w:rPr>
          <w:rFonts w:ascii="Calibri" w:hAnsi="Calibri" w:cs="Calibri"/>
          <w:color w:val="000000" w:themeColor="text1"/>
        </w:rPr>
        <w:lastRenderedPageBreak/>
        <w:t xml:space="preserve">Applications can be submitted at </w:t>
      </w:r>
      <w:r w:rsidR="002D48A6" w:rsidRPr="00514AEE">
        <w:rPr>
          <w:rFonts w:ascii="Calibri" w:hAnsi="Calibri" w:cs="Calibri"/>
          <w:color w:val="000000" w:themeColor="text1"/>
        </w:rPr>
        <w:t xml:space="preserve">any </w:t>
      </w:r>
      <w:r w:rsidR="00237894" w:rsidRPr="00514AEE">
        <w:rPr>
          <w:rFonts w:ascii="Calibri" w:hAnsi="Calibri" w:cs="Calibri"/>
          <w:color w:val="000000" w:themeColor="text1"/>
        </w:rPr>
        <w:t>time;</w:t>
      </w:r>
      <w:r w:rsidR="002D48A6" w:rsidRPr="00514AEE">
        <w:rPr>
          <w:rFonts w:ascii="Calibri" w:hAnsi="Calibri" w:cs="Calibri"/>
          <w:color w:val="000000" w:themeColor="text1"/>
        </w:rPr>
        <w:t xml:space="preserve"> however the </w:t>
      </w:r>
      <w:r w:rsidR="00D8452A" w:rsidRPr="00514AEE">
        <w:rPr>
          <w:rFonts w:ascii="Calibri" w:hAnsi="Calibri" w:cs="Calibri"/>
          <w:color w:val="000000" w:themeColor="text1"/>
        </w:rPr>
        <w:t xml:space="preserve">closing date for review each year is 5pm Australian Eastern </w:t>
      </w:r>
      <w:r w:rsidR="003762A8" w:rsidRPr="00514AEE">
        <w:rPr>
          <w:rFonts w:ascii="Calibri" w:hAnsi="Calibri" w:cs="Calibri"/>
          <w:color w:val="000000" w:themeColor="text1"/>
        </w:rPr>
        <w:t xml:space="preserve">Standard </w:t>
      </w:r>
      <w:r w:rsidR="00D8452A" w:rsidRPr="00514AEE">
        <w:rPr>
          <w:rFonts w:ascii="Calibri" w:hAnsi="Calibri" w:cs="Calibri"/>
          <w:color w:val="000000" w:themeColor="text1"/>
        </w:rPr>
        <w:t xml:space="preserve">Time on </w:t>
      </w:r>
      <w:r w:rsidR="004745CA">
        <w:rPr>
          <w:rFonts w:ascii="Calibri" w:hAnsi="Calibri" w:cs="Calibri"/>
          <w:color w:val="000000" w:themeColor="text1"/>
        </w:rPr>
        <w:t>31</w:t>
      </w:r>
      <w:r w:rsidR="00182628">
        <w:rPr>
          <w:rFonts w:ascii="Calibri" w:hAnsi="Calibri" w:cs="Calibri"/>
          <w:color w:val="000000" w:themeColor="text1"/>
        </w:rPr>
        <w:t xml:space="preserve"> </w:t>
      </w:r>
      <w:r w:rsidR="004745CA">
        <w:rPr>
          <w:rFonts w:ascii="Calibri" w:hAnsi="Calibri" w:cs="Calibri"/>
          <w:color w:val="000000" w:themeColor="text1"/>
        </w:rPr>
        <w:t>May</w:t>
      </w:r>
      <w:r w:rsidR="00D8452A" w:rsidRPr="00514AEE">
        <w:rPr>
          <w:rFonts w:ascii="Calibri" w:hAnsi="Calibri" w:cs="Calibri"/>
          <w:color w:val="000000" w:themeColor="text1"/>
        </w:rPr>
        <w:t>, and announcement</w:t>
      </w:r>
      <w:r w:rsidR="002D48A6" w:rsidRPr="00514AEE">
        <w:rPr>
          <w:rFonts w:ascii="Calibri" w:hAnsi="Calibri" w:cs="Calibri"/>
          <w:color w:val="000000" w:themeColor="text1"/>
        </w:rPr>
        <w:t xml:space="preserve"> of each </w:t>
      </w:r>
      <w:r w:rsidR="00DC6E0A">
        <w:rPr>
          <w:rFonts w:ascii="Calibri" w:hAnsi="Calibri" w:cs="Calibri"/>
          <w:color w:val="000000" w:themeColor="text1"/>
        </w:rPr>
        <w:t>award</w:t>
      </w:r>
      <w:r w:rsidR="002D48A6" w:rsidRPr="00514AEE">
        <w:rPr>
          <w:rFonts w:ascii="Calibri" w:hAnsi="Calibri" w:cs="Calibri"/>
          <w:color w:val="000000" w:themeColor="text1"/>
        </w:rPr>
        <w:t xml:space="preserve"> will be made </w:t>
      </w:r>
      <w:r w:rsidR="00182628">
        <w:rPr>
          <w:rFonts w:ascii="Calibri" w:hAnsi="Calibri" w:cs="Calibri"/>
          <w:color w:val="000000" w:themeColor="text1"/>
        </w:rPr>
        <w:t>on the 31</w:t>
      </w:r>
      <w:r w:rsidR="00182628" w:rsidRPr="00182628">
        <w:rPr>
          <w:rFonts w:ascii="Calibri" w:hAnsi="Calibri" w:cs="Calibri"/>
          <w:color w:val="000000" w:themeColor="text1"/>
          <w:vertAlign w:val="superscript"/>
        </w:rPr>
        <w:t>st</w:t>
      </w:r>
      <w:r w:rsidR="00182628">
        <w:rPr>
          <w:rFonts w:ascii="Calibri" w:hAnsi="Calibri" w:cs="Calibri"/>
          <w:color w:val="000000" w:themeColor="text1"/>
        </w:rPr>
        <w:t xml:space="preserve"> </w:t>
      </w:r>
      <w:r w:rsidR="00DC6E0A">
        <w:rPr>
          <w:rFonts w:ascii="Calibri" w:hAnsi="Calibri" w:cs="Calibri"/>
          <w:color w:val="000000" w:themeColor="text1"/>
        </w:rPr>
        <w:t>July</w:t>
      </w:r>
      <w:r w:rsidR="00182628">
        <w:rPr>
          <w:rFonts w:ascii="Calibri" w:hAnsi="Calibri" w:cs="Calibri"/>
          <w:color w:val="000000" w:themeColor="text1"/>
        </w:rPr>
        <w:t xml:space="preserve"> with a review </w:t>
      </w:r>
      <w:r w:rsidR="003762A8" w:rsidRPr="00514AEE">
        <w:rPr>
          <w:rFonts w:ascii="Calibri" w:hAnsi="Calibri" w:cs="Calibri"/>
          <w:color w:val="000000" w:themeColor="text1"/>
        </w:rPr>
        <w:t xml:space="preserve">at the annual conference </w:t>
      </w:r>
      <w:r w:rsidR="007E65D3" w:rsidRPr="00514AEE">
        <w:rPr>
          <w:rFonts w:ascii="Calibri" w:hAnsi="Calibri" w:cs="Calibri"/>
          <w:color w:val="000000" w:themeColor="text1"/>
        </w:rPr>
        <w:t>in</w:t>
      </w:r>
      <w:r w:rsidR="003762A8" w:rsidRPr="00514AEE">
        <w:rPr>
          <w:rFonts w:ascii="Calibri" w:hAnsi="Calibri" w:cs="Calibri"/>
          <w:color w:val="000000" w:themeColor="text1"/>
        </w:rPr>
        <w:t xml:space="preserve"> November</w:t>
      </w:r>
      <w:r w:rsidR="007E65D3" w:rsidRPr="00514AEE">
        <w:rPr>
          <w:rFonts w:ascii="Calibri" w:hAnsi="Calibri" w:cs="Calibri"/>
          <w:color w:val="000000" w:themeColor="text1"/>
        </w:rPr>
        <w:t xml:space="preserve"> each year</w:t>
      </w:r>
      <w:r w:rsidRPr="00514AEE">
        <w:rPr>
          <w:rFonts w:ascii="Calibri" w:hAnsi="Calibri" w:cs="Calibri"/>
          <w:color w:val="000000" w:themeColor="text1"/>
        </w:rPr>
        <w:t xml:space="preserve">. </w:t>
      </w:r>
    </w:p>
    <w:p w14:paraId="51DFBF62" w14:textId="77777777" w:rsidR="00E03A37" w:rsidRDefault="00E03A37" w:rsidP="00E03A37">
      <w:pPr>
        <w:rPr>
          <w:rFonts w:ascii="Calibri" w:hAnsi="Calibri" w:cs="Calibri"/>
          <w:color w:val="000000" w:themeColor="text1"/>
        </w:rPr>
      </w:pPr>
    </w:p>
    <w:p w14:paraId="0FBDF450" w14:textId="77777777" w:rsidR="00E03A37" w:rsidRPr="00E03A37" w:rsidRDefault="00E03A37" w:rsidP="00E03A37">
      <w:pPr>
        <w:pStyle w:val="Heading1"/>
      </w:pPr>
      <w:r w:rsidRPr="00E03A37">
        <w:t>Eligibility Criteria</w:t>
      </w:r>
    </w:p>
    <w:p w14:paraId="05524F26" w14:textId="77777777" w:rsidR="00E03A37" w:rsidRPr="00E03A37" w:rsidRDefault="00E03A37" w:rsidP="00E03A37">
      <w:pPr>
        <w:rPr>
          <w:rFonts w:ascii="Calibri" w:hAnsi="Calibri" w:cs="Calibri"/>
          <w:color w:val="000000" w:themeColor="text1"/>
        </w:rPr>
      </w:pPr>
      <w:r w:rsidRPr="00E03A37">
        <w:rPr>
          <w:rFonts w:ascii="Calibri" w:hAnsi="Calibri" w:cs="Calibri"/>
          <w:color w:val="000000" w:themeColor="text1"/>
        </w:rPr>
        <w:t>Applications for AAS Research Grants assistance must</w:t>
      </w:r>
      <w:r w:rsidR="007D066D">
        <w:rPr>
          <w:rFonts w:ascii="Calibri" w:hAnsi="Calibri" w:cs="Calibri"/>
          <w:color w:val="000000" w:themeColor="text1"/>
        </w:rPr>
        <w:t xml:space="preserve"> </w:t>
      </w:r>
      <w:r w:rsidR="007D066D" w:rsidRPr="00E03A37">
        <w:rPr>
          <w:rFonts w:ascii="Calibri" w:hAnsi="Calibri" w:cs="Calibri"/>
          <w:color w:val="000000" w:themeColor="text1"/>
        </w:rPr>
        <w:t>be in the form required</w:t>
      </w:r>
      <w:r w:rsidR="007D066D">
        <w:rPr>
          <w:rFonts w:ascii="Calibri" w:hAnsi="Calibri" w:cs="Calibri"/>
          <w:color w:val="000000" w:themeColor="text1"/>
        </w:rPr>
        <w:t xml:space="preserve"> and</w:t>
      </w:r>
      <w:r w:rsidR="007D066D" w:rsidRPr="00E03A37">
        <w:rPr>
          <w:rFonts w:ascii="Calibri" w:hAnsi="Calibri" w:cs="Calibri"/>
          <w:color w:val="000000" w:themeColor="text1"/>
        </w:rPr>
        <w:t xml:space="preserve"> </w:t>
      </w:r>
      <w:r w:rsidRPr="00E03A37">
        <w:rPr>
          <w:rFonts w:ascii="Calibri" w:hAnsi="Calibri" w:cs="Calibri"/>
          <w:color w:val="000000" w:themeColor="text1"/>
        </w:rPr>
        <w:t>meet the following eligibility criteria to be referred for merit assessment:</w:t>
      </w:r>
    </w:p>
    <w:p w14:paraId="19AD7458" w14:textId="0DE536E2" w:rsidR="001A4FD3" w:rsidRDefault="001A4FD3" w:rsidP="001A4FD3">
      <w:pPr>
        <w:pStyle w:val="ListParagraph"/>
        <w:numPr>
          <w:ilvl w:val="0"/>
          <w:numId w:val="36"/>
        </w:numPr>
        <w:rPr>
          <w:rFonts w:ascii="Calibri" w:hAnsi="Calibri" w:cs="Calibri"/>
          <w:color w:val="000000" w:themeColor="text1"/>
        </w:rPr>
      </w:pPr>
      <w:r>
        <w:rPr>
          <w:rFonts w:ascii="Calibri" w:hAnsi="Calibri" w:cs="Calibri"/>
          <w:color w:val="000000" w:themeColor="text1"/>
        </w:rPr>
        <w:t>T</w:t>
      </w:r>
      <w:r w:rsidRPr="006442C9">
        <w:rPr>
          <w:rFonts w:ascii="Calibri" w:hAnsi="Calibri" w:cs="Calibri"/>
          <w:color w:val="000000" w:themeColor="text1"/>
        </w:rPr>
        <w:t xml:space="preserve">he </w:t>
      </w:r>
      <w:r>
        <w:rPr>
          <w:rFonts w:ascii="Calibri" w:hAnsi="Calibri" w:cs="Calibri"/>
          <w:color w:val="000000" w:themeColor="text1"/>
        </w:rPr>
        <w:t>application</w:t>
      </w:r>
      <w:r w:rsidRPr="006442C9">
        <w:rPr>
          <w:rFonts w:ascii="Calibri" w:hAnsi="Calibri" w:cs="Calibri"/>
          <w:color w:val="000000" w:themeColor="text1"/>
        </w:rPr>
        <w:t xml:space="preserve"> must </w:t>
      </w:r>
      <w:r>
        <w:rPr>
          <w:rFonts w:ascii="Calibri" w:hAnsi="Calibri" w:cs="Calibri"/>
          <w:color w:val="000000" w:themeColor="text1"/>
        </w:rPr>
        <w:t>list</w:t>
      </w:r>
      <w:r w:rsidRPr="006442C9">
        <w:rPr>
          <w:rFonts w:ascii="Calibri" w:hAnsi="Calibri" w:cs="Calibri"/>
          <w:color w:val="000000" w:themeColor="text1"/>
        </w:rPr>
        <w:t xml:space="preserve"> key personnel or specified persons nominated </w:t>
      </w:r>
      <w:r>
        <w:rPr>
          <w:rFonts w:ascii="Calibri" w:hAnsi="Calibri" w:cs="Calibri"/>
          <w:color w:val="000000" w:themeColor="text1"/>
        </w:rPr>
        <w:t>to undertake the work</w:t>
      </w:r>
      <w:r w:rsidRPr="006442C9">
        <w:rPr>
          <w:rFonts w:ascii="Calibri" w:hAnsi="Calibri" w:cs="Calibri"/>
          <w:color w:val="000000" w:themeColor="text1"/>
        </w:rPr>
        <w:t xml:space="preserve">, </w:t>
      </w:r>
      <w:r>
        <w:rPr>
          <w:rFonts w:ascii="Calibri" w:hAnsi="Calibri" w:cs="Calibri"/>
          <w:color w:val="000000" w:themeColor="text1"/>
        </w:rPr>
        <w:t>of which</w:t>
      </w:r>
    </w:p>
    <w:p w14:paraId="67EA13AF" w14:textId="0400972D" w:rsidR="001A4FD3" w:rsidRDefault="001A4FD3" w:rsidP="006F708E">
      <w:pPr>
        <w:pStyle w:val="ListParagraph"/>
        <w:numPr>
          <w:ilvl w:val="1"/>
          <w:numId w:val="36"/>
        </w:numPr>
        <w:rPr>
          <w:rFonts w:ascii="Calibri" w:hAnsi="Calibri" w:cs="Calibri"/>
          <w:color w:val="000000" w:themeColor="text1"/>
        </w:rPr>
      </w:pPr>
      <w:r>
        <w:rPr>
          <w:rFonts w:ascii="Calibri" w:hAnsi="Calibri" w:cs="Calibri"/>
          <w:color w:val="000000" w:themeColor="text1"/>
        </w:rPr>
        <w:t>at least one of the key persons participating in the work</w:t>
      </w:r>
      <w:r w:rsidRPr="00E03A37">
        <w:rPr>
          <w:rFonts w:ascii="Calibri" w:hAnsi="Calibri" w:cs="Calibri"/>
          <w:color w:val="000000" w:themeColor="text1"/>
        </w:rPr>
        <w:t xml:space="preserve"> </w:t>
      </w:r>
      <w:r>
        <w:rPr>
          <w:rFonts w:ascii="Calibri" w:hAnsi="Calibri" w:cs="Calibri"/>
          <w:color w:val="000000" w:themeColor="text1"/>
        </w:rPr>
        <w:t>must be a financial AAS member under the grades of either Associate, Member or Fellow;</w:t>
      </w:r>
    </w:p>
    <w:p w14:paraId="12588C11" w14:textId="73F086A1" w:rsidR="001A4FD3" w:rsidRPr="006442C9" w:rsidRDefault="001A4FD3" w:rsidP="001A4FD3">
      <w:pPr>
        <w:pStyle w:val="ListParagraph"/>
        <w:numPr>
          <w:ilvl w:val="1"/>
          <w:numId w:val="36"/>
        </w:numPr>
        <w:rPr>
          <w:rFonts w:ascii="Calibri" w:hAnsi="Calibri" w:cs="Calibri"/>
          <w:color w:val="000000" w:themeColor="text1"/>
        </w:rPr>
      </w:pPr>
      <w:r w:rsidRPr="006442C9">
        <w:rPr>
          <w:rFonts w:ascii="Calibri" w:hAnsi="Calibri" w:cs="Calibri"/>
          <w:color w:val="000000" w:themeColor="text1"/>
        </w:rPr>
        <w:t>most must be Australian residents that are based in Australia or otherwise approved by the AAS in advance</w:t>
      </w:r>
      <w:r>
        <w:rPr>
          <w:rFonts w:ascii="Calibri" w:hAnsi="Calibri" w:cs="Calibri"/>
          <w:color w:val="000000" w:themeColor="text1"/>
        </w:rPr>
        <w:t>;</w:t>
      </w:r>
    </w:p>
    <w:p w14:paraId="0D0B071A" w14:textId="63B291FA" w:rsidR="00E03A37" w:rsidRPr="003144D8" w:rsidRDefault="00E03A37" w:rsidP="003144D8">
      <w:pPr>
        <w:pStyle w:val="ListParagraph"/>
        <w:numPr>
          <w:ilvl w:val="0"/>
          <w:numId w:val="36"/>
        </w:numPr>
        <w:rPr>
          <w:rFonts w:ascii="Calibri" w:hAnsi="Calibri" w:cs="Calibri"/>
          <w:color w:val="000000" w:themeColor="text1"/>
        </w:rPr>
      </w:pPr>
      <w:r w:rsidRPr="003144D8">
        <w:rPr>
          <w:rFonts w:ascii="Calibri" w:hAnsi="Calibri" w:cs="Calibri"/>
          <w:color w:val="000000" w:themeColor="text1"/>
        </w:rPr>
        <w:t xml:space="preserve">the </w:t>
      </w:r>
      <w:r w:rsidR="00371BDC">
        <w:rPr>
          <w:rFonts w:ascii="Calibri" w:hAnsi="Calibri" w:cs="Calibri"/>
          <w:color w:val="000000" w:themeColor="text1"/>
        </w:rPr>
        <w:t>A</w:t>
      </w:r>
      <w:r w:rsidR="00371BDC" w:rsidRPr="003144D8">
        <w:rPr>
          <w:rFonts w:ascii="Calibri" w:hAnsi="Calibri" w:cs="Calibri"/>
          <w:color w:val="000000" w:themeColor="text1"/>
        </w:rPr>
        <w:t xml:space="preserve">pplicant </w:t>
      </w:r>
      <w:r w:rsidRPr="003144D8">
        <w:rPr>
          <w:rFonts w:ascii="Calibri" w:hAnsi="Calibri" w:cs="Calibri"/>
          <w:color w:val="000000" w:themeColor="text1"/>
        </w:rPr>
        <w:t xml:space="preserve">must </w:t>
      </w:r>
      <w:r w:rsidR="00DD5BA6">
        <w:rPr>
          <w:rFonts w:ascii="Calibri" w:hAnsi="Calibri" w:cs="Calibri"/>
          <w:color w:val="000000" w:themeColor="text1"/>
        </w:rPr>
        <w:t xml:space="preserve">be able to demonstrate </w:t>
      </w:r>
      <w:r w:rsidR="000D242F">
        <w:rPr>
          <w:rFonts w:ascii="Calibri" w:hAnsi="Calibri" w:cs="Calibri"/>
          <w:color w:val="000000" w:themeColor="text1"/>
        </w:rPr>
        <w:t>to the satisfaction of the AAS that the funding provided by the AAS represents no more than</w:t>
      </w:r>
      <w:r w:rsidR="00DD5BA6">
        <w:rPr>
          <w:rFonts w:ascii="Calibri" w:hAnsi="Calibri" w:cs="Calibri"/>
          <w:color w:val="000000" w:themeColor="text1"/>
        </w:rPr>
        <w:t xml:space="preserve"> 50% </w:t>
      </w:r>
      <w:r w:rsidRPr="009C4E41">
        <w:rPr>
          <w:rFonts w:ascii="Calibri" w:hAnsi="Calibri" w:cs="Calibri"/>
          <w:color w:val="000000" w:themeColor="text1"/>
        </w:rPr>
        <w:t xml:space="preserve">of the </w:t>
      </w:r>
      <w:r w:rsidR="001A4560">
        <w:rPr>
          <w:rFonts w:ascii="Calibri" w:hAnsi="Calibri" w:cs="Calibri"/>
          <w:color w:val="000000" w:themeColor="text1"/>
        </w:rPr>
        <w:t>agreed</w:t>
      </w:r>
      <w:r w:rsidR="000D242F">
        <w:rPr>
          <w:rFonts w:ascii="Calibri" w:hAnsi="Calibri" w:cs="Calibri"/>
          <w:color w:val="000000" w:themeColor="text1"/>
        </w:rPr>
        <w:t xml:space="preserve"> </w:t>
      </w:r>
      <w:r w:rsidRPr="009C4E41">
        <w:rPr>
          <w:rFonts w:ascii="Calibri" w:hAnsi="Calibri" w:cs="Calibri"/>
          <w:color w:val="000000" w:themeColor="text1"/>
        </w:rPr>
        <w:t>project costs</w:t>
      </w:r>
      <w:r w:rsidRPr="003144D8">
        <w:rPr>
          <w:rFonts w:ascii="Calibri" w:hAnsi="Calibri" w:cs="Calibri"/>
          <w:color w:val="000000" w:themeColor="text1"/>
        </w:rPr>
        <w:t>;</w:t>
      </w:r>
    </w:p>
    <w:p w14:paraId="7B1C23B1" w14:textId="77777777" w:rsidR="00E03A37" w:rsidRPr="00E03A37" w:rsidRDefault="00E03A37" w:rsidP="00E03A37">
      <w:pPr>
        <w:pStyle w:val="ListParagraph"/>
        <w:numPr>
          <w:ilvl w:val="0"/>
          <w:numId w:val="36"/>
        </w:numPr>
        <w:rPr>
          <w:rFonts w:ascii="Calibri" w:hAnsi="Calibri" w:cs="Calibri"/>
          <w:color w:val="000000" w:themeColor="text1"/>
        </w:rPr>
      </w:pPr>
      <w:r w:rsidRPr="00E03A37">
        <w:rPr>
          <w:rFonts w:ascii="Calibri" w:hAnsi="Calibri" w:cs="Calibri"/>
          <w:color w:val="000000" w:themeColor="text1"/>
        </w:rPr>
        <w:t xml:space="preserve">the project </w:t>
      </w:r>
      <w:r w:rsidR="007D066D">
        <w:rPr>
          <w:rFonts w:ascii="Calibri" w:hAnsi="Calibri" w:cs="Calibri"/>
          <w:color w:val="000000" w:themeColor="text1"/>
        </w:rPr>
        <w:t>aims</w:t>
      </w:r>
      <w:r w:rsidRPr="00E03A37">
        <w:rPr>
          <w:rFonts w:ascii="Calibri" w:hAnsi="Calibri" w:cs="Calibri"/>
          <w:color w:val="000000" w:themeColor="text1"/>
        </w:rPr>
        <w:t xml:space="preserve"> to </w:t>
      </w:r>
      <w:r w:rsidR="008C1470">
        <w:rPr>
          <w:rFonts w:ascii="Calibri" w:hAnsi="Calibri" w:cs="Calibri"/>
          <w:color w:val="000000" w:themeColor="text1"/>
        </w:rPr>
        <w:t xml:space="preserve">achieve the objective of one or more of the </w:t>
      </w:r>
      <w:r w:rsidR="007A7B66">
        <w:rPr>
          <w:rFonts w:ascii="Calibri" w:hAnsi="Calibri" w:cs="Calibri"/>
          <w:color w:val="000000" w:themeColor="text1"/>
        </w:rPr>
        <w:t xml:space="preserve">AAS Research Grants </w:t>
      </w:r>
      <w:r w:rsidR="008C1470">
        <w:rPr>
          <w:rFonts w:ascii="Calibri" w:hAnsi="Calibri" w:cs="Calibri"/>
          <w:color w:val="000000" w:themeColor="text1"/>
        </w:rPr>
        <w:t>priority projects</w:t>
      </w:r>
      <w:r w:rsidRPr="00E03A37">
        <w:rPr>
          <w:rFonts w:ascii="Calibri" w:hAnsi="Calibri" w:cs="Calibri"/>
          <w:color w:val="000000" w:themeColor="text1"/>
        </w:rPr>
        <w:t>;</w:t>
      </w:r>
      <w:r w:rsidR="007D066D">
        <w:rPr>
          <w:rFonts w:ascii="Calibri" w:hAnsi="Calibri" w:cs="Calibri"/>
          <w:color w:val="000000" w:themeColor="text1"/>
        </w:rPr>
        <w:t xml:space="preserve"> and</w:t>
      </w:r>
    </w:p>
    <w:p w14:paraId="019246CC" w14:textId="77777777" w:rsidR="00E03A37" w:rsidRDefault="00E03A37" w:rsidP="007D066D">
      <w:pPr>
        <w:pStyle w:val="ListParagraph"/>
        <w:numPr>
          <w:ilvl w:val="0"/>
          <w:numId w:val="36"/>
        </w:numPr>
        <w:rPr>
          <w:rFonts w:ascii="Calibri" w:hAnsi="Calibri" w:cs="Calibri"/>
          <w:color w:val="000000" w:themeColor="text1"/>
        </w:rPr>
      </w:pPr>
      <w:r w:rsidRPr="00E03A37">
        <w:rPr>
          <w:rFonts w:ascii="Calibri" w:hAnsi="Calibri" w:cs="Calibri"/>
          <w:color w:val="000000" w:themeColor="text1"/>
        </w:rPr>
        <w:t>the application must be complete and contain sufficient information to undertake a merit assessment.</w:t>
      </w:r>
    </w:p>
    <w:p w14:paraId="5B6C3E79" w14:textId="77777777" w:rsidR="00E03A37" w:rsidRDefault="00E03A37" w:rsidP="00E03A37">
      <w:pPr>
        <w:rPr>
          <w:rFonts w:ascii="Calibri" w:hAnsi="Calibri" w:cs="Calibri"/>
          <w:color w:val="000000" w:themeColor="text1"/>
        </w:rPr>
      </w:pPr>
    </w:p>
    <w:p w14:paraId="62A5859E" w14:textId="436521D6" w:rsidR="00E03A37" w:rsidRPr="008B25B8" w:rsidRDefault="00E03A37" w:rsidP="00E03A37">
      <w:pPr>
        <w:rPr>
          <w:rFonts w:ascii="Calibri" w:hAnsi="Calibri" w:cs="Calibri"/>
          <w:color w:val="000000" w:themeColor="text1"/>
        </w:rPr>
      </w:pPr>
      <w:r w:rsidRPr="008B25B8">
        <w:rPr>
          <w:rFonts w:ascii="Calibri" w:hAnsi="Calibri" w:cs="Calibri"/>
          <w:color w:val="000000" w:themeColor="text1"/>
        </w:rPr>
        <w:t xml:space="preserve">At the time of application you must </w:t>
      </w:r>
      <w:r w:rsidR="00DC6E0A">
        <w:rPr>
          <w:rFonts w:ascii="Calibri" w:hAnsi="Calibri" w:cs="Calibri"/>
          <w:color w:val="000000" w:themeColor="text1"/>
        </w:rPr>
        <w:t xml:space="preserve">represent </w:t>
      </w:r>
      <w:r w:rsidRPr="008B25B8">
        <w:rPr>
          <w:rFonts w:ascii="Calibri" w:hAnsi="Calibri" w:cs="Calibri"/>
          <w:color w:val="000000" w:themeColor="text1"/>
        </w:rPr>
        <w:t>one of the following:</w:t>
      </w:r>
    </w:p>
    <w:p w14:paraId="0303DA31" w14:textId="4308C337" w:rsidR="00E03A37" w:rsidRPr="00BE3DF4" w:rsidRDefault="00E03A37" w:rsidP="00E03A37">
      <w:pPr>
        <w:pStyle w:val="ListParagraph"/>
        <w:numPr>
          <w:ilvl w:val="0"/>
          <w:numId w:val="33"/>
        </w:numPr>
        <w:rPr>
          <w:rFonts w:ascii="Calibri" w:hAnsi="Calibri" w:cs="Calibri"/>
          <w:color w:val="000000" w:themeColor="text1"/>
        </w:rPr>
      </w:pPr>
      <w:r w:rsidRPr="00BE3DF4">
        <w:rPr>
          <w:rFonts w:ascii="Calibri" w:hAnsi="Calibri" w:cs="Calibri"/>
          <w:color w:val="000000" w:themeColor="text1"/>
        </w:rPr>
        <w:t xml:space="preserve">A </w:t>
      </w:r>
      <w:r w:rsidRPr="0016071E">
        <w:rPr>
          <w:rFonts w:ascii="Calibri" w:hAnsi="Calibri" w:cs="Calibri"/>
          <w:color w:val="000000" w:themeColor="text1"/>
        </w:rPr>
        <w:t>company</w:t>
      </w:r>
      <w:r w:rsidRPr="00BE3DF4">
        <w:rPr>
          <w:rFonts w:ascii="Calibri" w:hAnsi="Calibri" w:cs="Calibri"/>
          <w:color w:val="000000" w:themeColor="text1"/>
        </w:rPr>
        <w:t xml:space="preserve"> incorporated under the Corporations Act 2001;</w:t>
      </w:r>
    </w:p>
    <w:p w14:paraId="45D62A78" w14:textId="5754F3AD" w:rsidR="00E03A37" w:rsidRPr="008B25B8" w:rsidRDefault="00E03A37" w:rsidP="00E03A37">
      <w:pPr>
        <w:pStyle w:val="ListParagraph"/>
        <w:numPr>
          <w:ilvl w:val="0"/>
          <w:numId w:val="33"/>
        </w:numPr>
        <w:rPr>
          <w:rFonts w:ascii="Calibri" w:hAnsi="Calibri" w:cs="Calibri"/>
          <w:color w:val="000000" w:themeColor="text1"/>
        </w:rPr>
      </w:pPr>
      <w:r w:rsidRPr="008B25B8">
        <w:rPr>
          <w:rFonts w:ascii="Calibri" w:hAnsi="Calibri" w:cs="Calibri"/>
          <w:color w:val="000000" w:themeColor="text1"/>
        </w:rPr>
        <w:t>A researcher applying through an Australian University or Publicly Funded Research Agency (PFRA);</w:t>
      </w:r>
      <w:r w:rsidR="001A4FD3">
        <w:rPr>
          <w:rFonts w:ascii="Calibri" w:hAnsi="Calibri" w:cs="Calibri"/>
          <w:color w:val="000000" w:themeColor="text1"/>
        </w:rPr>
        <w:t xml:space="preserve"> or</w:t>
      </w:r>
    </w:p>
    <w:p w14:paraId="44281EEE" w14:textId="2B2BB38C" w:rsidR="00E03A37" w:rsidRPr="007F53BD" w:rsidRDefault="00E03A37" w:rsidP="00E03A37">
      <w:pPr>
        <w:pStyle w:val="ListParagraph"/>
        <w:numPr>
          <w:ilvl w:val="0"/>
          <w:numId w:val="33"/>
        </w:numPr>
        <w:rPr>
          <w:rFonts w:ascii="Calibri" w:hAnsi="Calibri" w:cs="Calibri"/>
          <w:color w:val="000000" w:themeColor="text1"/>
        </w:rPr>
      </w:pPr>
      <w:r w:rsidRPr="00BE3DF4">
        <w:rPr>
          <w:rFonts w:ascii="Calibri" w:hAnsi="Calibri" w:cs="Calibri"/>
          <w:color w:val="000000" w:themeColor="text1"/>
        </w:rPr>
        <w:t xml:space="preserve">An individual or researcher who agrees to form a </w:t>
      </w:r>
      <w:r w:rsidRPr="0016071E">
        <w:rPr>
          <w:rFonts w:ascii="Calibri" w:hAnsi="Calibri" w:cs="Calibri"/>
          <w:color w:val="000000" w:themeColor="text1"/>
        </w:rPr>
        <w:t>company</w:t>
      </w:r>
      <w:r w:rsidRPr="00BE3DF4">
        <w:rPr>
          <w:rFonts w:ascii="Calibri" w:hAnsi="Calibri" w:cs="Calibri"/>
          <w:color w:val="000000" w:themeColor="text1"/>
        </w:rPr>
        <w:t xml:space="preserve"> incorporated under the Corporations Act 2001 if your application to AAS Research Grant is successful</w:t>
      </w:r>
      <w:r w:rsidRPr="007F53BD">
        <w:rPr>
          <w:rFonts w:ascii="Calibri" w:hAnsi="Calibri" w:cs="Calibri"/>
          <w:color w:val="000000" w:themeColor="text1"/>
        </w:rPr>
        <w:t>.</w:t>
      </w:r>
    </w:p>
    <w:p w14:paraId="5D3344B7" w14:textId="77777777" w:rsidR="006442C9" w:rsidRDefault="006442C9" w:rsidP="008C1470">
      <w:pPr>
        <w:rPr>
          <w:rFonts w:ascii="Calibri" w:hAnsi="Calibri" w:cs="Calibri"/>
          <w:color w:val="000000" w:themeColor="text1"/>
        </w:rPr>
      </w:pPr>
    </w:p>
    <w:p w14:paraId="3AB0BDDD" w14:textId="19E84878" w:rsidR="006442C9" w:rsidRDefault="006442C9" w:rsidP="006442C9">
      <w:pPr>
        <w:rPr>
          <w:rFonts w:ascii="Calibri" w:hAnsi="Calibri" w:cs="Calibri"/>
          <w:color w:val="000000" w:themeColor="text1"/>
        </w:rPr>
      </w:pPr>
      <w:r>
        <w:rPr>
          <w:rFonts w:ascii="Calibri" w:hAnsi="Calibri" w:cs="Calibri"/>
          <w:color w:val="000000" w:themeColor="text1"/>
        </w:rPr>
        <w:t xml:space="preserve">The source of matched (or in-kind funding) is important to the AAS because the society wants to maximise the benefit of the grant.   </w:t>
      </w:r>
      <w:r w:rsidRPr="008C1470">
        <w:rPr>
          <w:rFonts w:ascii="Calibri" w:hAnsi="Calibri" w:cs="Calibri"/>
          <w:color w:val="000000" w:themeColor="text1"/>
        </w:rPr>
        <w:t xml:space="preserve">An applicant does not need to have its share of funding fully available at the time of </w:t>
      </w:r>
      <w:r>
        <w:rPr>
          <w:rFonts w:ascii="Calibri" w:hAnsi="Calibri" w:cs="Calibri"/>
          <w:color w:val="000000" w:themeColor="text1"/>
        </w:rPr>
        <w:t>a</w:t>
      </w:r>
      <w:r w:rsidRPr="008C1470">
        <w:rPr>
          <w:rFonts w:ascii="Calibri" w:hAnsi="Calibri" w:cs="Calibri"/>
          <w:color w:val="000000" w:themeColor="text1"/>
        </w:rPr>
        <w:t>pplication. However, the applicant must demonstrate it can fund its share of project costs in the application</w:t>
      </w:r>
      <w:r>
        <w:rPr>
          <w:rFonts w:ascii="Calibri" w:hAnsi="Calibri" w:cs="Calibri"/>
          <w:color w:val="000000" w:themeColor="text1"/>
        </w:rPr>
        <w:t xml:space="preserve"> such that the work can commence without financial delay</w:t>
      </w:r>
      <w:r w:rsidRPr="008C1470">
        <w:rPr>
          <w:rFonts w:ascii="Calibri" w:hAnsi="Calibri" w:cs="Calibri"/>
          <w:color w:val="000000" w:themeColor="text1"/>
        </w:rPr>
        <w:t>.</w:t>
      </w:r>
      <w:r>
        <w:rPr>
          <w:rFonts w:ascii="Calibri" w:hAnsi="Calibri" w:cs="Calibri"/>
          <w:color w:val="000000" w:themeColor="text1"/>
        </w:rPr>
        <w:t xml:space="preserve">  </w:t>
      </w:r>
    </w:p>
    <w:p w14:paraId="27B0282E" w14:textId="77777777" w:rsidR="008E29A1" w:rsidRDefault="008E29A1" w:rsidP="008C1470">
      <w:pPr>
        <w:rPr>
          <w:rFonts w:ascii="Calibri" w:hAnsi="Calibri" w:cs="Calibri"/>
          <w:color w:val="000000" w:themeColor="text1"/>
        </w:rPr>
      </w:pPr>
    </w:p>
    <w:p w14:paraId="20D59D85" w14:textId="50D7DE1D" w:rsidR="00514AEE" w:rsidRDefault="006442C9" w:rsidP="008C1470">
      <w:pPr>
        <w:rPr>
          <w:rFonts w:ascii="Calibri" w:hAnsi="Calibri" w:cs="Calibri"/>
          <w:color w:val="000000" w:themeColor="text1"/>
        </w:rPr>
      </w:pPr>
      <w:r>
        <w:rPr>
          <w:rFonts w:ascii="Calibri" w:hAnsi="Calibri" w:cs="Calibri"/>
          <w:color w:val="000000" w:themeColor="text1"/>
        </w:rPr>
        <w:t xml:space="preserve">The research can be funded by other sources such as federal or state grants. </w:t>
      </w:r>
      <w:r w:rsidR="00514AEE">
        <w:rPr>
          <w:rFonts w:ascii="Calibri" w:hAnsi="Calibri" w:cs="Calibri"/>
          <w:color w:val="000000" w:themeColor="text1"/>
        </w:rPr>
        <w:t xml:space="preserve">Examples where matched funding is not acceptable includes: </w:t>
      </w:r>
    </w:p>
    <w:p w14:paraId="2026CF40" w14:textId="54DEDB2F" w:rsidR="00514AEE" w:rsidRDefault="000D242F" w:rsidP="00514AEE">
      <w:pPr>
        <w:pStyle w:val="ListParagraph"/>
        <w:numPr>
          <w:ilvl w:val="0"/>
          <w:numId w:val="52"/>
        </w:numPr>
        <w:rPr>
          <w:rFonts w:ascii="Calibri" w:hAnsi="Calibri" w:cs="Calibri"/>
          <w:color w:val="000000" w:themeColor="text1"/>
        </w:rPr>
      </w:pPr>
      <w:r>
        <w:rPr>
          <w:rFonts w:ascii="Calibri" w:hAnsi="Calibri" w:cs="Calibri"/>
          <w:color w:val="000000" w:themeColor="text1"/>
        </w:rPr>
        <w:t xml:space="preserve">The nominated </w:t>
      </w:r>
      <w:r w:rsidR="00514AEE">
        <w:rPr>
          <w:rFonts w:ascii="Calibri" w:hAnsi="Calibri" w:cs="Calibri"/>
          <w:color w:val="000000" w:themeColor="text1"/>
        </w:rPr>
        <w:t>funding or grant</w:t>
      </w:r>
      <w:r>
        <w:rPr>
          <w:rFonts w:ascii="Calibri" w:hAnsi="Calibri" w:cs="Calibri"/>
          <w:color w:val="000000" w:themeColor="text1"/>
        </w:rPr>
        <w:t xml:space="preserve"> has been allocated to work already completed or unrelated to the topic of research</w:t>
      </w:r>
      <w:r w:rsidR="00514AEE">
        <w:rPr>
          <w:rFonts w:ascii="Calibri" w:hAnsi="Calibri" w:cs="Calibri"/>
          <w:color w:val="000000" w:themeColor="text1"/>
        </w:rPr>
        <w:t xml:space="preserve">. </w:t>
      </w:r>
    </w:p>
    <w:p w14:paraId="49D427B3" w14:textId="2E5CA8DE" w:rsidR="00514AEE" w:rsidRDefault="00514AEE" w:rsidP="00514AEE">
      <w:pPr>
        <w:pStyle w:val="ListParagraph"/>
        <w:numPr>
          <w:ilvl w:val="0"/>
          <w:numId w:val="52"/>
        </w:numPr>
        <w:rPr>
          <w:rFonts w:ascii="Calibri" w:hAnsi="Calibri" w:cs="Calibri"/>
          <w:color w:val="000000" w:themeColor="text1"/>
        </w:rPr>
      </w:pPr>
      <w:r>
        <w:rPr>
          <w:rFonts w:ascii="Calibri" w:hAnsi="Calibri" w:cs="Calibri"/>
          <w:color w:val="000000" w:themeColor="text1"/>
        </w:rPr>
        <w:t xml:space="preserve">Another grant except where approved in writing by the AAS prior to </w:t>
      </w:r>
      <w:r w:rsidR="000D242F">
        <w:rPr>
          <w:rFonts w:ascii="Calibri" w:hAnsi="Calibri" w:cs="Calibri"/>
          <w:color w:val="000000" w:themeColor="text1"/>
        </w:rPr>
        <w:t>commencement</w:t>
      </w:r>
      <w:r>
        <w:rPr>
          <w:rFonts w:ascii="Calibri" w:hAnsi="Calibri" w:cs="Calibri"/>
          <w:color w:val="000000" w:themeColor="text1"/>
        </w:rPr>
        <w:t>.</w:t>
      </w:r>
    </w:p>
    <w:p w14:paraId="224348B7" w14:textId="6C551B8D" w:rsidR="00514AEE" w:rsidRPr="00514AEE" w:rsidRDefault="00514AEE" w:rsidP="00514AEE">
      <w:pPr>
        <w:pStyle w:val="ListParagraph"/>
        <w:numPr>
          <w:ilvl w:val="0"/>
          <w:numId w:val="52"/>
        </w:numPr>
        <w:rPr>
          <w:rFonts w:ascii="Calibri" w:hAnsi="Calibri" w:cs="Calibri"/>
          <w:color w:val="000000" w:themeColor="text1"/>
        </w:rPr>
      </w:pPr>
      <w:r>
        <w:rPr>
          <w:rFonts w:ascii="Calibri" w:hAnsi="Calibri" w:cs="Calibri"/>
          <w:color w:val="000000" w:themeColor="text1"/>
        </w:rPr>
        <w:t xml:space="preserve">For commercial development unless </w:t>
      </w:r>
      <w:r w:rsidR="00537635">
        <w:rPr>
          <w:rFonts w:ascii="Calibri" w:hAnsi="Calibri" w:cs="Calibri"/>
          <w:color w:val="000000" w:themeColor="text1"/>
        </w:rPr>
        <w:t xml:space="preserve">royalties are payable and agreed prior to the submission of the application. </w:t>
      </w:r>
    </w:p>
    <w:p w14:paraId="0A01B97B" w14:textId="77777777" w:rsidR="008C1470" w:rsidRDefault="008C1470" w:rsidP="008C1470">
      <w:pPr>
        <w:rPr>
          <w:rFonts w:ascii="Calibri" w:hAnsi="Calibri" w:cs="Calibri"/>
          <w:color w:val="000000" w:themeColor="text1"/>
        </w:rPr>
      </w:pPr>
    </w:p>
    <w:p w14:paraId="3EF593B1" w14:textId="79CBDEB3" w:rsidR="008C1470" w:rsidRDefault="008C1470" w:rsidP="008C1470">
      <w:pPr>
        <w:rPr>
          <w:rFonts w:ascii="Calibri" w:hAnsi="Calibri" w:cs="Calibri"/>
          <w:color w:val="000000" w:themeColor="text1"/>
        </w:rPr>
      </w:pPr>
      <w:r w:rsidRPr="008C1470">
        <w:rPr>
          <w:rFonts w:ascii="Calibri" w:hAnsi="Calibri" w:cs="Calibri"/>
          <w:color w:val="000000" w:themeColor="text1"/>
        </w:rPr>
        <w:t xml:space="preserve">It is also normally expected that, if the project succeeds, the </w:t>
      </w:r>
      <w:r>
        <w:rPr>
          <w:rFonts w:ascii="Calibri" w:hAnsi="Calibri" w:cs="Calibri"/>
          <w:color w:val="000000" w:themeColor="text1"/>
        </w:rPr>
        <w:t>applicant</w:t>
      </w:r>
      <w:r w:rsidRPr="008C1470">
        <w:rPr>
          <w:rFonts w:ascii="Calibri" w:hAnsi="Calibri" w:cs="Calibri"/>
          <w:color w:val="000000" w:themeColor="text1"/>
        </w:rPr>
        <w:t xml:space="preserve"> will own any IP resulting from the project.</w:t>
      </w:r>
      <w:r w:rsidR="006F3B9A">
        <w:rPr>
          <w:rFonts w:ascii="Calibri" w:hAnsi="Calibri" w:cs="Calibri"/>
          <w:color w:val="000000" w:themeColor="text1"/>
        </w:rPr>
        <w:t xml:space="preserve"> </w:t>
      </w:r>
      <w:r w:rsidR="007D74FB">
        <w:rPr>
          <w:rFonts w:ascii="Calibri" w:hAnsi="Calibri" w:cs="Calibri"/>
          <w:color w:val="000000" w:themeColor="text1"/>
        </w:rPr>
        <w:t xml:space="preserve"> </w:t>
      </w:r>
      <w:r w:rsidR="006F3B9A">
        <w:rPr>
          <w:rFonts w:ascii="Calibri" w:hAnsi="Calibri" w:cs="Calibri"/>
          <w:color w:val="000000" w:themeColor="text1"/>
        </w:rPr>
        <w:t xml:space="preserve">It is however </w:t>
      </w:r>
      <w:r w:rsidR="006442C9">
        <w:rPr>
          <w:rFonts w:ascii="Calibri" w:hAnsi="Calibri" w:cs="Calibri"/>
          <w:color w:val="000000" w:themeColor="text1"/>
        </w:rPr>
        <w:t>a requirement</w:t>
      </w:r>
      <w:r w:rsidR="006F3B9A">
        <w:rPr>
          <w:rFonts w:ascii="Calibri" w:hAnsi="Calibri" w:cs="Calibri"/>
          <w:color w:val="000000" w:themeColor="text1"/>
        </w:rPr>
        <w:t xml:space="preserve"> to ensure that the AAS benefits from improved knowledge and AAS members have access to the knowledge through </w:t>
      </w:r>
      <w:r w:rsidR="007A7B66">
        <w:rPr>
          <w:rFonts w:ascii="Calibri" w:hAnsi="Calibri" w:cs="Calibri"/>
          <w:color w:val="000000" w:themeColor="text1"/>
        </w:rPr>
        <w:t xml:space="preserve">AAS </w:t>
      </w:r>
      <w:r w:rsidR="006F3B9A">
        <w:rPr>
          <w:rFonts w:ascii="Calibri" w:hAnsi="Calibri" w:cs="Calibri"/>
          <w:color w:val="000000" w:themeColor="text1"/>
        </w:rPr>
        <w:t xml:space="preserve">conferences and journal </w:t>
      </w:r>
      <w:r w:rsidR="00F75894">
        <w:rPr>
          <w:rFonts w:ascii="Calibri" w:hAnsi="Calibri" w:cs="Calibri"/>
          <w:color w:val="000000" w:themeColor="text1"/>
        </w:rPr>
        <w:t xml:space="preserve">articles </w:t>
      </w:r>
      <w:r w:rsidR="006F3B9A">
        <w:rPr>
          <w:rFonts w:ascii="Calibri" w:hAnsi="Calibri" w:cs="Calibri"/>
          <w:color w:val="000000" w:themeColor="text1"/>
        </w:rPr>
        <w:t xml:space="preserve">in </w:t>
      </w:r>
      <w:r w:rsidR="006F3B9A" w:rsidRPr="006F708E">
        <w:rPr>
          <w:rFonts w:ascii="Calibri" w:hAnsi="Calibri"/>
          <w:i/>
          <w:color w:val="000000" w:themeColor="text1"/>
        </w:rPr>
        <w:t>Acoustics Australia</w:t>
      </w:r>
      <w:r w:rsidR="006F3B9A">
        <w:rPr>
          <w:rFonts w:ascii="Calibri" w:hAnsi="Calibri" w:cs="Calibri"/>
          <w:color w:val="000000" w:themeColor="text1"/>
        </w:rPr>
        <w:t xml:space="preserve">. </w:t>
      </w:r>
    </w:p>
    <w:p w14:paraId="77BF03BC" w14:textId="1FEDE1F2" w:rsidR="00D10516" w:rsidRPr="008B25B8" w:rsidRDefault="00D10516" w:rsidP="006F708E">
      <w:pPr>
        <w:pStyle w:val="Heading1"/>
      </w:pPr>
      <w:r>
        <w:t>Assessment</w:t>
      </w:r>
      <w:r w:rsidRPr="008B25B8">
        <w:t xml:space="preserve"> Criteria</w:t>
      </w:r>
    </w:p>
    <w:p w14:paraId="75FF3329" w14:textId="77777777" w:rsidR="00D10516" w:rsidRDefault="00D10516" w:rsidP="00D10516">
      <w:pPr>
        <w:rPr>
          <w:rFonts w:ascii="Calibri" w:hAnsi="Calibri" w:cs="Calibri"/>
          <w:color w:val="000000" w:themeColor="text1"/>
        </w:rPr>
      </w:pPr>
      <w:r>
        <w:rPr>
          <w:rFonts w:ascii="Calibri" w:hAnsi="Calibri" w:cs="Calibri"/>
          <w:color w:val="000000" w:themeColor="text1"/>
        </w:rPr>
        <w:t>AAS Research Grant</w:t>
      </w:r>
      <w:r w:rsidRPr="008B25B8">
        <w:rPr>
          <w:rFonts w:ascii="Calibri" w:hAnsi="Calibri" w:cs="Calibri"/>
          <w:color w:val="000000" w:themeColor="text1"/>
        </w:rPr>
        <w:t xml:space="preserve"> is a competitive, merit based program</w:t>
      </w:r>
      <w:r>
        <w:rPr>
          <w:rFonts w:ascii="Calibri" w:hAnsi="Calibri" w:cs="Calibri"/>
          <w:color w:val="000000" w:themeColor="text1"/>
        </w:rPr>
        <w:t xml:space="preserve"> using</w:t>
      </w:r>
      <w:r w:rsidRPr="008B25B8">
        <w:rPr>
          <w:rFonts w:ascii="Calibri" w:hAnsi="Calibri" w:cs="Calibri"/>
          <w:color w:val="000000" w:themeColor="text1"/>
        </w:rPr>
        <w:t xml:space="preserve"> the following criteria </w:t>
      </w:r>
      <w:r>
        <w:rPr>
          <w:rFonts w:ascii="Calibri" w:hAnsi="Calibri" w:cs="Calibri"/>
          <w:color w:val="000000" w:themeColor="text1"/>
        </w:rPr>
        <w:t xml:space="preserve">(equal weighting).  This will be evaluated by a new committee made up of a minimum of 3 (up to 5) volunteers (selected by each state division (if they wish) and independent of Federal Council </w:t>
      </w:r>
      <w:r>
        <w:rPr>
          <w:rFonts w:ascii="Calibri" w:hAnsi="Calibri" w:cs="Calibri"/>
          <w:color w:val="000000" w:themeColor="text1"/>
        </w:rPr>
        <w:lastRenderedPageBreak/>
        <w:t>members).  A chair appointed by the committee will coordinate the committee and report to the Federal Council. Conflicts of interests will be addressed by the committee chair, documented and submitted to the General Secretary for record keeping.</w:t>
      </w:r>
    </w:p>
    <w:p w14:paraId="5A5AB370" w14:textId="77777777" w:rsidR="00D10516" w:rsidRDefault="00D10516" w:rsidP="00D10516">
      <w:pPr>
        <w:rPr>
          <w:rFonts w:ascii="Calibri" w:hAnsi="Calibri" w:cs="Calibri"/>
          <w:color w:val="000000" w:themeColor="text1"/>
        </w:rPr>
      </w:pPr>
    </w:p>
    <w:p w14:paraId="64A2C027" w14:textId="77777777" w:rsidR="00D10516" w:rsidRDefault="00D10516" w:rsidP="00D10516">
      <w:pPr>
        <w:rPr>
          <w:rFonts w:ascii="Calibri" w:hAnsi="Calibri" w:cs="Calibri"/>
          <w:color w:val="000000" w:themeColor="text1"/>
        </w:rPr>
      </w:pPr>
      <w:r>
        <w:rPr>
          <w:rFonts w:ascii="Calibri" w:hAnsi="Calibri" w:cs="Calibri"/>
          <w:color w:val="000000" w:themeColor="text1"/>
        </w:rPr>
        <w:t>Each committee member will value the submission according to the following weightings:</w:t>
      </w:r>
    </w:p>
    <w:p w14:paraId="3FB30723" w14:textId="77777777" w:rsidR="00D10516" w:rsidRDefault="00D10516" w:rsidP="00D10516">
      <w:pPr>
        <w:rPr>
          <w:rFonts w:ascii="Calibri" w:hAnsi="Calibri" w:cs="Calibri"/>
          <w:color w:val="000000" w:themeColor="text1"/>
        </w:rPr>
      </w:pPr>
    </w:p>
    <w:p w14:paraId="52B28AA8" w14:textId="77777777" w:rsidR="00D10516" w:rsidRDefault="00D10516" w:rsidP="00D10516">
      <w:pPr>
        <w:pStyle w:val="ListParagraph"/>
        <w:numPr>
          <w:ilvl w:val="0"/>
          <w:numId w:val="34"/>
        </w:numPr>
        <w:rPr>
          <w:rFonts w:ascii="Calibri" w:hAnsi="Calibri" w:cs="Calibri"/>
          <w:color w:val="000000" w:themeColor="text1"/>
        </w:rPr>
      </w:pPr>
      <w:r>
        <w:rPr>
          <w:rFonts w:ascii="Calibri" w:hAnsi="Calibri" w:cs="Calibri"/>
          <w:color w:val="000000" w:themeColor="text1"/>
        </w:rPr>
        <w:t>Value for money and benefit to the AAS [30%]</w:t>
      </w:r>
    </w:p>
    <w:p w14:paraId="267E3DDA"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Demonstrated value in terms of how the work promotes and advances the science and practice of acoustics in Australia, or otherwise benefits AAS members and the community</w:t>
      </w:r>
    </w:p>
    <w:p w14:paraId="5417A079" w14:textId="604B26DD" w:rsidR="00D10516" w:rsidRDefault="00B6750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Proposed deliverables</w:t>
      </w:r>
      <w:r w:rsidR="00D10516" w:rsidRPr="00D348F2">
        <w:rPr>
          <w:rFonts w:ascii="Calibri" w:hAnsi="Calibri" w:cs="Calibri"/>
          <w:color w:val="000000" w:themeColor="text1"/>
        </w:rPr>
        <w:t xml:space="preserve"> in regards to Reporting and Communicating Results</w:t>
      </w:r>
      <w:r w:rsidR="00D10516">
        <w:rPr>
          <w:rFonts w:ascii="Calibri" w:hAnsi="Calibri" w:cs="Calibri"/>
          <w:color w:val="000000" w:themeColor="text1"/>
        </w:rPr>
        <w:t xml:space="preserve"> (refer Section </w:t>
      </w:r>
      <w:r w:rsidR="00D10516">
        <w:rPr>
          <w:rFonts w:ascii="Calibri" w:hAnsi="Calibri" w:cs="Calibri"/>
          <w:color w:val="000000" w:themeColor="text1"/>
        </w:rPr>
        <w:fldChar w:fldCharType="begin"/>
      </w:r>
      <w:r w:rsidR="00D10516">
        <w:rPr>
          <w:rFonts w:ascii="Calibri" w:hAnsi="Calibri" w:cs="Calibri"/>
          <w:color w:val="000000" w:themeColor="text1"/>
        </w:rPr>
        <w:instrText xml:space="preserve"> REF _Ref476931202 \r \h </w:instrText>
      </w:r>
      <w:r w:rsidR="00D10516">
        <w:rPr>
          <w:rFonts w:ascii="Calibri" w:hAnsi="Calibri" w:cs="Calibri"/>
          <w:color w:val="000000" w:themeColor="text1"/>
        </w:rPr>
      </w:r>
      <w:r w:rsidR="00D10516">
        <w:rPr>
          <w:rFonts w:ascii="Calibri" w:hAnsi="Calibri" w:cs="Calibri"/>
          <w:color w:val="000000" w:themeColor="text1"/>
        </w:rPr>
        <w:fldChar w:fldCharType="separate"/>
      </w:r>
      <w:r w:rsidR="00AB0547">
        <w:rPr>
          <w:rFonts w:ascii="Calibri" w:hAnsi="Calibri" w:cs="Calibri"/>
          <w:color w:val="000000" w:themeColor="text1"/>
        </w:rPr>
        <w:t>7</w:t>
      </w:r>
      <w:r w:rsidR="00D10516">
        <w:rPr>
          <w:rFonts w:ascii="Calibri" w:hAnsi="Calibri" w:cs="Calibri"/>
          <w:color w:val="000000" w:themeColor="text1"/>
        </w:rPr>
        <w:fldChar w:fldCharType="end"/>
      </w:r>
      <w:r w:rsidR="00D10516">
        <w:rPr>
          <w:rFonts w:ascii="Calibri" w:hAnsi="Calibri" w:cs="Calibri"/>
          <w:color w:val="000000" w:themeColor="text1"/>
        </w:rPr>
        <w:t xml:space="preserve"> on page </w:t>
      </w:r>
      <w:r w:rsidR="00D10516">
        <w:rPr>
          <w:rFonts w:ascii="Calibri" w:hAnsi="Calibri" w:cs="Calibri"/>
          <w:color w:val="000000" w:themeColor="text1"/>
        </w:rPr>
        <w:fldChar w:fldCharType="begin"/>
      </w:r>
      <w:r w:rsidR="00D10516">
        <w:rPr>
          <w:rFonts w:ascii="Calibri" w:hAnsi="Calibri" w:cs="Calibri"/>
          <w:color w:val="000000" w:themeColor="text1"/>
        </w:rPr>
        <w:instrText xml:space="preserve"> PAGEREF  _Ref476931202 \h </w:instrText>
      </w:r>
      <w:r w:rsidR="00D10516">
        <w:rPr>
          <w:rFonts w:ascii="Calibri" w:hAnsi="Calibri" w:cs="Calibri"/>
          <w:color w:val="000000" w:themeColor="text1"/>
        </w:rPr>
      </w:r>
      <w:r w:rsidR="00D10516">
        <w:rPr>
          <w:rFonts w:ascii="Calibri" w:hAnsi="Calibri" w:cs="Calibri"/>
          <w:color w:val="000000" w:themeColor="text1"/>
        </w:rPr>
        <w:fldChar w:fldCharType="separate"/>
      </w:r>
      <w:r w:rsidR="00AB0547">
        <w:rPr>
          <w:rFonts w:ascii="Calibri" w:hAnsi="Calibri" w:cs="Calibri"/>
          <w:noProof/>
          <w:color w:val="000000" w:themeColor="text1"/>
        </w:rPr>
        <w:t>5</w:t>
      </w:r>
      <w:r w:rsidR="00D10516">
        <w:rPr>
          <w:rFonts w:ascii="Calibri" w:hAnsi="Calibri" w:cs="Calibri"/>
          <w:color w:val="000000" w:themeColor="text1"/>
        </w:rPr>
        <w:fldChar w:fldCharType="end"/>
      </w:r>
      <w:r w:rsidR="00D10516">
        <w:rPr>
          <w:rFonts w:ascii="Calibri" w:hAnsi="Calibri" w:cs="Calibri"/>
          <w:color w:val="000000" w:themeColor="text1"/>
        </w:rPr>
        <w:t>)</w:t>
      </w:r>
    </w:p>
    <w:p w14:paraId="2974185A"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Generation of novel or innovative technologies, or otherwise elevation of the general and technical knowledge in the literature</w:t>
      </w:r>
    </w:p>
    <w:p w14:paraId="0584FACD" w14:textId="77777777" w:rsidR="00D10516" w:rsidRDefault="00D10516" w:rsidP="006F708E">
      <w:pPr>
        <w:pStyle w:val="ListParagraph"/>
        <w:ind w:left="1440"/>
        <w:rPr>
          <w:rFonts w:ascii="Calibri" w:hAnsi="Calibri" w:cs="Calibri"/>
          <w:color w:val="000000" w:themeColor="text1"/>
        </w:rPr>
      </w:pPr>
    </w:p>
    <w:p w14:paraId="65D6F8BA" w14:textId="77777777" w:rsidR="00D10516" w:rsidRDefault="00D10516" w:rsidP="00D10516">
      <w:pPr>
        <w:pStyle w:val="ListParagraph"/>
        <w:numPr>
          <w:ilvl w:val="0"/>
          <w:numId w:val="34"/>
        </w:numPr>
        <w:rPr>
          <w:rFonts w:ascii="Calibri" w:hAnsi="Calibri" w:cs="Calibri"/>
          <w:color w:val="000000" w:themeColor="text1"/>
        </w:rPr>
      </w:pPr>
      <w:r>
        <w:rPr>
          <w:rFonts w:ascii="Calibri" w:hAnsi="Calibri" w:cs="Calibri"/>
          <w:color w:val="000000" w:themeColor="text1"/>
        </w:rPr>
        <w:t>Alignment</w:t>
      </w:r>
      <w:r w:rsidRPr="008B25B8">
        <w:rPr>
          <w:rFonts w:ascii="Calibri" w:hAnsi="Calibri" w:cs="Calibri"/>
          <w:color w:val="000000" w:themeColor="text1"/>
        </w:rPr>
        <w:t xml:space="preserve"> with </w:t>
      </w:r>
      <w:r>
        <w:rPr>
          <w:rFonts w:ascii="Calibri" w:hAnsi="Calibri" w:cs="Calibri"/>
          <w:color w:val="000000" w:themeColor="text1"/>
        </w:rPr>
        <w:t xml:space="preserve">area(s) nominated as a research </w:t>
      </w:r>
      <w:r w:rsidRPr="008B25B8">
        <w:rPr>
          <w:rFonts w:ascii="Calibri" w:hAnsi="Calibri" w:cs="Calibri"/>
          <w:color w:val="000000" w:themeColor="text1"/>
        </w:rPr>
        <w:t>priority</w:t>
      </w:r>
      <w:r>
        <w:rPr>
          <w:rFonts w:ascii="Calibri" w:hAnsi="Calibri" w:cs="Calibri"/>
          <w:color w:val="000000" w:themeColor="text1"/>
        </w:rPr>
        <w:t xml:space="preserve"> by the AAS [30%]</w:t>
      </w:r>
    </w:p>
    <w:p w14:paraId="0310F514"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Demonstrated understanding of the project background and problem</w:t>
      </w:r>
    </w:p>
    <w:p w14:paraId="3C96BD42"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Expertise and capabilities of key personnel to undertake the work</w:t>
      </w:r>
    </w:p>
    <w:p w14:paraId="7DE76145"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Demonstrated alignment with the AAS Code of Ethics</w:t>
      </w:r>
    </w:p>
    <w:p w14:paraId="63CA3028" w14:textId="77777777" w:rsidR="00D10516" w:rsidRDefault="00D10516" w:rsidP="00D10516">
      <w:pPr>
        <w:pStyle w:val="ListParagraph"/>
        <w:ind w:left="1440"/>
        <w:rPr>
          <w:rFonts w:ascii="Calibri" w:hAnsi="Calibri" w:cs="Calibri"/>
          <w:color w:val="000000" w:themeColor="text1"/>
        </w:rPr>
      </w:pPr>
    </w:p>
    <w:p w14:paraId="308B922C" w14:textId="77777777" w:rsidR="00D10516" w:rsidRDefault="00D10516" w:rsidP="00D10516">
      <w:pPr>
        <w:pStyle w:val="ListParagraph"/>
        <w:numPr>
          <w:ilvl w:val="0"/>
          <w:numId w:val="34"/>
        </w:numPr>
        <w:rPr>
          <w:rFonts w:ascii="Calibri" w:hAnsi="Calibri" w:cs="Calibri"/>
          <w:color w:val="000000" w:themeColor="text1"/>
        </w:rPr>
      </w:pPr>
      <w:r>
        <w:rPr>
          <w:rFonts w:ascii="Calibri" w:hAnsi="Calibri" w:cs="Calibri"/>
          <w:color w:val="000000" w:themeColor="text1"/>
        </w:rPr>
        <w:t>Quality and completeness of submission [40%]</w:t>
      </w:r>
    </w:p>
    <w:p w14:paraId="7573706E"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Clearly defined responsibilities, scope of work and methodology.</w:t>
      </w:r>
    </w:p>
    <w:p w14:paraId="68AD32FB"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Clarity in the proposed inputs and deliverables, and timeframes thereof.</w:t>
      </w:r>
    </w:p>
    <w:p w14:paraId="5789AD29" w14:textId="77777777" w:rsidR="00D10516" w:rsidRDefault="00D10516" w:rsidP="00D10516">
      <w:pPr>
        <w:pStyle w:val="ListParagraph"/>
        <w:numPr>
          <w:ilvl w:val="1"/>
          <w:numId w:val="34"/>
        </w:numPr>
        <w:rPr>
          <w:rFonts w:ascii="Calibri" w:hAnsi="Calibri" w:cs="Calibri"/>
          <w:color w:val="000000" w:themeColor="text1"/>
        </w:rPr>
      </w:pPr>
      <w:r>
        <w:rPr>
          <w:rFonts w:ascii="Calibri" w:hAnsi="Calibri" w:cs="Calibri"/>
          <w:color w:val="000000" w:themeColor="text1"/>
        </w:rPr>
        <w:t>Demonstrated capacity and competency in completing similar work to that proposed</w:t>
      </w:r>
      <w:r w:rsidRPr="008B25B8">
        <w:rPr>
          <w:rFonts w:ascii="Calibri" w:hAnsi="Calibri" w:cs="Calibri"/>
          <w:color w:val="000000" w:themeColor="text1"/>
        </w:rPr>
        <w:t>.</w:t>
      </w:r>
    </w:p>
    <w:p w14:paraId="5D51074D" w14:textId="77777777" w:rsidR="00D10516" w:rsidRDefault="00D10516" w:rsidP="008C1470">
      <w:pPr>
        <w:rPr>
          <w:rFonts w:ascii="Calibri" w:hAnsi="Calibri" w:cs="Calibri"/>
          <w:color w:val="000000" w:themeColor="text1"/>
        </w:rPr>
      </w:pPr>
    </w:p>
    <w:p w14:paraId="6E2FCDE1" w14:textId="77777777" w:rsidR="008C1470" w:rsidRDefault="008C1470" w:rsidP="008C1470">
      <w:pPr>
        <w:rPr>
          <w:rFonts w:ascii="Calibri" w:hAnsi="Calibri" w:cs="Calibri"/>
          <w:color w:val="000000" w:themeColor="text1"/>
        </w:rPr>
      </w:pPr>
    </w:p>
    <w:p w14:paraId="3AFA361C" w14:textId="77777777" w:rsidR="00511389" w:rsidRDefault="00511389" w:rsidP="00511389">
      <w:pPr>
        <w:pStyle w:val="Heading1"/>
      </w:pPr>
      <w:r w:rsidRPr="00511389">
        <w:t xml:space="preserve">Applying for </w:t>
      </w:r>
      <w:r>
        <w:t>AAS Research Grant</w:t>
      </w:r>
      <w:r w:rsidRPr="008B25B8">
        <w:t xml:space="preserve"> </w:t>
      </w:r>
      <w:r w:rsidRPr="00511389">
        <w:t>assistance</w:t>
      </w:r>
    </w:p>
    <w:p w14:paraId="2BFAB64D" w14:textId="77777777" w:rsidR="00511389" w:rsidRDefault="00511389" w:rsidP="00511389">
      <w:pPr>
        <w:rPr>
          <w:rFonts w:ascii="Calibri" w:hAnsi="Calibri" w:cs="Calibri"/>
          <w:color w:val="000000" w:themeColor="text1"/>
        </w:rPr>
      </w:pPr>
      <w:r w:rsidRPr="00511389">
        <w:rPr>
          <w:rFonts w:ascii="Calibri" w:hAnsi="Calibri" w:cs="Calibri"/>
          <w:color w:val="000000" w:themeColor="text1"/>
        </w:rPr>
        <w:t xml:space="preserve">Applications can be submitted </w:t>
      </w:r>
      <w:r>
        <w:rPr>
          <w:rFonts w:ascii="Calibri" w:hAnsi="Calibri" w:cs="Calibri"/>
          <w:color w:val="000000" w:themeColor="text1"/>
        </w:rPr>
        <w:t xml:space="preserve">in accordance with advertised closing times. </w:t>
      </w:r>
      <w:r w:rsidRPr="00511389">
        <w:rPr>
          <w:rFonts w:ascii="Calibri" w:hAnsi="Calibri" w:cs="Calibri"/>
          <w:color w:val="000000" w:themeColor="text1"/>
        </w:rPr>
        <w:t>Before applying for assistance, applicants should consider whether they are eligible and likely to be competitive against the program merit criteria.</w:t>
      </w:r>
    </w:p>
    <w:p w14:paraId="4C30718D" w14:textId="77777777" w:rsidR="00511389" w:rsidRDefault="00511389" w:rsidP="00511389">
      <w:pPr>
        <w:pStyle w:val="Heading2"/>
      </w:pPr>
      <w:r w:rsidRPr="00511389">
        <w:t xml:space="preserve">Submitting </w:t>
      </w:r>
      <w:r>
        <w:t>an</w:t>
      </w:r>
      <w:r w:rsidRPr="00511389">
        <w:t xml:space="preserve"> application</w:t>
      </w:r>
    </w:p>
    <w:p w14:paraId="7981164B" w14:textId="77777777" w:rsidR="00511389" w:rsidRDefault="00511389" w:rsidP="00511389">
      <w:pPr>
        <w:rPr>
          <w:rFonts w:ascii="Calibri" w:hAnsi="Calibri" w:cs="Calibri"/>
          <w:color w:val="000000" w:themeColor="text1"/>
        </w:rPr>
      </w:pPr>
      <w:r w:rsidRPr="00511389">
        <w:rPr>
          <w:rFonts w:ascii="Calibri" w:hAnsi="Calibri" w:cs="Calibri"/>
          <w:color w:val="000000" w:themeColor="text1"/>
        </w:rPr>
        <w:t xml:space="preserve">Acceptance of all final applications will be acknowledged where it is satisfied that the application is complete and eligible. </w:t>
      </w:r>
    </w:p>
    <w:p w14:paraId="684146E9" w14:textId="77777777" w:rsidR="00511389" w:rsidRPr="00511389" w:rsidRDefault="00511389" w:rsidP="00511389">
      <w:pPr>
        <w:pStyle w:val="Heading2"/>
      </w:pPr>
      <w:r w:rsidRPr="00511389">
        <w:t>Final decision</w:t>
      </w:r>
    </w:p>
    <w:p w14:paraId="2B4A48AA" w14:textId="5739E470" w:rsidR="00511389" w:rsidRDefault="00511389" w:rsidP="00511389">
      <w:pPr>
        <w:rPr>
          <w:rFonts w:ascii="Calibri" w:hAnsi="Calibri" w:cs="Calibri"/>
          <w:color w:val="000000" w:themeColor="text1"/>
        </w:rPr>
      </w:pPr>
      <w:r>
        <w:rPr>
          <w:rFonts w:ascii="Calibri" w:hAnsi="Calibri" w:cs="Calibri"/>
          <w:color w:val="000000" w:themeColor="text1"/>
        </w:rPr>
        <w:t xml:space="preserve">The AAS Research Grant committee will </w:t>
      </w:r>
      <w:r w:rsidRPr="00511389">
        <w:rPr>
          <w:rFonts w:ascii="Calibri" w:hAnsi="Calibri" w:cs="Calibri"/>
          <w:color w:val="000000" w:themeColor="text1"/>
        </w:rPr>
        <w:t xml:space="preserve">provide applicants with a decision on their application </w:t>
      </w:r>
      <w:r w:rsidR="006F3B9A">
        <w:rPr>
          <w:rFonts w:ascii="Calibri" w:hAnsi="Calibri" w:cs="Calibri"/>
          <w:color w:val="000000" w:themeColor="text1"/>
        </w:rPr>
        <w:t xml:space="preserve">with a target of </w:t>
      </w:r>
      <w:r w:rsidR="00062359">
        <w:rPr>
          <w:rFonts w:ascii="Calibri" w:hAnsi="Calibri" w:cs="Calibri"/>
          <w:color w:val="000000" w:themeColor="text1"/>
        </w:rPr>
        <w:t>45</w:t>
      </w:r>
      <w:r w:rsidRPr="00511389">
        <w:rPr>
          <w:rFonts w:ascii="Calibri" w:hAnsi="Calibri" w:cs="Calibri"/>
          <w:color w:val="000000" w:themeColor="text1"/>
        </w:rPr>
        <w:t xml:space="preserve"> calendar days from the date of the acceptance of a final application. </w:t>
      </w:r>
    </w:p>
    <w:p w14:paraId="5BD26A70" w14:textId="77777777" w:rsidR="00511389" w:rsidRDefault="00511389" w:rsidP="00511389">
      <w:pPr>
        <w:rPr>
          <w:rFonts w:ascii="Calibri" w:hAnsi="Calibri" w:cs="Calibri"/>
          <w:color w:val="000000" w:themeColor="text1"/>
        </w:rPr>
      </w:pPr>
    </w:p>
    <w:p w14:paraId="324A2BDF" w14:textId="77777777" w:rsidR="00CE3906" w:rsidRDefault="00CE3906" w:rsidP="00CE3906">
      <w:pPr>
        <w:rPr>
          <w:rFonts w:ascii="Calibri" w:hAnsi="Calibri" w:cs="Calibri"/>
          <w:color w:val="000000" w:themeColor="text1"/>
        </w:rPr>
      </w:pPr>
      <w:r w:rsidRPr="00511389">
        <w:rPr>
          <w:rFonts w:ascii="Calibri" w:hAnsi="Calibri" w:cs="Calibri"/>
          <w:color w:val="000000" w:themeColor="text1"/>
        </w:rPr>
        <w:t xml:space="preserve">The </w:t>
      </w:r>
      <w:r>
        <w:rPr>
          <w:rFonts w:ascii="Calibri" w:hAnsi="Calibri" w:cs="Calibri"/>
          <w:color w:val="000000" w:themeColor="text1"/>
        </w:rPr>
        <w:t xml:space="preserve">AAS’s </w:t>
      </w:r>
      <w:r w:rsidRPr="00511389">
        <w:rPr>
          <w:rFonts w:ascii="Calibri" w:hAnsi="Calibri" w:cs="Calibri"/>
          <w:color w:val="000000" w:themeColor="text1"/>
        </w:rPr>
        <w:t xml:space="preserve">decision is final with regard to the offer of a grant, including the </w:t>
      </w:r>
      <w:r w:rsidR="00246B4C">
        <w:rPr>
          <w:rFonts w:ascii="Calibri" w:hAnsi="Calibri" w:cs="Calibri"/>
          <w:color w:val="000000" w:themeColor="text1"/>
        </w:rPr>
        <w:t xml:space="preserve">maximum funding level, </w:t>
      </w:r>
      <w:r w:rsidRPr="00511389">
        <w:rPr>
          <w:rFonts w:ascii="Calibri" w:hAnsi="Calibri" w:cs="Calibri"/>
          <w:color w:val="000000" w:themeColor="text1"/>
        </w:rPr>
        <w:t xml:space="preserve">terms and conditions for which assistance is offered under </w:t>
      </w:r>
      <w:r>
        <w:rPr>
          <w:rFonts w:ascii="Calibri" w:hAnsi="Calibri" w:cs="Calibri"/>
          <w:color w:val="000000" w:themeColor="text1"/>
        </w:rPr>
        <w:t>the program.</w:t>
      </w:r>
      <w:r w:rsidR="00BE3DF4">
        <w:rPr>
          <w:rFonts w:ascii="Calibri" w:hAnsi="Calibri" w:cs="Calibri"/>
          <w:color w:val="000000" w:themeColor="text1"/>
        </w:rPr>
        <w:t xml:space="preserve"> The approval or rejection of any application is at the absolute discretion of the AAS, and that satisfaction of all eligibility and merit criteria is not a guarantee that the application will be approved. </w:t>
      </w:r>
    </w:p>
    <w:p w14:paraId="6281D40A" w14:textId="77777777" w:rsidR="00246B4C" w:rsidRDefault="00246B4C" w:rsidP="00CE3906">
      <w:pPr>
        <w:rPr>
          <w:rFonts w:ascii="Calibri" w:hAnsi="Calibri" w:cs="Calibri"/>
          <w:color w:val="000000" w:themeColor="text1"/>
        </w:rPr>
      </w:pPr>
    </w:p>
    <w:p w14:paraId="29B06F28" w14:textId="77777777" w:rsidR="00246B4C" w:rsidRPr="0016071E" w:rsidRDefault="00246B4C" w:rsidP="0016071E">
      <w:pPr>
        <w:rPr>
          <w:rFonts w:ascii="Calibri" w:hAnsi="Calibri" w:cs="Calibri"/>
          <w:color w:val="000000" w:themeColor="text1"/>
        </w:rPr>
      </w:pPr>
      <w:r w:rsidRPr="0016071E">
        <w:rPr>
          <w:rFonts w:ascii="Calibri" w:hAnsi="Calibri" w:cs="Calibri"/>
          <w:color w:val="000000" w:themeColor="text1"/>
        </w:rPr>
        <w:t>If the application succeeds, the applicant will receive a written offer of assistance, and will have 30 calendar days from the date of the offer to execute a Funding Agreement with the AAS as described in the following section. The offer of the Funding Agreement may be withdrawn if not executed within this time.</w:t>
      </w:r>
    </w:p>
    <w:p w14:paraId="70A51E1B" w14:textId="77777777" w:rsidR="00BE3DF4" w:rsidRDefault="00BE3DF4" w:rsidP="0016071E">
      <w:pPr>
        <w:rPr>
          <w:rFonts w:ascii="Calibri" w:hAnsi="Calibri" w:cs="Calibri"/>
          <w:color w:val="000000" w:themeColor="text1"/>
        </w:rPr>
      </w:pPr>
    </w:p>
    <w:p w14:paraId="0980E414" w14:textId="297B5159" w:rsidR="00CE3906" w:rsidRPr="0016071E" w:rsidRDefault="00CE3906" w:rsidP="0016071E">
      <w:pPr>
        <w:rPr>
          <w:rFonts w:ascii="Calibri" w:hAnsi="Calibri" w:cs="Calibri"/>
          <w:color w:val="000000" w:themeColor="text1"/>
        </w:rPr>
      </w:pPr>
      <w:r w:rsidRPr="0016071E">
        <w:rPr>
          <w:rFonts w:ascii="Calibri" w:hAnsi="Calibri" w:cs="Calibri"/>
          <w:color w:val="000000" w:themeColor="text1"/>
        </w:rPr>
        <w:t xml:space="preserve">If the application is not successful, the applicant will be notified and provided the opportunity to discuss the outcome with </w:t>
      </w:r>
      <w:r w:rsidR="00D10516">
        <w:rPr>
          <w:rFonts w:ascii="Calibri" w:hAnsi="Calibri" w:cs="Calibri"/>
          <w:color w:val="000000" w:themeColor="text1"/>
        </w:rPr>
        <w:t xml:space="preserve">the </w:t>
      </w:r>
      <w:r w:rsidRPr="0016071E">
        <w:rPr>
          <w:rFonts w:ascii="Calibri" w:hAnsi="Calibri" w:cs="Calibri"/>
          <w:color w:val="000000" w:themeColor="text1"/>
        </w:rPr>
        <w:t>AAS</w:t>
      </w:r>
      <w:r w:rsidR="00D10516">
        <w:rPr>
          <w:rFonts w:ascii="Calibri" w:hAnsi="Calibri" w:cs="Calibri"/>
          <w:color w:val="000000" w:themeColor="text1"/>
        </w:rPr>
        <w:t>’s</w:t>
      </w:r>
      <w:r w:rsidRPr="0016071E">
        <w:rPr>
          <w:rFonts w:ascii="Calibri" w:hAnsi="Calibri" w:cs="Calibri"/>
          <w:color w:val="000000" w:themeColor="text1"/>
        </w:rPr>
        <w:t xml:space="preserve"> representative.</w:t>
      </w:r>
    </w:p>
    <w:p w14:paraId="30BA86E4" w14:textId="77777777" w:rsidR="00511389" w:rsidRDefault="00511389" w:rsidP="00511389">
      <w:pPr>
        <w:rPr>
          <w:rFonts w:ascii="Calibri" w:hAnsi="Calibri" w:cs="Calibri"/>
          <w:color w:val="000000" w:themeColor="text1"/>
        </w:rPr>
      </w:pPr>
    </w:p>
    <w:p w14:paraId="7ED5B86F" w14:textId="7AEC8E55" w:rsidR="00511389" w:rsidRDefault="00511389" w:rsidP="00511389">
      <w:pPr>
        <w:rPr>
          <w:rFonts w:ascii="Calibri" w:hAnsi="Calibri" w:cs="Calibri"/>
          <w:color w:val="000000" w:themeColor="text1"/>
        </w:rPr>
      </w:pPr>
      <w:r w:rsidRPr="00511389">
        <w:rPr>
          <w:rFonts w:ascii="Calibri" w:hAnsi="Calibri" w:cs="Calibri"/>
          <w:color w:val="000000" w:themeColor="text1"/>
        </w:rPr>
        <w:t>Th</w:t>
      </w:r>
      <w:r>
        <w:rPr>
          <w:rFonts w:ascii="Calibri" w:hAnsi="Calibri" w:cs="Calibri"/>
          <w:color w:val="000000" w:themeColor="text1"/>
        </w:rPr>
        <w:t>e</w:t>
      </w:r>
      <w:r w:rsidRPr="00511389">
        <w:rPr>
          <w:rFonts w:ascii="Calibri" w:hAnsi="Calibri" w:cs="Calibri"/>
          <w:color w:val="000000" w:themeColor="text1"/>
        </w:rPr>
        <w:t xml:space="preserve"> project description </w:t>
      </w:r>
      <w:r>
        <w:rPr>
          <w:rFonts w:ascii="Calibri" w:hAnsi="Calibri" w:cs="Calibri"/>
          <w:color w:val="000000" w:themeColor="text1"/>
        </w:rPr>
        <w:t xml:space="preserve">will be </w:t>
      </w:r>
      <w:r w:rsidRPr="00511389">
        <w:rPr>
          <w:rFonts w:ascii="Calibri" w:hAnsi="Calibri" w:cs="Calibri"/>
          <w:color w:val="000000" w:themeColor="text1"/>
        </w:rPr>
        <w:t xml:space="preserve">published on the </w:t>
      </w:r>
      <w:r>
        <w:rPr>
          <w:rFonts w:ascii="Calibri" w:hAnsi="Calibri" w:cs="Calibri"/>
          <w:color w:val="000000" w:themeColor="text1"/>
        </w:rPr>
        <w:t xml:space="preserve">AAS </w:t>
      </w:r>
      <w:r w:rsidRPr="00511389">
        <w:rPr>
          <w:rFonts w:ascii="Calibri" w:hAnsi="Calibri" w:cs="Calibri"/>
          <w:color w:val="000000" w:themeColor="text1"/>
        </w:rPr>
        <w:t xml:space="preserve">website if </w:t>
      </w:r>
      <w:r w:rsidR="005450CA">
        <w:rPr>
          <w:rFonts w:ascii="Calibri" w:hAnsi="Calibri" w:cs="Calibri"/>
          <w:color w:val="000000" w:themeColor="text1"/>
        </w:rPr>
        <w:t xml:space="preserve">the </w:t>
      </w:r>
      <w:r w:rsidRPr="00511389">
        <w:rPr>
          <w:rFonts w:ascii="Calibri" w:hAnsi="Calibri" w:cs="Calibri"/>
          <w:color w:val="000000" w:themeColor="text1"/>
        </w:rPr>
        <w:t>application is successful.</w:t>
      </w:r>
    </w:p>
    <w:p w14:paraId="681171D5" w14:textId="77777777" w:rsidR="00511389" w:rsidRDefault="00511389" w:rsidP="00511389">
      <w:pPr>
        <w:rPr>
          <w:rFonts w:ascii="Calibri" w:hAnsi="Calibri" w:cs="Calibri"/>
          <w:color w:val="000000" w:themeColor="text1"/>
        </w:rPr>
      </w:pPr>
    </w:p>
    <w:p w14:paraId="0048EDCC" w14:textId="77777777" w:rsidR="00511389" w:rsidRDefault="00511389" w:rsidP="00511389">
      <w:pPr>
        <w:pStyle w:val="Heading1"/>
      </w:pPr>
      <w:r w:rsidRPr="00511389">
        <w:t xml:space="preserve">Funding </w:t>
      </w:r>
      <w:r w:rsidR="008C1380">
        <w:t>A</w:t>
      </w:r>
      <w:r w:rsidR="008C1380" w:rsidRPr="00511389">
        <w:t xml:space="preserve">greement </w:t>
      </w:r>
      <w:r w:rsidRPr="00511389">
        <w:t>process for successful applicants</w:t>
      </w:r>
    </w:p>
    <w:p w14:paraId="08D7506D" w14:textId="77777777" w:rsidR="00511389" w:rsidRDefault="00511389" w:rsidP="00511389">
      <w:pPr>
        <w:rPr>
          <w:rFonts w:ascii="Calibri" w:hAnsi="Calibri" w:cs="Calibri"/>
          <w:color w:val="000000" w:themeColor="text1"/>
        </w:rPr>
      </w:pPr>
      <w:r w:rsidRPr="00511389">
        <w:rPr>
          <w:rFonts w:ascii="Calibri" w:hAnsi="Calibri" w:cs="Calibri"/>
          <w:color w:val="000000" w:themeColor="text1"/>
        </w:rPr>
        <w:t xml:space="preserve">The </w:t>
      </w:r>
      <w:r w:rsidR="008C1380">
        <w:rPr>
          <w:rFonts w:ascii="Calibri" w:hAnsi="Calibri" w:cs="Calibri"/>
          <w:color w:val="000000" w:themeColor="text1"/>
        </w:rPr>
        <w:t>F</w:t>
      </w:r>
      <w:r w:rsidR="008C1380" w:rsidRPr="00511389">
        <w:rPr>
          <w:rFonts w:ascii="Calibri" w:hAnsi="Calibri" w:cs="Calibri"/>
          <w:color w:val="000000" w:themeColor="text1"/>
        </w:rPr>
        <w:t xml:space="preserve">unding </w:t>
      </w:r>
      <w:r w:rsidR="008C1380">
        <w:rPr>
          <w:rFonts w:ascii="Calibri" w:hAnsi="Calibri" w:cs="Calibri"/>
          <w:color w:val="000000" w:themeColor="text1"/>
        </w:rPr>
        <w:t>A</w:t>
      </w:r>
      <w:r w:rsidR="008C1380" w:rsidRPr="00511389">
        <w:rPr>
          <w:rFonts w:ascii="Calibri" w:hAnsi="Calibri" w:cs="Calibri"/>
          <w:color w:val="000000" w:themeColor="text1"/>
        </w:rPr>
        <w:t xml:space="preserve">greement </w:t>
      </w:r>
      <w:r w:rsidRPr="00511389">
        <w:rPr>
          <w:rFonts w:ascii="Calibri" w:hAnsi="Calibri" w:cs="Calibri"/>
          <w:color w:val="000000" w:themeColor="text1"/>
        </w:rPr>
        <w:t xml:space="preserve">is a legal contract between the program participant(s) and the </w:t>
      </w:r>
      <w:r>
        <w:rPr>
          <w:rFonts w:ascii="Calibri" w:hAnsi="Calibri" w:cs="Calibri"/>
          <w:color w:val="000000" w:themeColor="text1"/>
        </w:rPr>
        <w:t>AAS</w:t>
      </w:r>
      <w:r w:rsidRPr="00511389">
        <w:rPr>
          <w:rFonts w:ascii="Calibri" w:hAnsi="Calibri" w:cs="Calibri"/>
          <w:color w:val="000000" w:themeColor="text1"/>
        </w:rPr>
        <w:t xml:space="preserve">. </w:t>
      </w:r>
      <w:r w:rsidR="008C1380">
        <w:rPr>
          <w:rFonts w:ascii="Calibri" w:hAnsi="Calibri" w:cs="Calibri"/>
          <w:color w:val="000000" w:themeColor="text1"/>
        </w:rPr>
        <w:t xml:space="preserve">A draft of the Agreement </w:t>
      </w:r>
      <w:r w:rsidR="004F0B55">
        <w:rPr>
          <w:rFonts w:ascii="Calibri" w:hAnsi="Calibri" w:cs="Calibri"/>
          <w:color w:val="000000" w:themeColor="text1"/>
        </w:rPr>
        <w:t xml:space="preserve">terms and conditions </w:t>
      </w:r>
      <w:r w:rsidR="008C1380">
        <w:rPr>
          <w:rFonts w:ascii="Calibri" w:hAnsi="Calibri" w:cs="Calibri"/>
          <w:color w:val="000000" w:themeColor="text1"/>
        </w:rPr>
        <w:t>is attached.</w:t>
      </w:r>
      <w:r w:rsidR="00BE3DF4">
        <w:rPr>
          <w:rFonts w:ascii="Calibri" w:hAnsi="Calibri" w:cs="Calibri"/>
          <w:color w:val="000000" w:themeColor="text1"/>
        </w:rPr>
        <w:t xml:space="preserve"> A successful applicant is required to enter into a Funding Agreement with the AAS on terms and conditions which are satisfactory to the AAS</w:t>
      </w:r>
      <w:r w:rsidR="007F53BD">
        <w:rPr>
          <w:rFonts w:ascii="Calibri" w:hAnsi="Calibri" w:cs="Calibri"/>
          <w:color w:val="000000" w:themeColor="text1"/>
        </w:rPr>
        <w:t xml:space="preserve">, and the AAS has no obligation to provide any funding under the research grant unless and until the Applicant enters into such Funding Agreement. </w:t>
      </w:r>
    </w:p>
    <w:p w14:paraId="47352A9C" w14:textId="77777777" w:rsidR="004F0B55" w:rsidRDefault="004F0B55" w:rsidP="00511389">
      <w:pPr>
        <w:rPr>
          <w:rFonts w:ascii="Calibri" w:hAnsi="Calibri" w:cs="Calibri"/>
          <w:color w:val="000000" w:themeColor="text1"/>
        </w:rPr>
      </w:pPr>
    </w:p>
    <w:p w14:paraId="5DB06FB0" w14:textId="77777777" w:rsidR="00886742" w:rsidRDefault="00511389" w:rsidP="00511389">
      <w:pPr>
        <w:rPr>
          <w:rFonts w:ascii="Calibri" w:hAnsi="Calibri" w:cs="Calibri"/>
          <w:color w:val="000000" w:themeColor="text1"/>
        </w:rPr>
      </w:pPr>
      <w:r w:rsidRPr="00511389">
        <w:rPr>
          <w:rFonts w:ascii="Calibri" w:hAnsi="Calibri" w:cs="Calibri"/>
          <w:color w:val="000000" w:themeColor="text1"/>
        </w:rPr>
        <w:t xml:space="preserve">The </w:t>
      </w:r>
      <w:r w:rsidR="008C1380">
        <w:rPr>
          <w:rFonts w:ascii="Calibri" w:hAnsi="Calibri" w:cs="Calibri"/>
          <w:color w:val="000000" w:themeColor="text1"/>
        </w:rPr>
        <w:t>F</w:t>
      </w:r>
      <w:r w:rsidRPr="00511389">
        <w:rPr>
          <w:rFonts w:ascii="Calibri" w:hAnsi="Calibri" w:cs="Calibri"/>
          <w:color w:val="000000" w:themeColor="text1"/>
        </w:rPr>
        <w:t xml:space="preserve">unding </w:t>
      </w:r>
      <w:r w:rsidR="008C1380">
        <w:rPr>
          <w:rFonts w:ascii="Calibri" w:hAnsi="Calibri" w:cs="Calibri"/>
          <w:color w:val="000000" w:themeColor="text1"/>
        </w:rPr>
        <w:t>A</w:t>
      </w:r>
      <w:r w:rsidR="008C1380" w:rsidRPr="00511389">
        <w:rPr>
          <w:rFonts w:ascii="Calibri" w:hAnsi="Calibri" w:cs="Calibri"/>
          <w:color w:val="000000" w:themeColor="text1"/>
        </w:rPr>
        <w:t xml:space="preserve">greement </w:t>
      </w:r>
      <w:r w:rsidR="004F0B55">
        <w:rPr>
          <w:rFonts w:ascii="Calibri" w:hAnsi="Calibri" w:cs="Calibri"/>
          <w:color w:val="000000" w:themeColor="text1"/>
        </w:rPr>
        <w:t>will</w:t>
      </w:r>
      <w:r w:rsidR="004F0B55" w:rsidRPr="00511389">
        <w:rPr>
          <w:rFonts w:ascii="Calibri" w:hAnsi="Calibri" w:cs="Calibri"/>
          <w:color w:val="000000" w:themeColor="text1"/>
        </w:rPr>
        <w:t xml:space="preserve"> </w:t>
      </w:r>
      <w:r w:rsidRPr="00511389">
        <w:rPr>
          <w:rFonts w:ascii="Calibri" w:hAnsi="Calibri" w:cs="Calibri"/>
          <w:color w:val="000000" w:themeColor="text1"/>
        </w:rPr>
        <w:t>set out the project milestones and the participant’s compliance and reporting obligations</w:t>
      </w:r>
      <w:r w:rsidR="00CE3906">
        <w:rPr>
          <w:rFonts w:ascii="Calibri" w:hAnsi="Calibri" w:cs="Calibri"/>
          <w:color w:val="000000" w:themeColor="text1"/>
        </w:rPr>
        <w:t>,</w:t>
      </w:r>
      <w:r w:rsidRPr="00511389">
        <w:rPr>
          <w:rFonts w:ascii="Calibri" w:hAnsi="Calibri" w:cs="Calibri"/>
          <w:color w:val="000000" w:themeColor="text1"/>
        </w:rPr>
        <w:t xml:space="preserve"> reflect</w:t>
      </w:r>
      <w:r w:rsidR="00CE3906">
        <w:rPr>
          <w:rFonts w:ascii="Calibri" w:hAnsi="Calibri" w:cs="Calibri"/>
          <w:color w:val="000000" w:themeColor="text1"/>
        </w:rPr>
        <w:t>ing</w:t>
      </w:r>
      <w:r w:rsidRPr="00511389">
        <w:rPr>
          <w:rFonts w:ascii="Calibri" w:hAnsi="Calibri" w:cs="Calibri"/>
          <w:color w:val="000000" w:themeColor="text1"/>
        </w:rPr>
        <w:t xml:space="preserve"> information </w:t>
      </w:r>
      <w:r w:rsidR="00CE3906">
        <w:rPr>
          <w:rFonts w:ascii="Calibri" w:hAnsi="Calibri" w:cs="Calibri"/>
          <w:color w:val="000000" w:themeColor="text1"/>
        </w:rPr>
        <w:t>provide</w:t>
      </w:r>
      <w:r w:rsidR="00CE3906" w:rsidRPr="00511389">
        <w:rPr>
          <w:rFonts w:ascii="Calibri" w:hAnsi="Calibri" w:cs="Calibri"/>
          <w:color w:val="000000" w:themeColor="text1"/>
        </w:rPr>
        <w:t xml:space="preserve">d </w:t>
      </w:r>
      <w:r w:rsidRPr="00511389">
        <w:rPr>
          <w:rFonts w:ascii="Calibri" w:hAnsi="Calibri" w:cs="Calibri"/>
          <w:color w:val="000000" w:themeColor="text1"/>
        </w:rPr>
        <w:t>in the</w:t>
      </w:r>
      <w:r w:rsidR="00CE3906">
        <w:rPr>
          <w:rFonts w:ascii="Calibri" w:hAnsi="Calibri" w:cs="Calibri"/>
          <w:color w:val="000000" w:themeColor="text1"/>
        </w:rPr>
        <w:t xml:space="preserve"> original</w:t>
      </w:r>
      <w:r w:rsidRPr="00511389">
        <w:rPr>
          <w:rFonts w:ascii="Calibri" w:hAnsi="Calibri" w:cs="Calibri"/>
          <w:color w:val="000000" w:themeColor="text1"/>
        </w:rPr>
        <w:t xml:space="preserve"> application. </w:t>
      </w:r>
    </w:p>
    <w:p w14:paraId="54B9995D" w14:textId="77777777" w:rsidR="00886742" w:rsidRDefault="00886742" w:rsidP="00511389">
      <w:pPr>
        <w:rPr>
          <w:rFonts w:ascii="Calibri" w:hAnsi="Calibri" w:cs="Calibri"/>
          <w:color w:val="000000" w:themeColor="text1"/>
        </w:rPr>
      </w:pPr>
    </w:p>
    <w:p w14:paraId="6F3D6A3C" w14:textId="77777777" w:rsidR="00511389" w:rsidRDefault="00511389" w:rsidP="00511389">
      <w:pPr>
        <w:rPr>
          <w:rFonts w:ascii="Calibri" w:hAnsi="Calibri" w:cs="Calibri"/>
          <w:color w:val="000000" w:themeColor="text1"/>
        </w:rPr>
      </w:pPr>
      <w:r w:rsidRPr="00511389">
        <w:rPr>
          <w:rFonts w:ascii="Calibri" w:hAnsi="Calibri" w:cs="Calibri"/>
          <w:color w:val="000000" w:themeColor="text1"/>
        </w:rPr>
        <w:t xml:space="preserve">An executed funding agreement provides funding over the life of a project. </w:t>
      </w:r>
      <w:r w:rsidR="004E1121">
        <w:rPr>
          <w:rFonts w:ascii="Calibri" w:hAnsi="Calibri" w:cs="Calibri"/>
          <w:color w:val="000000" w:themeColor="text1"/>
        </w:rPr>
        <w:t>T</w:t>
      </w:r>
      <w:r w:rsidRPr="00511389">
        <w:rPr>
          <w:rFonts w:ascii="Calibri" w:hAnsi="Calibri" w:cs="Calibri"/>
          <w:color w:val="000000" w:themeColor="text1"/>
        </w:rPr>
        <w:t>o qualify as eligible expenditure</w:t>
      </w:r>
      <w:r w:rsidR="00CE3906">
        <w:rPr>
          <w:rFonts w:ascii="Calibri" w:hAnsi="Calibri" w:cs="Calibri"/>
          <w:color w:val="000000" w:themeColor="text1"/>
        </w:rPr>
        <w:t>,</w:t>
      </w:r>
      <w:r w:rsidR="004E1121">
        <w:rPr>
          <w:rFonts w:ascii="Calibri" w:hAnsi="Calibri" w:cs="Calibri"/>
          <w:color w:val="000000" w:themeColor="text1"/>
        </w:rPr>
        <w:t xml:space="preserve"> </w:t>
      </w:r>
      <w:r w:rsidRPr="00511389">
        <w:rPr>
          <w:rFonts w:ascii="Calibri" w:hAnsi="Calibri" w:cs="Calibri"/>
          <w:color w:val="000000" w:themeColor="text1"/>
        </w:rPr>
        <w:t>the participant must incur it on or after the project commencement date.</w:t>
      </w:r>
      <w:r w:rsidR="00E54C3D">
        <w:rPr>
          <w:rFonts w:ascii="Calibri" w:hAnsi="Calibri" w:cs="Calibri"/>
          <w:color w:val="000000" w:themeColor="text1"/>
        </w:rPr>
        <w:t xml:space="preserve"> </w:t>
      </w:r>
      <w:r w:rsidRPr="00511389">
        <w:rPr>
          <w:rFonts w:ascii="Calibri" w:hAnsi="Calibri" w:cs="Calibri"/>
          <w:color w:val="000000" w:themeColor="text1"/>
        </w:rPr>
        <w:t xml:space="preserve">Until a funding agreement is executed, there is no guarantee that </w:t>
      </w:r>
      <w:r w:rsidR="00886742">
        <w:rPr>
          <w:rFonts w:ascii="Calibri" w:hAnsi="Calibri" w:cs="Calibri"/>
          <w:color w:val="000000" w:themeColor="text1"/>
        </w:rPr>
        <w:t>the AAS</w:t>
      </w:r>
      <w:r w:rsidRPr="00511389">
        <w:rPr>
          <w:rFonts w:ascii="Calibri" w:hAnsi="Calibri" w:cs="Calibri"/>
          <w:color w:val="000000" w:themeColor="text1"/>
        </w:rPr>
        <w:t xml:space="preserve"> will provide grant funding</w:t>
      </w:r>
      <w:r w:rsidR="007A7B66">
        <w:rPr>
          <w:rFonts w:ascii="Calibri" w:hAnsi="Calibri" w:cs="Calibri"/>
          <w:color w:val="000000" w:themeColor="text1"/>
        </w:rPr>
        <w:t>.  T</w:t>
      </w:r>
      <w:r w:rsidR="007A7B66" w:rsidRPr="00511389">
        <w:rPr>
          <w:rFonts w:ascii="Calibri" w:hAnsi="Calibri" w:cs="Calibri"/>
          <w:color w:val="000000" w:themeColor="text1"/>
        </w:rPr>
        <w:t>herefore</w:t>
      </w:r>
      <w:r w:rsidRPr="00511389">
        <w:rPr>
          <w:rFonts w:ascii="Calibri" w:hAnsi="Calibri" w:cs="Calibri"/>
          <w:color w:val="000000" w:themeColor="text1"/>
        </w:rPr>
        <w:t xml:space="preserve">, an applicant offered a grant bears the risk of any expenditure it incurs before </w:t>
      </w:r>
      <w:r w:rsidR="008C1380" w:rsidRPr="002D556A">
        <w:rPr>
          <w:rFonts w:ascii="Calibri" w:hAnsi="Calibri" w:cs="Calibri"/>
          <w:color w:val="000000" w:themeColor="text1"/>
        </w:rPr>
        <w:t>a funding agreement is executed</w:t>
      </w:r>
      <w:r w:rsidRPr="00511389">
        <w:rPr>
          <w:rFonts w:ascii="Calibri" w:hAnsi="Calibri" w:cs="Calibri"/>
          <w:color w:val="000000" w:themeColor="text1"/>
        </w:rPr>
        <w:t xml:space="preserve">. </w:t>
      </w:r>
    </w:p>
    <w:p w14:paraId="22217DC1" w14:textId="77777777" w:rsidR="00886742" w:rsidRDefault="00886742" w:rsidP="00511389">
      <w:pPr>
        <w:rPr>
          <w:rFonts w:ascii="Calibri" w:hAnsi="Calibri" w:cs="Calibri"/>
          <w:color w:val="000000" w:themeColor="text1"/>
        </w:rPr>
      </w:pPr>
    </w:p>
    <w:p w14:paraId="79E215A0" w14:textId="77777777" w:rsidR="00886742" w:rsidRPr="00886742" w:rsidRDefault="00886742" w:rsidP="00886742">
      <w:pPr>
        <w:pStyle w:val="Heading1"/>
      </w:pPr>
      <w:bookmarkStart w:id="0" w:name="_Ref476931202"/>
      <w:r w:rsidRPr="00886742">
        <w:t xml:space="preserve">Reporting </w:t>
      </w:r>
      <w:r w:rsidR="00E54C3D">
        <w:t>and Communicating Results</w:t>
      </w:r>
      <w:bookmarkEnd w:id="0"/>
    </w:p>
    <w:p w14:paraId="71648406" w14:textId="77777777" w:rsidR="00886742" w:rsidRPr="00886742" w:rsidRDefault="00886742" w:rsidP="00886742">
      <w:pPr>
        <w:rPr>
          <w:rFonts w:ascii="Calibri" w:hAnsi="Calibri" w:cs="Calibri"/>
          <w:color w:val="000000" w:themeColor="text1"/>
        </w:rPr>
      </w:pPr>
      <w:r w:rsidRPr="00886742">
        <w:rPr>
          <w:rFonts w:ascii="Calibri" w:hAnsi="Calibri" w:cs="Calibri"/>
          <w:color w:val="000000" w:themeColor="text1"/>
        </w:rPr>
        <w:t>Under the terms of the funding agreement, participants will be required to report on their project. These reports identify project progress and expenditure for a given reporting period. The frequency of progress reports varies depending on the funding assistance component.</w:t>
      </w:r>
    </w:p>
    <w:p w14:paraId="3829BF69" w14:textId="77777777" w:rsidR="00886742" w:rsidRDefault="00886742" w:rsidP="00886742">
      <w:pPr>
        <w:rPr>
          <w:rFonts w:ascii="Calibri" w:hAnsi="Calibri" w:cs="Calibri"/>
          <w:color w:val="000000" w:themeColor="text1"/>
        </w:rPr>
      </w:pPr>
    </w:p>
    <w:p w14:paraId="34A0E1E8" w14:textId="77777777" w:rsidR="00886742" w:rsidRPr="00886742" w:rsidRDefault="00886742" w:rsidP="00886742">
      <w:pPr>
        <w:rPr>
          <w:rFonts w:ascii="Calibri" w:hAnsi="Calibri" w:cs="Calibri"/>
          <w:color w:val="000000" w:themeColor="text1"/>
        </w:rPr>
      </w:pPr>
      <w:r w:rsidRPr="00886742">
        <w:rPr>
          <w:rFonts w:ascii="Calibri" w:hAnsi="Calibri" w:cs="Calibri"/>
          <w:color w:val="000000" w:themeColor="text1"/>
        </w:rPr>
        <w:t xml:space="preserve">Participants </w:t>
      </w:r>
      <w:r w:rsidR="00927ADC">
        <w:rPr>
          <w:rFonts w:ascii="Calibri" w:hAnsi="Calibri" w:cs="Calibri"/>
          <w:color w:val="000000" w:themeColor="text1"/>
        </w:rPr>
        <w:t xml:space="preserve">will typically be </w:t>
      </w:r>
      <w:r w:rsidRPr="00886742">
        <w:rPr>
          <w:rFonts w:ascii="Calibri" w:hAnsi="Calibri" w:cs="Calibri"/>
          <w:color w:val="000000" w:themeColor="text1"/>
        </w:rPr>
        <w:t>required to provide the following:</w:t>
      </w:r>
    </w:p>
    <w:p w14:paraId="1B07550E" w14:textId="77777777" w:rsidR="00886742" w:rsidRPr="00886742" w:rsidRDefault="00AB05AA" w:rsidP="00886742">
      <w:pPr>
        <w:pStyle w:val="ListParagraph"/>
        <w:numPr>
          <w:ilvl w:val="0"/>
          <w:numId w:val="37"/>
        </w:numPr>
        <w:rPr>
          <w:rFonts w:ascii="Calibri" w:hAnsi="Calibri" w:cs="Calibri"/>
          <w:color w:val="000000" w:themeColor="text1"/>
        </w:rPr>
      </w:pPr>
      <w:r>
        <w:rPr>
          <w:rFonts w:ascii="Calibri" w:hAnsi="Calibri" w:cs="Calibri"/>
          <w:color w:val="000000" w:themeColor="text1"/>
        </w:rPr>
        <w:t>Regular p</w:t>
      </w:r>
      <w:r w:rsidR="00886742" w:rsidRPr="00886742">
        <w:rPr>
          <w:rFonts w:ascii="Calibri" w:hAnsi="Calibri" w:cs="Calibri"/>
          <w:color w:val="000000" w:themeColor="text1"/>
        </w:rPr>
        <w:t>rogress reports</w:t>
      </w:r>
      <w:r>
        <w:rPr>
          <w:rFonts w:ascii="Calibri" w:hAnsi="Calibri" w:cs="Calibri"/>
          <w:color w:val="000000" w:themeColor="text1"/>
        </w:rPr>
        <w:t xml:space="preserve"> using a standard format and timing to be agreed in advance (typically q</w:t>
      </w:r>
      <w:r w:rsidRPr="00886742">
        <w:rPr>
          <w:rFonts w:ascii="Calibri" w:hAnsi="Calibri" w:cs="Calibri"/>
          <w:color w:val="000000" w:themeColor="text1"/>
        </w:rPr>
        <w:t>uarterly</w:t>
      </w:r>
      <w:r>
        <w:rPr>
          <w:rFonts w:ascii="Calibri" w:hAnsi="Calibri" w:cs="Calibri"/>
          <w:color w:val="000000" w:themeColor="text1"/>
        </w:rPr>
        <w:t>, six monthly or annual depending on size of grant</w:t>
      </w:r>
      <w:r w:rsidR="004D6984">
        <w:rPr>
          <w:rFonts w:ascii="Calibri" w:hAnsi="Calibri" w:cs="Calibri"/>
          <w:color w:val="000000" w:themeColor="text1"/>
        </w:rPr>
        <w:t>, and aligned to dates of the AAS’s financial and tax reporting obligations</w:t>
      </w:r>
      <w:r>
        <w:rPr>
          <w:rFonts w:ascii="Calibri" w:hAnsi="Calibri" w:cs="Calibri"/>
          <w:color w:val="000000" w:themeColor="text1"/>
        </w:rPr>
        <w:t>)</w:t>
      </w:r>
      <w:r w:rsidR="00886742" w:rsidRPr="00886742">
        <w:rPr>
          <w:rFonts w:ascii="Calibri" w:hAnsi="Calibri" w:cs="Calibri"/>
          <w:color w:val="000000" w:themeColor="text1"/>
        </w:rPr>
        <w:t xml:space="preserve">. Grant payments are </w:t>
      </w:r>
      <w:r>
        <w:rPr>
          <w:rFonts w:ascii="Calibri" w:hAnsi="Calibri" w:cs="Calibri"/>
          <w:color w:val="000000" w:themeColor="text1"/>
        </w:rPr>
        <w:t xml:space="preserve">in part </w:t>
      </w:r>
      <w:r w:rsidR="00886742" w:rsidRPr="00886742">
        <w:rPr>
          <w:rFonts w:ascii="Calibri" w:hAnsi="Calibri" w:cs="Calibri"/>
          <w:color w:val="000000" w:themeColor="text1"/>
        </w:rPr>
        <w:t xml:space="preserve">based on these reports, taking into account achievement of project milestones. </w:t>
      </w:r>
    </w:p>
    <w:p w14:paraId="0356B06A" w14:textId="77777777" w:rsidR="00886742" w:rsidRDefault="00294297" w:rsidP="00886742">
      <w:pPr>
        <w:pStyle w:val="ListParagraph"/>
        <w:numPr>
          <w:ilvl w:val="0"/>
          <w:numId w:val="37"/>
        </w:numPr>
        <w:rPr>
          <w:rFonts w:ascii="Calibri" w:hAnsi="Calibri" w:cs="Calibri"/>
          <w:color w:val="000000" w:themeColor="text1"/>
        </w:rPr>
      </w:pPr>
      <w:r>
        <w:rPr>
          <w:rFonts w:ascii="Calibri" w:hAnsi="Calibri" w:cs="Calibri"/>
          <w:color w:val="000000" w:themeColor="text1"/>
        </w:rPr>
        <w:t>Submission</w:t>
      </w:r>
      <w:r w:rsidRPr="00886742">
        <w:rPr>
          <w:rFonts w:ascii="Calibri" w:hAnsi="Calibri" w:cs="Calibri"/>
          <w:color w:val="000000" w:themeColor="text1"/>
        </w:rPr>
        <w:t xml:space="preserve"> </w:t>
      </w:r>
      <w:r>
        <w:rPr>
          <w:rFonts w:ascii="Calibri" w:hAnsi="Calibri" w:cs="Calibri"/>
          <w:color w:val="000000" w:themeColor="text1"/>
        </w:rPr>
        <w:t xml:space="preserve">of </w:t>
      </w:r>
      <w:r w:rsidR="00F75894">
        <w:rPr>
          <w:rFonts w:ascii="Calibri" w:hAnsi="Calibri" w:cs="Calibri"/>
          <w:color w:val="000000" w:themeColor="text1"/>
        </w:rPr>
        <w:t xml:space="preserve">a </w:t>
      </w:r>
      <w:r w:rsidR="00E54C3D">
        <w:rPr>
          <w:rFonts w:ascii="Calibri" w:hAnsi="Calibri" w:cs="Calibri"/>
          <w:color w:val="000000" w:themeColor="text1"/>
        </w:rPr>
        <w:t xml:space="preserve">technical </w:t>
      </w:r>
      <w:r w:rsidR="00886742" w:rsidRPr="00886742">
        <w:rPr>
          <w:rFonts w:ascii="Calibri" w:hAnsi="Calibri" w:cs="Calibri"/>
          <w:color w:val="000000" w:themeColor="text1"/>
        </w:rPr>
        <w:t xml:space="preserve">report after the project is completed </w:t>
      </w:r>
    </w:p>
    <w:p w14:paraId="2FBA7A12" w14:textId="77777777" w:rsidR="00E54C3D" w:rsidRDefault="00E54C3D" w:rsidP="00886742">
      <w:pPr>
        <w:pStyle w:val="ListParagraph"/>
        <w:numPr>
          <w:ilvl w:val="0"/>
          <w:numId w:val="37"/>
        </w:numPr>
        <w:rPr>
          <w:rFonts w:ascii="Calibri" w:hAnsi="Calibri" w:cs="Calibri"/>
          <w:color w:val="000000" w:themeColor="text1"/>
        </w:rPr>
      </w:pPr>
      <w:r>
        <w:rPr>
          <w:rFonts w:ascii="Calibri" w:hAnsi="Calibri" w:cs="Calibri"/>
          <w:color w:val="000000" w:themeColor="text1"/>
        </w:rPr>
        <w:t xml:space="preserve">Presentation on findings at </w:t>
      </w:r>
      <w:r w:rsidR="004D6984">
        <w:rPr>
          <w:rFonts w:ascii="Calibri" w:hAnsi="Calibri" w:cs="Calibri"/>
          <w:color w:val="000000" w:themeColor="text1"/>
        </w:rPr>
        <w:t xml:space="preserve">the </w:t>
      </w:r>
      <w:r>
        <w:rPr>
          <w:rFonts w:ascii="Calibri" w:hAnsi="Calibri" w:cs="Calibri"/>
          <w:color w:val="000000" w:themeColor="text1"/>
        </w:rPr>
        <w:t>AAS national conference</w:t>
      </w:r>
      <w:r w:rsidR="004D6984">
        <w:rPr>
          <w:rFonts w:ascii="Calibri" w:hAnsi="Calibri" w:cs="Calibri"/>
          <w:color w:val="000000" w:themeColor="text1"/>
        </w:rPr>
        <w:t xml:space="preserve"> or industry equivalent</w:t>
      </w:r>
    </w:p>
    <w:p w14:paraId="1FE9DAC9" w14:textId="77777777" w:rsidR="00E54C3D" w:rsidRPr="00E54C3D" w:rsidRDefault="00E54C3D" w:rsidP="00886742">
      <w:pPr>
        <w:pStyle w:val="ListParagraph"/>
        <w:numPr>
          <w:ilvl w:val="0"/>
          <w:numId w:val="37"/>
        </w:numPr>
        <w:rPr>
          <w:rFonts w:ascii="Calibri" w:hAnsi="Calibri" w:cs="Calibri"/>
          <w:color w:val="000000" w:themeColor="text1"/>
        </w:rPr>
      </w:pPr>
      <w:r>
        <w:rPr>
          <w:rFonts w:ascii="Calibri" w:hAnsi="Calibri" w:cs="Calibri"/>
          <w:color w:val="000000" w:themeColor="text1"/>
        </w:rPr>
        <w:t xml:space="preserve">Technical paper </w:t>
      </w:r>
      <w:r w:rsidR="008C1380">
        <w:rPr>
          <w:rFonts w:ascii="Calibri" w:hAnsi="Calibri" w:cs="Calibri"/>
          <w:color w:val="000000" w:themeColor="text1"/>
        </w:rPr>
        <w:t xml:space="preserve">for publication </w:t>
      </w:r>
      <w:r>
        <w:rPr>
          <w:rFonts w:ascii="Calibri" w:hAnsi="Calibri" w:cs="Calibri"/>
          <w:color w:val="000000" w:themeColor="text1"/>
        </w:rPr>
        <w:t xml:space="preserve">in Acoustics Australia </w:t>
      </w:r>
    </w:p>
    <w:p w14:paraId="697B071E" w14:textId="77777777" w:rsidR="00886742" w:rsidRPr="00886742" w:rsidRDefault="00886742" w:rsidP="00886742">
      <w:pPr>
        <w:pStyle w:val="Heading2"/>
      </w:pPr>
      <w:r w:rsidRPr="00886742">
        <w:t>Exiting the program</w:t>
      </w:r>
    </w:p>
    <w:p w14:paraId="2FCCE949" w14:textId="77777777" w:rsidR="00B1173C" w:rsidRDefault="00886742" w:rsidP="00886742">
      <w:pPr>
        <w:rPr>
          <w:rFonts w:ascii="Calibri" w:hAnsi="Calibri" w:cs="Calibri"/>
          <w:color w:val="000000" w:themeColor="text1"/>
        </w:rPr>
      </w:pPr>
      <w:r>
        <w:rPr>
          <w:rFonts w:ascii="Calibri" w:hAnsi="Calibri" w:cs="Calibri"/>
          <w:color w:val="000000" w:themeColor="text1"/>
        </w:rPr>
        <w:t xml:space="preserve">AAS </w:t>
      </w:r>
      <w:r w:rsidRPr="00886742">
        <w:rPr>
          <w:rFonts w:ascii="Calibri" w:hAnsi="Calibri" w:cs="Calibri"/>
          <w:color w:val="000000" w:themeColor="text1"/>
        </w:rPr>
        <w:t xml:space="preserve">acknowledges the </w:t>
      </w:r>
      <w:r>
        <w:rPr>
          <w:rFonts w:ascii="Calibri" w:hAnsi="Calibri" w:cs="Calibri"/>
          <w:color w:val="000000" w:themeColor="text1"/>
        </w:rPr>
        <w:t xml:space="preserve">research </w:t>
      </w:r>
      <w:r w:rsidRPr="00886742">
        <w:rPr>
          <w:rFonts w:ascii="Calibri" w:hAnsi="Calibri" w:cs="Calibri"/>
          <w:color w:val="000000" w:themeColor="text1"/>
        </w:rPr>
        <w:t xml:space="preserve">nature of projects supported by the program and recognises that some projects will fail. Participants will have to prove their project’s ongoing progress against performance milestones as set out in the funding agreement. </w:t>
      </w:r>
    </w:p>
    <w:p w14:paraId="631E51C3" w14:textId="77777777" w:rsidR="00B1173C" w:rsidRDefault="00B1173C" w:rsidP="00886742">
      <w:pPr>
        <w:rPr>
          <w:rFonts w:ascii="Calibri" w:hAnsi="Calibri" w:cs="Calibri"/>
          <w:color w:val="000000" w:themeColor="text1"/>
        </w:rPr>
      </w:pPr>
    </w:p>
    <w:p w14:paraId="1D33812E" w14:textId="77777777" w:rsidR="00E54C3D" w:rsidRDefault="00886742" w:rsidP="00886742">
      <w:pPr>
        <w:rPr>
          <w:rFonts w:ascii="Calibri" w:hAnsi="Calibri" w:cs="Calibri"/>
          <w:color w:val="000000" w:themeColor="text1"/>
        </w:rPr>
      </w:pPr>
      <w:r w:rsidRPr="00886742">
        <w:rPr>
          <w:rFonts w:ascii="Calibri" w:hAnsi="Calibri" w:cs="Calibri"/>
          <w:color w:val="000000" w:themeColor="text1"/>
        </w:rPr>
        <w:t xml:space="preserve">Participants may be required to exit the program where their project fails to meet agreed milestones or moves beyond the scope of the </w:t>
      </w:r>
      <w:r>
        <w:rPr>
          <w:rFonts w:ascii="Calibri" w:hAnsi="Calibri" w:cs="Calibri"/>
          <w:color w:val="000000" w:themeColor="text1"/>
        </w:rPr>
        <w:t xml:space="preserve">AAS </w:t>
      </w:r>
      <w:r w:rsidRPr="00886742">
        <w:rPr>
          <w:rFonts w:ascii="Calibri" w:hAnsi="Calibri" w:cs="Calibri"/>
          <w:color w:val="000000" w:themeColor="text1"/>
        </w:rPr>
        <w:t>program</w:t>
      </w:r>
      <w:r w:rsidR="00B1173C">
        <w:rPr>
          <w:rFonts w:ascii="Calibri" w:hAnsi="Calibri" w:cs="Calibri"/>
          <w:color w:val="000000" w:themeColor="text1"/>
        </w:rPr>
        <w:t>, or the AAS reasonably believes that fund</w:t>
      </w:r>
      <w:r w:rsidR="007D2DD6">
        <w:rPr>
          <w:rFonts w:ascii="Calibri" w:hAnsi="Calibri" w:cs="Calibri"/>
          <w:color w:val="000000" w:themeColor="text1"/>
        </w:rPr>
        <w:t>s</w:t>
      </w:r>
      <w:r w:rsidR="00B1173C">
        <w:rPr>
          <w:rFonts w:ascii="Calibri" w:hAnsi="Calibri" w:cs="Calibri"/>
          <w:color w:val="000000" w:themeColor="text1"/>
        </w:rPr>
        <w:t xml:space="preserve"> </w:t>
      </w:r>
      <w:r w:rsidR="007D2DD6">
        <w:rPr>
          <w:rFonts w:ascii="Calibri" w:hAnsi="Calibri" w:cs="Calibri"/>
          <w:color w:val="000000" w:themeColor="text1"/>
        </w:rPr>
        <w:t xml:space="preserve">are </w:t>
      </w:r>
      <w:r w:rsidR="00B1173C">
        <w:rPr>
          <w:rFonts w:ascii="Calibri" w:hAnsi="Calibri" w:cs="Calibri"/>
          <w:color w:val="000000" w:themeColor="text1"/>
        </w:rPr>
        <w:t>not being used exclusively for the research approved</w:t>
      </w:r>
      <w:r w:rsidRPr="00886742">
        <w:rPr>
          <w:rFonts w:ascii="Calibri" w:hAnsi="Calibri" w:cs="Calibri"/>
          <w:color w:val="000000" w:themeColor="text1"/>
        </w:rPr>
        <w:t>.</w:t>
      </w:r>
      <w:r w:rsidR="00E54C3D">
        <w:rPr>
          <w:rFonts w:ascii="Calibri" w:hAnsi="Calibri" w:cs="Calibri"/>
          <w:color w:val="000000" w:themeColor="text1"/>
        </w:rPr>
        <w:t xml:space="preserve"> </w:t>
      </w:r>
    </w:p>
    <w:p w14:paraId="5BEF854B" w14:textId="77777777" w:rsidR="00E54C3D" w:rsidRDefault="00E54C3D" w:rsidP="00886742">
      <w:pPr>
        <w:rPr>
          <w:rFonts w:ascii="Calibri" w:hAnsi="Calibri" w:cs="Calibri"/>
          <w:color w:val="000000" w:themeColor="text1"/>
        </w:rPr>
      </w:pPr>
    </w:p>
    <w:p w14:paraId="0ED9884F" w14:textId="77777777" w:rsidR="00886742" w:rsidRDefault="00886742" w:rsidP="00886742">
      <w:pPr>
        <w:rPr>
          <w:rFonts w:ascii="Calibri" w:hAnsi="Calibri" w:cs="Calibri"/>
          <w:color w:val="000000" w:themeColor="text1"/>
        </w:rPr>
      </w:pPr>
      <w:r>
        <w:rPr>
          <w:rFonts w:ascii="Calibri" w:hAnsi="Calibri" w:cs="Calibri"/>
          <w:color w:val="000000" w:themeColor="text1"/>
        </w:rPr>
        <w:t>P</w:t>
      </w:r>
      <w:r w:rsidRPr="00886742">
        <w:rPr>
          <w:rFonts w:ascii="Calibri" w:hAnsi="Calibri" w:cs="Calibri"/>
          <w:color w:val="000000" w:themeColor="text1"/>
        </w:rPr>
        <w:t>articipants may voluntarily terminate their project</w:t>
      </w:r>
      <w:r>
        <w:rPr>
          <w:rFonts w:ascii="Calibri" w:hAnsi="Calibri" w:cs="Calibri"/>
          <w:color w:val="000000" w:themeColor="text1"/>
        </w:rPr>
        <w:t xml:space="preserve"> if </w:t>
      </w:r>
      <w:r w:rsidRPr="00886742">
        <w:rPr>
          <w:rFonts w:ascii="Calibri" w:hAnsi="Calibri" w:cs="Calibri"/>
          <w:color w:val="000000" w:themeColor="text1"/>
        </w:rPr>
        <w:t>participants realise during the term of their funding agreement that their project will not achieve its objectives.</w:t>
      </w:r>
      <w:r w:rsidR="00E54C3D">
        <w:rPr>
          <w:rFonts w:ascii="Calibri" w:hAnsi="Calibri" w:cs="Calibri"/>
          <w:color w:val="000000" w:themeColor="text1"/>
        </w:rPr>
        <w:t xml:space="preserve"> A report stating the findings of the project will be required in this case. </w:t>
      </w:r>
    </w:p>
    <w:p w14:paraId="4A4EEE0E" w14:textId="77777777" w:rsidR="00886742" w:rsidRPr="00886742" w:rsidRDefault="00886742" w:rsidP="00886742">
      <w:pPr>
        <w:pStyle w:val="Heading2"/>
      </w:pPr>
      <w:r w:rsidRPr="00886742">
        <w:lastRenderedPageBreak/>
        <w:t>Promotion</w:t>
      </w:r>
    </w:p>
    <w:p w14:paraId="510F6122" w14:textId="77777777" w:rsidR="007B08B5" w:rsidRDefault="00886742" w:rsidP="00886742">
      <w:pPr>
        <w:rPr>
          <w:rFonts w:ascii="Calibri" w:hAnsi="Calibri" w:cs="Calibri"/>
          <w:color w:val="000000" w:themeColor="text1"/>
        </w:rPr>
      </w:pPr>
      <w:r>
        <w:rPr>
          <w:rFonts w:ascii="Calibri" w:hAnsi="Calibri" w:cs="Calibri"/>
          <w:color w:val="000000" w:themeColor="text1"/>
        </w:rPr>
        <w:t>AAS</w:t>
      </w:r>
      <w:r w:rsidRPr="00886742">
        <w:rPr>
          <w:rFonts w:ascii="Calibri" w:hAnsi="Calibri" w:cs="Calibri"/>
          <w:color w:val="000000" w:themeColor="text1"/>
        </w:rPr>
        <w:t xml:space="preserve"> may use information </w:t>
      </w:r>
      <w:r w:rsidR="007B08B5">
        <w:rPr>
          <w:rFonts w:ascii="Calibri" w:hAnsi="Calibri" w:cs="Calibri"/>
          <w:color w:val="000000" w:themeColor="text1"/>
        </w:rPr>
        <w:t>derived from the project and</w:t>
      </w:r>
      <w:r w:rsidRPr="00886742">
        <w:rPr>
          <w:rFonts w:ascii="Calibri" w:hAnsi="Calibri" w:cs="Calibri"/>
          <w:color w:val="000000" w:themeColor="text1"/>
        </w:rPr>
        <w:t xml:space="preserve"> participants </w:t>
      </w:r>
      <w:r w:rsidR="007B08B5">
        <w:rPr>
          <w:rFonts w:ascii="Calibri" w:hAnsi="Calibri" w:cs="Calibri"/>
          <w:color w:val="000000" w:themeColor="text1"/>
        </w:rPr>
        <w:t>for</w:t>
      </w:r>
      <w:r w:rsidRPr="00886742">
        <w:rPr>
          <w:rFonts w:ascii="Calibri" w:hAnsi="Calibri" w:cs="Calibri"/>
          <w:color w:val="000000" w:themeColor="text1"/>
        </w:rPr>
        <w:t xml:space="preserve"> promotional activities. This may involve press advertising, promotional material on the </w:t>
      </w:r>
      <w:r>
        <w:rPr>
          <w:rFonts w:ascii="Calibri" w:hAnsi="Calibri" w:cs="Calibri"/>
          <w:color w:val="000000" w:themeColor="text1"/>
        </w:rPr>
        <w:t>AAS</w:t>
      </w:r>
      <w:r w:rsidRPr="00886742">
        <w:rPr>
          <w:rFonts w:ascii="Calibri" w:hAnsi="Calibri" w:cs="Calibri"/>
          <w:color w:val="000000" w:themeColor="text1"/>
        </w:rPr>
        <w:t xml:space="preserve"> website and case studies. </w:t>
      </w:r>
      <w:r>
        <w:rPr>
          <w:rFonts w:ascii="Calibri" w:hAnsi="Calibri" w:cs="Calibri"/>
          <w:color w:val="000000" w:themeColor="text1"/>
        </w:rPr>
        <w:t xml:space="preserve">AAS </w:t>
      </w:r>
      <w:r w:rsidRPr="00886742">
        <w:rPr>
          <w:rFonts w:ascii="Calibri" w:hAnsi="Calibri" w:cs="Calibri"/>
          <w:color w:val="000000" w:themeColor="text1"/>
        </w:rPr>
        <w:t xml:space="preserve">will publish on its </w:t>
      </w:r>
      <w:r>
        <w:rPr>
          <w:rFonts w:ascii="Calibri" w:hAnsi="Calibri" w:cs="Calibri"/>
          <w:color w:val="000000" w:themeColor="text1"/>
        </w:rPr>
        <w:t xml:space="preserve">Research Grants </w:t>
      </w:r>
      <w:r w:rsidRPr="00886742">
        <w:rPr>
          <w:rFonts w:ascii="Calibri" w:hAnsi="Calibri" w:cs="Calibri"/>
          <w:color w:val="000000" w:themeColor="text1"/>
        </w:rPr>
        <w:t>web page the ‘Project description for publication purposes’ pr</w:t>
      </w:r>
      <w:r>
        <w:rPr>
          <w:rFonts w:ascii="Calibri" w:hAnsi="Calibri" w:cs="Calibri"/>
          <w:color w:val="000000" w:themeColor="text1"/>
        </w:rPr>
        <w:t xml:space="preserve">ovided by successful applicants. </w:t>
      </w:r>
    </w:p>
    <w:p w14:paraId="560E2B38" w14:textId="77777777" w:rsidR="007B08B5" w:rsidRDefault="007B08B5" w:rsidP="00886742">
      <w:pPr>
        <w:rPr>
          <w:rFonts w:ascii="Calibri" w:hAnsi="Calibri" w:cs="Calibri"/>
          <w:color w:val="000000" w:themeColor="text1"/>
        </w:rPr>
      </w:pPr>
    </w:p>
    <w:p w14:paraId="789CE353" w14:textId="77777777" w:rsidR="00886742" w:rsidRDefault="00886742" w:rsidP="00886742">
      <w:pPr>
        <w:rPr>
          <w:rFonts w:ascii="Calibri" w:hAnsi="Calibri" w:cs="Calibri"/>
          <w:color w:val="000000" w:themeColor="text1"/>
        </w:rPr>
      </w:pPr>
      <w:r w:rsidRPr="00886742">
        <w:rPr>
          <w:rFonts w:ascii="Calibri" w:hAnsi="Calibri" w:cs="Calibri"/>
          <w:color w:val="000000" w:themeColor="text1"/>
        </w:rPr>
        <w:t xml:space="preserve">Note that applicants give their consent for </w:t>
      </w:r>
      <w:r>
        <w:rPr>
          <w:rFonts w:ascii="Calibri" w:hAnsi="Calibri" w:cs="Calibri"/>
          <w:color w:val="000000" w:themeColor="text1"/>
        </w:rPr>
        <w:t xml:space="preserve">AAS </w:t>
      </w:r>
      <w:r w:rsidRPr="00886742">
        <w:rPr>
          <w:rFonts w:ascii="Calibri" w:hAnsi="Calibri" w:cs="Calibri"/>
          <w:color w:val="000000" w:themeColor="text1"/>
        </w:rPr>
        <w:t xml:space="preserve">to use the ‘Project description for publication purposes’ in promotional material when signing and submitting their application for assessment. No further consent from successful applicants will be sought by </w:t>
      </w:r>
      <w:r>
        <w:rPr>
          <w:rFonts w:ascii="Calibri" w:hAnsi="Calibri" w:cs="Calibri"/>
          <w:color w:val="000000" w:themeColor="text1"/>
        </w:rPr>
        <w:t xml:space="preserve">AAS </w:t>
      </w:r>
      <w:r w:rsidRPr="00886742">
        <w:rPr>
          <w:rFonts w:ascii="Calibri" w:hAnsi="Calibri" w:cs="Calibri"/>
          <w:color w:val="000000" w:themeColor="text1"/>
        </w:rPr>
        <w:t>to publishing this information</w:t>
      </w:r>
      <w:r>
        <w:rPr>
          <w:rFonts w:ascii="Calibri" w:hAnsi="Calibri" w:cs="Calibri"/>
          <w:color w:val="000000" w:themeColor="text1"/>
        </w:rPr>
        <w:t>.</w:t>
      </w:r>
    </w:p>
    <w:p w14:paraId="35C9DB24" w14:textId="77777777" w:rsidR="00691152" w:rsidRDefault="00691152" w:rsidP="00886742">
      <w:pPr>
        <w:rPr>
          <w:rFonts w:ascii="Calibri" w:hAnsi="Calibri" w:cs="Calibri"/>
          <w:color w:val="000000" w:themeColor="text1"/>
        </w:rPr>
      </w:pPr>
    </w:p>
    <w:p w14:paraId="4E38F625" w14:textId="5FAF891C" w:rsidR="003B2724" w:rsidRDefault="00691152" w:rsidP="00AC76D4">
      <w:pPr>
        <w:rPr>
          <w:rFonts w:ascii="Calibri" w:hAnsi="Calibri" w:cs="Calibri"/>
          <w:color w:val="000000" w:themeColor="text1"/>
        </w:rPr>
      </w:pPr>
      <w:r>
        <w:rPr>
          <w:rFonts w:ascii="Calibri" w:hAnsi="Calibri" w:cs="Calibri"/>
          <w:color w:val="000000" w:themeColor="text1"/>
        </w:rPr>
        <w:t xml:space="preserve">The applicant shall acknowledge the AAS in publishing any material electronically or in print related to the project. The applicant shall seek permission prior to publishing material related to the project. </w:t>
      </w:r>
      <w:r w:rsidR="003B2724">
        <w:rPr>
          <w:rFonts w:ascii="Calibri" w:hAnsi="Calibri" w:cs="Calibri"/>
          <w:color w:val="000000" w:themeColor="text1"/>
        </w:rPr>
        <w:br w:type="page"/>
      </w:r>
    </w:p>
    <w:p w14:paraId="7A47C753" w14:textId="40A85215" w:rsidR="003B2724" w:rsidRPr="00294297" w:rsidRDefault="009E5070" w:rsidP="003B2724">
      <w:pPr>
        <w:pStyle w:val="Heading1"/>
        <w:rPr>
          <w:rFonts w:cs="Arial"/>
        </w:rPr>
      </w:pPr>
      <w:r>
        <w:rPr>
          <w:rFonts w:cs="Arial"/>
        </w:rPr>
        <w:lastRenderedPageBreak/>
        <w:t xml:space="preserve">AAS Research Grant </w:t>
      </w:r>
      <w:r w:rsidR="003B2724" w:rsidRPr="00294297">
        <w:rPr>
          <w:rFonts w:cs="Arial"/>
        </w:rPr>
        <w:t>Application Form</w:t>
      </w:r>
    </w:p>
    <w:p w14:paraId="2EB6ABD9" w14:textId="77777777" w:rsidR="003B2724" w:rsidRPr="00294297" w:rsidRDefault="003B2724" w:rsidP="003B2724">
      <w:pPr>
        <w:pStyle w:val="Heading2"/>
        <w:rPr>
          <w:rFonts w:cs="Arial"/>
        </w:rPr>
      </w:pPr>
      <w:r w:rsidRPr="0016071E">
        <w:rPr>
          <w:rFonts w:cs="Arial"/>
        </w:rPr>
        <w:t>Part A:</w:t>
      </w:r>
      <w:r w:rsidR="00294297" w:rsidRPr="0016071E">
        <w:rPr>
          <w:rFonts w:cs="Arial"/>
        </w:rPr>
        <w:t xml:space="preserve">   </w:t>
      </w:r>
      <w:r w:rsidRPr="0016071E">
        <w:rPr>
          <w:rFonts w:cs="Arial"/>
        </w:rPr>
        <w:t>Applicant Details</w:t>
      </w:r>
      <w:bookmarkStart w:id="1" w:name="_GoBack"/>
      <w:bookmarkEnd w:id="1"/>
    </w:p>
    <w:tbl>
      <w:tblPr>
        <w:tblpPr w:leftFromText="180" w:rightFromText="180" w:vertAnchor="text" w:horzAnchor="margin" w:tblpX="108" w:tblpY="78"/>
        <w:tblOverlap w:val="never"/>
        <w:tblW w:w="985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66"/>
        <w:gridCol w:w="5872"/>
        <w:gridCol w:w="283"/>
        <w:gridCol w:w="2233"/>
      </w:tblGrid>
      <w:tr w:rsidR="0061089C" w:rsidRPr="00294297" w14:paraId="509536F5" w14:textId="4EEF8197" w:rsidTr="0061089C">
        <w:tc>
          <w:tcPr>
            <w:tcW w:w="7338" w:type="dxa"/>
            <w:gridSpan w:val="2"/>
            <w:tcBorders>
              <w:top w:val="double" w:sz="4" w:space="0" w:color="auto"/>
              <w:left w:val="double" w:sz="4" w:space="0" w:color="auto"/>
              <w:bottom w:val="nil"/>
              <w:right w:val="double" w:sz="4" w:space="0" w:color="auto"/>
            </w:tcBorders>
            <w:hideMark/>
          </w:tcPr>
          <w:p w14:paraId="30EB5E81" w14:textId="13B79BA7" w:rsidR="0061089C" w:rsidRPr="00294297" w:rsidRDefault="0061089C" w:rsidP="0061089C">
            <w:pPr>
              <w:tabs>
                <w:tab w:val="left" w:pos="1701"/>
              </w:tabs>
              <w:spacing w:after="120"/>
              <w:rPr>
                <w:rStyle w:val="Strong"/>
                <w:rFonts w:ascii="Arial" w:hAnsi="Arial" w:cs="Arial"/>
                <w:bCs/>
                <w:sz w:val="22"/>
                <w:szCs w:val="24"/>
              </w:rPr>
            </w:pPr>
            <w:bookmarkStart w:id="2" w:name="Return_to_A2"/>
            <w:r w:rsidRPr="00294297">
              <w:rPr>
                <w:rStyle w:val="Strong"/>
                <w:rFonts w:ascii="Arial" w:hAnsi="Arial" w:cs="Arial"/>
                <w:bCs/>
              </w:rPr>
              <w:t>Applicant</w:t>
            </w:r>
            <w:r>
              <w:rPr>
                <w:rStyle w:val="Strong"/>
                <w:rFonts w:ascii="Arial" w:hAnsi="Arial" w:cs="Arial"/>
                <w:bCs/>
              </w:rPr>
              <w:t>(s)</w:t>
            </w:r>
            <w:r w:rsidRPr="00294297">
              <w:rPr>
                <w:rFonts w:ascii="Arial" w:hAnsi="Arial" w:cs="Arial"/>
              </w:rPr>
              <w:t>:</w:t>
            </w:r>
            <w:r>
              <w:rPr>
                <w:rFonts w:ascii="Arial" w:hAnsi="Arial" w:cs="Arial"/>
              </w:rPr>
              <w:tab/>
            </w:r>
            <w:r w:rsidRPr="00294297">
              <w:rPr>
                <w:rStyle w:val="Strong"/>
                <w:rFonts w:ascii="Arial" w:hAnsi="Arial" w:cs="Arial"/>
                <w:bCs/>
              </w:rPr>
              <w:fldChar w:fldCharType="begin">
                <w:ffData>
                  <w:name w:val=""/>
                  <w:enabled/>
                  <w:calcOnExit w:val="0"/>
                  <w:textInput/>
                </w:ffData>
              </w:fldChar>
            </w:r>
            <w:r w:rsidRPr="00294297">
              <w:rPr>
                <w:rStyle w:val="Strong"/>
                <w:rFonts w:ascii="Arial" w:hAnsi="Arial" w:cs="Arial"/>
                <w:bCs/>
              </w:rPr>
              <w:instrText xml:space="preserve"> FORMTEXT </w:instrText>
            </w:r>
            <w:r w:rsidRPr="00294297">
              <w:rPr>
                <w:rStyle w:val="Strong"/>
                <w:rFonts w:ascii="Arial" w:hAnsi="Arial" w:cs="Arial"/>
                <w:bCs/>
              </w:rPr>
            </w:r>
            <w:r w:rsidRPr="00294297">
              <w:rPr>
                <w:rStyle w:val="Strong"/>
                <w:rFonts w:ascii="Arial" w:hAnsi="Arial" w:cs="Arial"/>
                <w:bCs/>
              </w:rPr>
              <w:fldChar w:fldCharType="separate"/>
            </w:r>
            <w:r>
              <w:rPr>
                <w:rStyle w:val="Strong"/>
                <w:rFonts w:ascii="Arial" w:hAnsi="Arial" w:cs="Arial"/>
                <w:bCs/>
                <w:noProof/>
              </w:rPr>
              <w:t> </w:t>
            </w:r>
            <w:r>
              <w:rPr>
                <w:rStyle w:val="Strong"/>
                <w:rFonts w:ascii="Arial" w:hAnsi="Arial" w:cs="Arial"/>
                <w:bCs/>
                <w:noProof/>
              </w:rPr>
              <w:t> </w:t>
            </w:r>
            <w:r>
              <w:rPr>
                <w:rStyle w:val="Strong"/>
                <w:rFonts w:ascii="Arial" w:hAnsi="Arial" w:cs="Arial"/>
                <w:bCs/>
                <w:noProof/>
              </w:rPr>
              <w:t> </w:t>
            </w:r>
            <w:r>
              <w:rPr>
                <w:rStyle w:val="Strong"/>
                <w:rFonts w:ascii="Arial" w:hAnsi="Arial" w:cs="Arial"/>
                <w:bCs/>
                <w:noProof/>
              </w:rPr>
              <w:t> </w:t>
            </w:r>
            <w:r>
              <w:rPr>
                <w:rStyle w:val="Strong"/>
                <w:rFonts w:ascii="Arial" w:hAnsi="Arial" w:cs="Arial"/>
                <w:bCs/>
                <w:noProof/>
              </w:rPr>
              <w:t> </w:t>
            </w:r>
            <w:r w:rsidRPr="00294297">
              <w:rPr>
                <w:rStyle w:val="Strong"/>
                <w:rFonts w:ascii="Arial" w:hAnsi="Arial" w:cs="Arial"/>
                <w:bCs/>
              </w:rPr>
              <w:fldChar w:fldCharType="end"/>
            </w:r>
          </w:p>
        </w:tc>
        <w:tc>
          <w:tcPr>
            <w:tcW w:w="283" w:type="dxa"/>
            <w:tcBorders>
              <w:top w:val="nil"/>
              <w:left w:val="double" w:sz="4" w:space="0" w:color="auto"/>
              <w:bottom w:val="nil"/>
              <w:right w:val="double" w:sz="4" w:space="0" w:color="auto"/>
            </w:tcBorders>
          </w:tcPr>
          <w:p w14:paraId="4FF71D50" w14:textId="3ABD60FA" w:rsidR="0061089C" w:rsidRPr="00294297" w:rsidRDefault="0061089C" w:rsidP="0061089C">
            <w:pPr>
              <w:tabs>
                <w:tab w:val="left" w:pos="1701"/>
              </w:tabs>
              <w:spacing w:after="120"/>
              <w:rPr>
                <w:rStyle w:val="Strong"/>
                <w:rFonts w:ascii="Arial" w:hAnsi="Arial" w:cs="Arial"/>
                <w:bCs/>
              </w:rPr>
            </w:pPr>
          </w:p>
        </w:tc>
        <w:tc>
          <w:tcPr>
            <w:tcW w:w="2233" w:type="dxa"/>
            <w:tcBorders>
              <w:top w:val="double" w:sz="4" w:space="0" w:color="auto"/>
              <w:left w:val="double" w:sz="4" w:space="0" w:color="auto"/>
              <w:bottom w:val="nil"/>
              <w:right w:val="double" w:sz="4" w:space="0" w:color="auto"/>
            </w:tcBorders>
          </w:tcPr>
          <w:p w14:paraId="554B4C87" w14:textId="12BBF89E" w:rsidR="0061089C" w:rsidRDefault="0061089C" w:rsidP="0061089C">
            <w:pPr>
              <w:tabs>
                <w:tab w:val="left" w:pos="1701"/>
              </w:tabs>
              <w:spacing w:after="120"/>
              <w:rPr>
                <w:rStyle w:val="Strong"/>
                <w:rFonts w:ascii="Arial" w:hAnsi="Arial" w:cs="Arial"/>
                <w:bCs/>
                <w:sz w:val="20"/>
              </w:rPr>
            </w:pPr>
            <w:r>
              <w:rPr>
                <w:rStyle w:val="Strong"/>
                <w:rFonts w:ascii="Arial" w:hAnsi="Arial" w:cs="Arial"/>
                <w:bCs/>
                <w:sz w:val="20"/>
              </w:rPr>
              <w:t>Office use only</w:t>
            </w:r>
            <w:r w:rsidRPr="0061089C">
              <w:rPr>
                <w:rStyle w:val="Strong"/>
                <w:rFonts w:ascii="Arial" w:hAnsi="Arial" w:cs="Arial"/>
                <w:bCs/>
                <w:sz w:val="20"/>
              </w:rPr>
              <w:tab/>
            </w:r>
          </w:p>
        </w:tc>
      </w:tr>
      <w:tr w:rsidR="0061089C" w:rsidRPr="00294297" w14:paraId="0DB6BB9D" w14:textId="44C3CC9B" w:rsidTr="0061089C">
        <w:tc>
          <w:tcPr>
            <w:tcW w:w="7338" w:type="dxa"/>
            <w:gridSpan w:val="2"/>
            <w:tcBorders>
              <w:top w:val="nil"/>
              <w:left w:val="double" w:sz="4" w:space="0" w:color="auto"/>
              <w:bottom w:val="nil"/>
              <w:right w:val="double" w:sz="4" w:space="0" w:color="auto"/>
            </w:tcBorders>
            <w:hideMark/>
          </w:tcPr>
          <w:p w14:paraId="0923EB52" w14:textId="77777777" w:rsidR="0061089C" w:rsidRDefault="0061089C" w:rsidP="0061089C">
            <w:pPr>
              <w:tabs>
                <w:tab w:val="left" w:pos="1701"/>
              </w:tabs>
              <w:spacing w:after="120"/>
              <w:rPr>
                <w:rStyle w:val="Strong"/>
                <w:rFonts w:ascii="Arial" w:hAnsi="Arial" w:cs="Arial"/>
                <w:bCs/>
              </w:rPr>
            </w:pPr>
            <w:r w:rsidRPr="00294297">
              <w:rPr>
                <w:rStyle w:val="Strong"/>
                <w:rFonts w:ascii="Arial" w:hAnsi="Arial" w:cs="Arial"/>
                <w:bCs/>
              </w:rPr>
              <w:t xml:space="preserve">Project title: </w:t>
            </w:r>
            <w:r w:rsidRPr="00294297">
              <w:rPr>
                <w:rStyle w:val="Strong"/>
                <w:rFonts w:ascii="Arial" w:hAnsi="Arial" w:cs="Arial"/>
                <w:bCs/>
              </w:rPr>
              <w:tab/>
            </w:r>
            <w:r w:rsidRPr="00294297">
              <w:rPr>
                <w:rStyle w:val="Strong"/>
                <w:rFonts w:ascii="Arial" w:hAnsi="Arial" w:cs="Arial"/>
                <w:bCs/>
              </w:rPr>
              <w:fldChar w:fldCharType="begin">
                <w:ffData>
                  <w:name w:val=""/>
                  <w:enabled/>
                  <w:calcOnExit w:val="0"/>
                  <w:textInput/>
                </w:ffData>
              </w:fldChar>
            </w:r>
            <w:r w:rsidRPr="00294297">
              <w:rPr>
                <w:rStyle w:val="Strong"/>
                <w:rFonts w:ascii="Arial" w:hAnsi="Arial" w:cs="Arial"/>
                <w:bCs/>
              </w:rPr>
              <w:instrText xml:space="preserve"> FORMTEXT </w:instrText>
            </w:r>
            <w:r w:rsidRPr="00294297">
              <w:rPr>
                <w:rStyle w:val="Strong"/>
                <w:rFonts w:ascii="Arial" w:hAnsi="Arial" w:cs="Arial"/>
                <w:bCs/>
              </w:rPr>
            </w:r>
            <w:r w:rsidRPr="00294297">
              <w:rPr>
                <w:rStyle w:val="Strong"/>
                <w:rFonts w:ascii="Arial" w:hAnsi="Arial" w:cs="Arial"/>
                <w:bCs/>
              </w:rPr>
              <w:fldChar w:fldCharType="separate"/>
            </w:r>
            <w:r>
              <w:rPr>
                <w:rStyle w:val="Strong"/>
                <w:rFonts w:ascii="Arial" w:hAnsi="Arial" w:cs="Arial"/>
                <w:bCs/>
                <w:noProof/>
              </w:rPr>
              <w:t> </w:t>
            </w:r>
            <w:r>
              <w:rPr>
                <w:rStyle w:val="Strong"/>
                <w:rFonts w:ascii="Arial" w:hAnsi="Arial" w:cs="Arial"/>
                <w:bCs/>
                <w:noProof/>
              </w:rPr>
              <w:t> </w:t>
            </w:r>
            <w:r>
              <w:rPr>
                <w:rStyle w:val="Strong"/>
                <w:rFonts w:ascii="Arial" w:hAnsi="Arial" w:cs="Arial"/>
                <w:bCs/>
                <w:noProof/>
              </w:rPr>
              <w:t> </w:t>
            </w:r>
            <w:r>
              <w:rPr>
                <w:rStyle w:val="Strong"/>
                <w:rFonts w:ascii="Arial" w:hAnsi="Arial" w:cs="Arial"/>
                <w:bCs/>
                <w:noProof/>
              </w:rPr>
              <w:t> </w:t>
            </w:r>
            <w:r>
              <w:rPr>
                <w:rStyle w:val="Strong"/>
                <w:rFonts w:ascii="Arial" w:hAnsi="Arial" w:cs="Arial"/>
                <w:bCs/>
                <w:noProof/>
              </w:rPr>
              <w:t> </w:t>
            </w:r>
            <w:r w:rsidRPr="00294297">
              <w:rPr>
                <w:rStyle w:val="Strong"/>
                <w:rFonts w:ascii="Arial" w:hAnsi="Arial" w:cs="Arial"/>
                <w:bCs/>
              </w:rPr>
              <w:fldChar w:fldCharType="end"/>
            </w:r>
          </w:p>
          <w:p w14:paraId="076A2269" w14:textId="1DA8431F" w:rsidR="0061089C" w:rsidRPr="0061089C" w:rsidRDefault="0061089C" w:rsidP="0061089C">
            <w:pPr>
              <w:tabs>
                <w:tab w:val="left" w:pos="1701"/>
              </w:tabs>
              <w:spacing w:after="120"/>
              <w:rPr>
                <w:rStyle w:val="Strong"/>
                <w:rFonts w:ascii="Arial" w:hAnsi="Arial" w:cs="Arial"/>
                <w:bCs/>
              </w:rPr>
            </w:pPr>
          </w:p>
        </w:tc>
        <w:tc>
          <w:tcPr>
            <w:tcW w:w="283" w:type="dxa"/>
            <w:tcBorders>
              <w:top w:val="nil"/>
              <w:left w:val="double" w:sz="4" w:space="0" w:color="auto"/>
              <w:bottom w:val="nil"/>
              <w:right w:val="double" w:sz="4" w:space="0" w:color="auto"/>
            </w:tcBorders>
          </w:tcPr>
          <w:p w14:paraId="02FA0978" w14:textId="0E3E2580" w:rsidR="0061089C" w:rsidRPr="0061089C" w:rsidRDefault="0061089C" w:rsidP="0061089C">
            <w:pPr>
              <w:tabs>
                <w:tab w:val="left" w:pos="1701"/>
              </w:tabs>
              <w:spacing w:after="120"/>
              <w:rPr>
                <w:rStyle w:val="Strong"/>
                <w:rFonts w:ascii="Arial" w:hAnsi="Arial" w:cs="Arial"/>
                <w:bCs/>
                <w:i/>
              </w:rPr>
            </w:pPr>
          </w:p>
        </w:tc>
        <w:tc>
          <w:tcPr>
            <w:tcW w:w="2233" w:type="dxa"/>
            <w:tcBorders>
              <w:top w:val="nil"/>
              <w:left w:val="double" w:sz="4" w:space="0" w:color="auto"/>
              <w:bottom w:val="nil"/>
              <w:right w:val="double" w:sz="4" w:space="0" w:color="auto"/>
            </w:tcBorders>
          </w:tcPr>
          <w:p w14:paraId="1A077B80" w14:textId="77777777" w:rsidR="0061089C" w:rsidRDefault="0061089C" w:rsidP="0061089C">
            <w:pPr>
              <w:tabs>
                <w:tab w:val="left" w:pos="1701"/>
              </w:tabs>
              <w:spacing w:after="120"/>
              <w:rPr>
                <w:rStyle w:val="Strong"/>
                <w:rFonts w:ascii="Arial" w:hAnsi="Arial" w:cs="Arial"/>
                <w:bCs/>
                <w:i/>
                <w:color w:val="BFBFBF" w:themeColor="background1" w:themeShade="BF"/>
                <w:sz w:val="14"/>
              </w:rPr>
            </w:pPr>
          </w:p>
          <w:p w14:paraId="2C19AF2C" w14:textId="77777777" w:rsidR="0061089C" w:rsidRDefault="0061089C" w:rsidP="0061089C">
            <w:pPr>
              <w:tabs>
                <w:tab w:val="left" w:pos="1701"/>
              </w:tabs>
              <w:spacing w:after="120"/>
              <w:rPr>
                <w:rStyle w:val="Strong"/>
                <w:rFonts w:ascii="Arial" w:hAnsi="Arial" w:cs="Arial"/>
                <w:bCs/>
                <w:i/>
                <w:color w:val="BFBFBF" w:themeColor="background1" w:themeShade="BF"/>
                <w:sz w:val="14"/>
              </w:rPr>
            </w:pPr>
          </w:p>
          <w:p w14:paraId="268D2FED" w14:textId="4F39405B" w:rsidR="0061089C" w:rsidRDefault="0061089C" w:rsidP="0061089C">
            <w:pPr>
              <w:tabs>
                <w:tab w:val="left" w:pos="1701"/>
              </w:tabs>
              <w:spacing w:after="120"/>
              <w:rPr>
                <w:rStyle w:val="Strong"/>
                <w:rFonts w:ascii="Arial" w:hAnsi="Arial" w:cs="Arial"/>
                <w:bCs/>
                <w:i/>
                <w:color w:val="BFBFBF" w:themeColor="background1" w:themeShade="BF"/>
                <w:sz w:val="14"/>
              </w:rPr>
            </w:pPr>
          </w:p>
        </w:tc>
      </w:tr>
      <w:tr w:rsidR="0061089C" w:rsidRPr="00294297" w14:paraId="2191CDCA" w14:textId="117453DE" w:rsidTr="0061089C">
        <w:tc>
          <w:tcPr>
            <w:tcW w:w="1466" w:type="dxa"/>
            <w:tcBorders>
              <w:top w:val="nil"/>
              <w:left w:val="double" w:sz="4" w:space="0" w:color="auto"/>
              <w:bottom w:val="double" w:sz="4" w:space="0" w:color="auto"/>
              <w:right w:val="nil"/>
            </w:tcBorders>
          </w:tcPr>
          <w:p w14:paraId="3648229E" w14:textId="77777777" w:rsidR="0061089C" w:rsidRPr="00294297" w:rsidRDefault="0061089C" w:rsidP="0061089C">
            <w:pPr>
              <w:rPr>
                <w:rFonts w:ascii="Arial" w:hAnsi="Arial" w:cs="Arial"/>
                <w:sz w:val="12"/>
                <w:szCs w:val="12"/>
              </w:rPr>
            </w:pPr>
          </w:p>
        </w:tc>
        <w:tc>
          <w:tcPr>
            <w:tcW w:w="5872" w:type="dxa"/>
            <w:tcBorders>
              <w:top w:val="nil"/>
              <w:left w:val="nil"/>
              <w:bottom w:val="double" w:sz="4" w:space="0" w:color="auto"/>
              <w:right w:val="double" w:sz="4" w:space="0" w:color="auto"/>
            </w:tcBorders>
          </w:tcPr>
          <w:p w14:paraId="0864E42A" w14:textId="77777777" w:rsidR="0061089C" w:rsidRPr="00294297" w:rsidRDefault="0061089C" w:rsidP="0061089C">
            <w:pPr>
              <w:rPr>
                <w:rFonts w:ascii="Arial" w:hAnsi="Arial" w:cs="Arial"/>
                <w:sz w:val="12"/>
                <w:szCs w:val="12"/>
              </w:rPr>
            </w:pPr>
          </w:p>
        </w:tc>
        <w:tc>
          <w:tcPr>
            <w:tcW w:w="283" w:type="dxa"/>
            <w:tcBorders>
              <w:top w:val="nil"/>
              <w:left w:val="nil"/>
              <w:bottom w:val="nil"/>
              <w:right w:val="double" w:sz="4" w:space="0" w:color="auto"/>
            </w:tcBorders>
          </w:tcPr>
          <w:p w14:paraId="28283398" w14:textId="77777777" w:rsidR="0061089C" w:rsidRPr="00294297" w:rsidRDefault="0061089C" w:rsidP="0061089C">
            <w:pPr>
              <w:rPr>
                <w:rFonts w:ascii="Arial" w:hAnsi="Arial" w:cs="Arial"/>
                <w:sz w:val="12"/>
                <w:szCs w:val="12"/>
              </w:rPr>
            </w:pPr>
          </w:p>
        </w:tc>
        <w:tc>
          <w:tcPr>
            <w:tcW w:w="2233" w:type="dxa"/>
            <w:tcBorders>
              <w:top w:val="nil"/>
              <w:left w:val="nil"/>
              <w:bottom w:val="double" w:sz="4" w:space="0" w:color="auto"/>
              <w:right w:val="double" w:sz="4" w:space="0" w:color="auto"/>
            </w:tcBorders>
          </w:tcPr>
          <w:p w14:paraId="36C22B0A" w14:textId="6266BCAC" w:rsidR="0061089C" w:rsidRPr="00294297" w:rsidRDefault="0061089C" w:rsidP="0061089C">
            <w:pPr>
              <w:rPr>
                <w:rFonts w:ascii="Arial" w:hAnsi="Arial" w:cs="Arial"/>
                <w:sz w:val="12"/>
                <w:szCs w:val="12"/>
              </w:rPr>
            </w:pPr>
            <w:r>
              <w:rPr>
                <w:rStyle w:val="Strong"/>
                <w:rFonts w:ascii="Arial" w:hAnsi="Arial" w:cs="Arial"/>
                <w:bCs/>
                <w:i/>
                <w:color w:val="BFBFBF" w:themeColor="background1" w:themeShade="BF"/>
                <w:sz w:val="14"/>
              </w:rPr>
              <w:t>Received date of application</w:t>
            </w:r>
          </w:p>
        </w:tc>
      </w:tr>
    </w:tbl>
    <w:p w14:paraId="11F08BF8" w14:textId="77777777" w:rsidR="003B2724" w:rsidRPr="00294297" w:rsidRDefault="003B2724" w:rsidP="003B2724">
      <w:pPr>
        <w:pStyle w:val="Heading3"/>
        <w:rPr>
          <w:rFonts w:ascii="Arial" w:hAnsi="Arial" w:cs="Arial"/>
        </w:rPr>
      </w:pPr>
      <w:r w:rsidRPr="00294297">
        <w:rPr>
          <w:rFonts w:ascii="Arial" w:hAnsi="Arial" w:cs="Arial"/>
        </w:rPr>
        <w:t>A1.</w:t>
      </w:r>
      <w:r w:rsidRPr="00294297">
        <w:rPr>
          <w:rFonts w:ascii="Arial" w:hAnsi="Arial" w:cs="Arial"/>
        </w:rPr>
        <w:tab/>
        <w:t xml:space="preserve">Complete this part (Part A1) if you are applying as a non-tax exempt company incorporated under the </w:t>
      </w:r>
      <w:r w:rsidRPr="00294297">
        <w:rPr>
          <w:rStyle w:val="Emphasis"/>
          <w:rFonts w:ascii="Arial" w:hAnsi="Arial" w:cs="Arial"/>
          <w:iCs/>
        </w:rPr>
        <w:t>Corporations Act 2001</w:t>
      </w:r>
    </w:p>
    <w:p w14:paraId="543657B3" w14:textId="77777777" w:rsidR="003B2724" w:rsidRPr="00294297" w:rsidRDefault="003B2724" w:rsidP="003B2724">
      <w:pPr>
        <w:pStyle w:val="Heading4"/>
        <w:rPr>
          <w:rFonts w:ascii="Arial" w:hAnsi="Arial" w:cs="Arial"/>
        </w:rPr>
      </w:pPr>
      <w:r w:rsidRPr="00294297">
        <w:rPr>
          <w:rFonts w:ascii="Arial" w:hAnsi="Arial" w:cs="Arial"/>
        </w:rPr>
        <w:t>A1.1</w:t>
      </w:r>
      <w:r w:rsidRPr="00294297">
        <w:rPr>
          <w:rFonts w:ascii="Arial" w:hAnsi="Arial" w:cs="Arial"/>
        </w:rPr>
        <w:tab/>
        <w:t>Company name and registration</w:t>
      </w:r>
    </w:p>
    <w:tbl>
      <w:tblPr>
        <w:tblW w:w="4987" w:type="pct"/>
        <w:tblLook w:val="01E0" w:firstRow="1" w:lastRow="1" w:firstColumn="1" w:lastColumn="1" w:noHBand="0" w:noVBand="0"/>
      </w:tblPr>
      <w:tblGrid>
        <w:gridCol w:w="4428"/>
        <w:gridCol w:w="1262"/>
        <w:gridCol w:w="4138"/>
      </w:tblGrid>
      <w:tr w:rsidR="003B2724" w:rsidRPr="00294297" w14:paraId="4184BD46" w14:textId="77777777" w:rsidTr="003B2724">
        <w:trPr>
          <w:trHeight w:val="448"/>
        </w:trPr>
        <w:tc>
          <w:tcPr>
            <w:tcW w:w="2253" w:type="pct"/>
            <w:tcBorders>
              <w:top w:val="nil"/>
              <w:left w:val="nil"/>
              <w:bottom w:val="nil"/>
              <w:right w:val="single" w:sz="4" w:space="0" w:color="auto"/>
            </w:tcBorders>
            <w:hideMark/>
          </w:tcPr>
          <w:p w14:paraId="43CF471E"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Registered business name </w:t>
            </w:r>
          </w:p>
        </w:tc>
        <w:tc>
          <w:tcPr>
            <w:tcW w:w="2747" w:type="pct"/>
            <w:gridSpan w:val="2"/>
            <w:tcBorders>
              <w:top w:val="single" w:sz="4" w:space="0" w:color="auto"/>
              <w:left w:val="single" w:sz="4" w:space="0" w:color="auto"/>
              <w:bottom w:val="single" w:sz="4" w:space="0" w:color="auto"/>
              <w:right w:val="single" w:sz="4" w:space="0" w:color="auto"/>
            </w:tcBorders>
            <w:hideMark/>
          </w:tcPr>
          <w:p w14:paraId="01E8229E"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436060C3" w14:textId="77777777" w:rsidTr="003B2724">
        <w:tc>
          <w:tcPr>
            <w:tcW w:w="2253" w:type="pct"/>
            <w:tcBorders>
              <w:top w:val="nil"/>
              <w:left w:val="nil"/>
              <w:bottom w:val="nil"/>
              <w:right w:val="single" w:sz="4" w:space="0" w:color="auto"/>
            </w:tcBorders>
            <w:hideMark/>
          </w:tcPr>
          <w:p w14:paraId="1C5DF0EA" w14:textId="77777777" w:rsidR="003B2724" w:rsidRPr="00294297" w:rsidRDefault="003B2724">
            <w:pPr>
              <w:spacing w:after="120"/>
              <w:rPr>
                <w:rFonts w:ascii="Arial" w:hAnsi="Arial" w:cs="Arial"/>
                <w:sz w:val="22"/>
                <w:szCs w:val="22"/>
              </w:rPr>
            </w:pPr>
            <w:r w:rsidRPr="00294297">
              <w:rPr>
                <w:rFonts w:ascii="Arial" w:hAnsi="Arial" w:cs="Arial"/>
                <w:sz w:val="22"/>
                <w:szCs w:val="22"/>
              </w:rPr>
              <w:t>Trading name (if trading under a name other than the registered business name)</w:t>
            </w:r>
          </w:p>
        </w:tc>
        <w:tc>
          <w:tcPr>
            <w:tcW w:w="2747" w:type="pct"/>
            <w:gridSpan w:val="2"/>
            <w:tcBorders>
              <w:top w:val="single" w:sz="4" w:space="0" w:color="auto"/>
              <w:left w:val="single" w:sz="4" w:space="0" w:color="auto"/>
              <w:bottom w:val="single" w:sz="4" w:space="0" w:color="auto"/>
              <w:right w:val="single" w:sz="4" w:space="0" w:color="auto"/>
            </w:tcBorders>
            <w:hideMark/>
          </w:tcPr>
          <w:p w14:paraId="5AEFFA40"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55799358" w14:textId="77777777" w:rsidTr="003B2724">
        <w:tc>
          <w:tcPr>
            <w:tcW w:w="2253" w:type="pct"/>
            <w:tcBorders>
              <w:top w:val="nil"/>
              <w:left w:val="nil"/>
              <w:bottom w:val="nil"/>
              <w:right w:val="single" w:sz="4" w:space="0" w:color="auto"/>
            </w:tcBorders>
            <w:hideMark/>
          </w:tcPr>
          <w:p w14:paraId="636CE7D0" w14:textId="77777777" w:rsidR="003B2724" w:rsidRPr="00294297" w:rsidRDefault="003B2724">
            <w:pPr>
              <w:spacing w:after="120"/>
              <w:rPr>
                <w:rFonts w:ascii="Arial" w:hAnsi="Arial" w:cs="Arial"/>
                <w:sz w:val="22"/>
                <w:szCs w:val="22"/>
              </w:rPr>
            </w:pPr>
            <w:r w:rsidRPr="00294297">
              <w:rPr>
                <w:rFonts w:ascii="Arial" w:hAnsi="Arial" w:cs="Arial"/>
                <w:sz w:val="22"/>
                <w:szCs w:val="22"/>
              </w:rPr>
              <w:t>Australian Business Number (ABN)</w:t>
            </w:r>
          </w:p>
        </w:tc>
        <w:tc>
          <w:tcPr>
            <w:tcW w:w="2747" w:type="pct"/>
            <w:gridSpan w:val="2"/>
            <w:tcBorders>
              <w:top w:val="single" w:sz="4" w:space="0" w:color="auto"/>
              <w:left w:val="single" w:sz="4" w:space="0" w:color="auto"/>
              <w:bottom w:val="single" w:sz="4" w:space="0" w:color="auto"/>
              <w:right w:val="single" w:sz="4" w:space="0" w:color="auto"/>
            </w:tcBorders>
            <w:hideMark/>
          </w:tcPr>
          <w:p w14:paraId="640601A2"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maxLength w:val="2"/>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6C4944D7" w14:textId="77777777" w:rsidTr="003B2724">
        <w:tc>
          <w:tcPr>
            <w:tcW w:w="2253" w:type="pct"/>
            <w:tcBorders>
              <w:top w:val="nil"/>
              <w:left w:val="nil"/>
              <w:bottom w:val="nil"/>
              <w:right w:val="single" w:sz="4" w:space="0" w:color="auto"/>
            </w:tcBorders>
            <w:hideMark/>
          </w:tcPr>
          <w:p w14:paraId="34167B99" w14:textId="77777777" w:rsidR="003B2724" w:rsidRPr="00294297" w:rsidRDefault="003B2724">
            <w:pPr>
              <w:spacing w:after="120"/>
              <w:rPr>
                <w:rFonts w:ascii="Arial" w:hAnsi="Arial" w:cs="Arial"/>
                <w:sz w:val="22"/>
                <w:szCs w:val="22"/>
              </w:rPr>
            </w:pPr>
            <w:r w:rsidRPr="00294297">
              <w:rPr>
                <w:rFonts w:ascii="Arial" w:hAnsi="Arial" w:cs="Arial"/>
                <w:sz w:val="22"/>
                <w:szCs w:val="22"/>
              </w:rPr>
              <w:t>Is the applicant registered for GST?</w:t>
            </w:r>
          </w:p>
        </w:tc>
        <w:tc>
          <w:tcPr>
            <w:tcW w:w="642" w:type="pct"/>
            <w:tcBorders>
              <w:top w:val="single" w:sz="4" w:space="0" w:color="auto"/>
              <w:left w:val="single" w:sz="4" w:space="0" w:color="auto"/>
              <w:bottom w:val="single" w:sz="4" w:space="0" w:color="auto"/>
              <w:right w:val="single" w:sz="4" w:space="0" w:color="auto"/>
            </w:tcBorders>
            <w:hideMark/>
          </w:tcPr>
          <w:p w14:paraId="5D90743F"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2105" w:type="pct"/>
            <w:tcBorders>
              <w:top w:val="single" w:sz="4" w:space="0" w:color="auto"/>
              <w:left w:val="single" w:sz="4" w:space="0" w:color="auto"/>
              <w:bottom w:val="single" w:sz="4" w:space="0" w:color="auto"/>
              <w:right w:val="single" w:sz="4" w:space="0" w:color="auto"/>
            </w:tcBorders>
          </w:tcPr>
          <w:p w14:paraId="09C882A9" w14:textId="77777777" w:rsidR="003B2724" w:rsidRPr="00294297" w:rsidRDefault="003B2724">
            <w:pPr>
              <w:spacing w:after="120"/>
              <w:rPr>
                <w:rFonts w:ascii="Arial" w:hAnsi="Arial" w:cs="Arial"/>
                <w:sz w:val="22"/>
                <w:szCs w:val="22"/>
              </w:rPr>
            </w:pPr>
          </w:p>
        </w:tc>
      </w:tr>
      <w:tr w:rsidR="003B2724" w:rsidRPr="00294297" w14:paraId="422EFE34" w14:textId="77777777" w:rsidTr="003B2724">
        <w:tc>
          <w:tcPr>
            <w:tcW w:w="2253" w:type="pct"/>
            <w:tcBorders>
              <w:top w:val="nil"/>
              <w:left w:val="nil"/>
              <w:bottom w:val="nil"/>
              <w:right w:val="single" w:sz="4" w:space="0" w:color="auto"/>
            </w:tcBorders>
            <w:hideMark/>
          </w:tcPr>
          <w:p w14:paraId="51E2D5D4" w14:textId="77777777" w:rsidR="003B2724" w:rsidRPr="00294297" w:rsidRDefault="003B2724">
            <w:pPr>
              <w:spacing w:after="120"/>
              <w:rPr>
                <w:rFonts w:ascii="Arial" w:hAnsi="Arial" w:cs="Arial"/>
                <w:sz w:val="22"/>
                <w:szCs w:val="22"/>
              </w:rPr>
            </w:pPr>
            <w:r w:rsidRPr="00294297">
              <w:rPr>
                <w:rFonts w:ascii="Arial" w:hAnsi="Arial" w:cs="Arial"/>
                <w:sz w:val="22"/>
                <w:szCs w:val="22"/>
              </w:rPr>
              <w:t>Is the applicant listed on the Australian Stock Exchange (ASX) or other exchange?</w:t>
            </w:r>
          </w:p>
        </w:tc>
        <w:tc>
          <w:tcPr>
            <w:tcW w:w="642" w:type="pct"/>
            <w:tcBorders>
              <w:top w:val="single" w:sz="4" w:space="0" w:color="auto"/>
              <w:left w:val="single" w:sz="4" w:space="0" w:color="auto"/>
              <w:bottom w:val="single" w:sz="4" w:space="0" w:color="auto"/>
              <w:right w:val="single" w:sz="4" w:space="0" w:color="auto"/>
            </w:tcBorders>
            <w:hideMark/>
          </w:tcPr>
          <w:p w14:paraId="06320B3F"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2105" w:type="pct"/>
            <w:tcBorders>
              <w:top w:val="single" w:sz="4" w:space="0" w:color="auto"/>
              <w:left w:val="single" w:sz="4" w:space="0" w:color="auto"/>
              <w:bottom w:val="single" w:sz="4" w:space="0" w:color="auto"/>
              <w:right w:val="single" w:sz="4" w:space="0" w:color="auto"/>
            </w:tcBorders>
            <w:hideMark/>
          </w:tcPr>
          <w:p w14:paraId="48E63293"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If </w:t>
            </w:r>
            <w:r w:rsidRPr="00294297">
              <w:rPr>
                <w:rStyle w:val="Strong"/>
                <w:rFonts w:ascii="Arial" w:hAnsi="Arial" w:cs="Arial"/>
                <w:bCs/>
                <w:sz w:val="22"/>
                <w:szCs w:val="22"/>
              </w:rPr>
              <w:t>Yes</w:t>
            </w:r>
            <w:r w:rsidRPr="00294297">
              <w:rPr>
                <w:rFonts w:ascii="Arial" w:hAnsi="Arial" w:cs="Arial"/>
                <w:sz w:val="22"/>
                <w:szCs w:val="22"/>
              </w:rPr>
              <w:t xml:space="preserve">, ASX/other code </w:t>
            </w:r>
            <w:r w:rsidRPr="00294297">
              <w:rPr>
                <w:rFonts w:ascii="Arial" w:hAnsi="Arial" w:cs="Arial"/>
                <w:sz w:val="22"/>
                <w:szCs w:val="22"/>
              </w:rPr>
              <w:tab/>
            </w:r>
            <w:r w:rsidRPr="00294297">
              <w:rPr>
                <w:rFonts w:ascii="Arial" w:hAnsi="Arial" w:cs="Arial"/>
                <w:sz w:val="22"/>
                <w:szCs w:val="22"/>
              </w:rPr>
              <w:fldChar w:fldCharType="begin">
                <w:ffData>
                  <w:name w:val=""/>
                  <w:enabled/>
                  <w:calcOnExit w:val="0"/>
                  <w:textInput>
                    <w:maxLength w:val="6"/>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6BB00C1B" w14:textId="77777777" w:rsidTr="003B2724">
        <w:tc>
          <w:tcPr>
            <w:tcW w:w="2253" w:type="pct"/>
            <w:tcBorders>
              <w:top w:val="nil"/>
              <w:left w:val="nil"/>
              <w:bottom w:val="nil"/>
              <w:right w:val="single" w:sz="4" w:space="0" w:color="auto"/>
            </w:tcBorders>
            <w:hideMark/>
          </w:tcPr>
          <w:p w14:paraId="1FDAF1B3" w14:textId="77777777" w:rsidR="003B2724" w:rsidRPr="00294297" w:rsidRDefault="003B2724">
            <w:pPr>
              <w:spacing w:after="120"/>
              <w:rPr>
                <w:rFonts w:ascii="Arial" w:hAnsi="Arial" w:cs="Arial"/>
                <w:sz w:val="22"/>
                <w:szCs w:val="22"/>
              </w:rPr>
            </w:pPr>
            <w:r w:rsidRPr="00294297">
              <w:rPr>
                <w:rFonts w:ascii="Arial" w:hAnsi="Arial" w:cs="Arial"/>
                <w:sz w:val="22"/>
                <w:szCs w:val="22"/>
              </w:rPr>
              <w:t>Is the applicant’s parent company listed on the Australian Stock Exchange (ASX)?</w:t>
            </w:r>
          </w:p>
        </w:tc>
        <w:tc>
          <w:tcPr>
            <w:tcW w:w="642" w:type="pct"/>
            <w:tcBorders>
              <w:top w:val="single" w:sz="4" w:space="0" w:color="auto"/>
              <w:left w:val="single" w:sz="4" w:space="0" w:color="auto"/>
              <w:bottom w:val="single" w:sz="4" w:space="0" w:color="auto"/>
              <w:right w:val="single" w:sz="4" w:space="0" w:color="auto"/>
            </w:tcBorders>
            <w:hideMark/>
          </w:tcPr>
          <w:p w14:paraId="2D772D94"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2105" w:type="pct"/>
            <w:tcBorders>
              <w:top w:val="single" w:sz="4" w:space="0" w:color="auto"/>
              <w:left w:val="single" w:sz="4" w:space="0" w:color="auto"/>
              <w:bottom w:val="single" w:sz="4" w:space="0" w:color="auto"/>
              <w:right w:val="single" w:sz="4" w:space="0" w:color="auto"/>
            </w:tcBorders>
            <w:hideMark/>
          </w:tcPr>
          <w:p w14:paraId="501C6087"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If </w:t>
            </w:r>
            <w:r w:rsidRPr="00294297">
              <w:rPr>
                <w:rStyle w:val="Strong"/>
                <w:rFonts w:ascii="Arial" w:hAnsi="Arial" w:cs="Arial"/>
                <w:bCs/>
                <w:sz w:val="22"/>
                <w:szCs w:val="22"/>
              </w:rPr>
              <w:t>Yes</w:t>
            </w:r>
            <w:r w:rsidRPr="00294297">
              <w:rPr>
                <w:rFonts w:ascii="Arial" w:hAnsi="Arial" w:cs="Arial"/>
                <w:sz w:val="22"/>
                <w:szCs w:val="22"/>
              </w:rPr>
              <w:t xml:space="preserve">, ASX/other code </w:t>
            </w:r>
            <w:r w:rsidRPr="00294297">
              <w:rPr>
                <w:rFonts w:ascii="Arial" w:hAnsi="Arial" w:cs="Arial"/>
                <w:sz w:val="22"/>
                <w:szCs w:val="22"/>
              </w:rPr>
              <w:tab/>
            </w:r>
            <w:r w:rsidRPr="00294297">
              <w:rPr>
                <w:rFonts w:ascii="Arial" w:hAnsi="Arial" w:cs="Arial"/>
                <w:sz w:val="22"/>
                <w:szCs w:val="22"/>
              </w:rPr>
              <w:fldChar w:fldCharType="begin">
                <w:ffData>
                  <w:name w:val=""/>
                  <w:enabled/>
                  <w:calcOnExit w:val="0"/>
                  <w:textInput>
                    <w:maxLength w:val="6"/>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bl>
    <w:p w14:paraId="5BCD6BAE" w14:textId="77777777" w:rsidR="003B2724" w:rsidRPr="00294297" w:rsidRDefault="003B2724" w:rsidP="003B2724">
      <w:pPr>
        <w:pStyle w:val="Heading4notbold"/>
        <w:rPr>
          <w:rFonts w:cs="Arial"/>
        </w:rPr>
      </w:pPr>
      <w:r w:rsidRPr="00294297">
        <w:rPr>
          <w:rStyle w:val="Heading4Char"/>
          <w:rFonts w:cs="Arial"/>
        </w:rPr>
        <w:t>A1.2</w:t>
      </w:r>
      <w:r w:rsidRPr="00294297">
        <w:rPr>
          <w:rStyle w:val="Heading4Char"/>
          <w:rFonts w:cs="Arial"/>
        </w:rPr>
        <w:tab/>
        <w:t>Incorporated trustee details</w:t>
      </w:r>
      <w:r w:rsidRPr="00294297">
        <w:rPr>
          <w:rFonts w:cs="Arial"/>
        </w:rPr>
        <w:t xml:space="preserve"> (where applicable)</w:t>
      </w:r>
    </w:p>
    <w:tbl>
      <w:tblPr>
        <w:tblW w:w="5000" w:type="pct"/>
        <w:tblLook w:val="01E0" w:firstRow="1" w:lastRow="1" w:firstColumn="1" w:lastColumn="1" w:noHBand="0" w:noVBand="0"/>
      </w:tblPr>
      <w:tblGrid>
        <w:gridCol w:w="4434"/>
        <w:gridCol w:w="5420"/>
      </w:tblGrid>
      <w:tr w:rsidR="003B2724" w:rsidRPr="00294297" w14:paraId="1A86F5BF" w14:textId="77777777" w:rsidTr="003B2724">
        <w:tc>
          <w:tcPr>
            <w:tcW w:w="2250" w:type="pct"/>
            <w:tcBorders>
              <w:top w:val="nil"/>
              <w:left w:val="nil"/>
              <w:bottom w:val="nil"/>
              <w:right w:val="single" w:sz="4" w:space="0" w:color="auto"/>
            </w:tcBorders>
            <w:hideMark/>
          </w:tcPr>
          <w:p w14:paraId="72A8E66C" w14:textId="77777777" w:rsidR="003B2724" w:rsidRPr="00294297" w:rsidRDefault="003B2724">
            <w:pPr>
              <w:spacing w:after="120"/>
              <w:rPr>
                <w:rFonts w:ascii="Arial" w:hAnsi="Arial" w:cs="Arial"/>
                <w:sz w:val="22"/>
                <w:szCs w:val="22"/>
              </w:rPr>
            </w:pPr>
            <w:r w:rsidRPr="00294297">
              <w:rPr>
                <w:rFonts w:ascii="Arial" w:hAnsi="Arial" w:cs="Arial"/>
                <w:sz w:val="22"/>
                <w:szCs w:val="22"/>
              </w:rPr>
              <w:t>Name of trust</w:t>
            </w:r>
          </w:p>
        </w:tc>
        <w:tc>
          <w:tcPr>
            <w:tcW w:w="2750" w:type="pct"/>
            <w:tcBorders>
              <w:top w:val="single" w:sz="4" w:space="0" w:color="auto"/>
              <w:left w:val="single" w:sz="4" w:space="0" w:color="auto"/>
              <w:bottom w:val="single" w:sz="4" w:space="0" w:color="auto"/>
              <w:right w:val="single" w:sz="4" w:space="0" w:color="auto"/>
            </w:tcBorders>
            <w:hideMark/>
          </w:tcPr>
          <w:p w14:paraId="549CB2DF"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0A850884" w14:textId="77777777" w:rsidTr="003B2724">
        <w:tc>
          <w:tcPr>
            <w:tcW w:w="2250" w:type="pct"/>
            <w:tcBorders>
              <w:top w:val="nil"/>
              <w:left w:val="nil"/>
              <w:bottom w:val="nil"/>
              <w:right w:val="single" w:sz="4" w:space="0" w:color="auto"/>
            </w:tcBorders>
            <w:hideMark/>
          </w:tcPr>
          <w:p w14:paraId="468E66F8" w14:textId="77777777" w:rsidR="003B2724" w:rsidRPr="00294297" w:rsidRDefault="003B2724">
            <w:pPr>
              <w:spacing w:after="120"/>
              <w:rPr>
                <w:rFonts w:ascii="Arial" w:hAnsi="Arial" w:cs="Arial"/>
                <w:sz w:val="22"/>
                <w:szCs w:val="22"/>
              </w:rPr>
            </w:pPr>
            <w:r w:rsidRPr="00294297">
              <w:rPr>
                <w:rFonts w:ascii="Arial" w:hAnsi="Arial" w:cs="Arial"/>
                <w:sz w:val="22"/>
                <w:szCs w:val="22"/>
              </w:rPr>
              <w:t>Type of trust</w:t>
            </w:r>
          </w:p>
        </w:tc>
        <w:tc>
          <w:tcPr>
            <w:tcW w:w="2750" w:type="pct"/>
            <w:tcBorders>
              <w:top w:val="single" w:sz="4" w:space="0" w:color="auto"/>
              <w:left w:val="single" w:sz="4" w:space="0" w:color="auto"/>
              <w:bottom w:val="single" w:sz="4" w:space="0" w:color="auto"/>
              <w:right w:val="single" w:sz="4" w:space="0" w:color="auto"/>
            </w:tcBorders>
            <w:hideMark/>
          </w:tcPr>
          <w:p w14:paraId="601115FA"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ddList>
                    <w:listEntry w:val="       "/>
                    <w:listEntry w:val="Cash management trust"/>
                    <w:listEntry w:val="Corporate unit trust"/>
                    <w:listEntry w:val="Discretionary trust"/>
                    <w:listEntry w:val="Family trust"/>
                    <w:listEntry w:val="Fixed trust"/>
                    <w:listEntry w:val="Fixed unit trust"/>
                    <w:listEntry w:val="Hybrid trust"/>
                    <w:listEntry w:val="Public trading trust"/>
                    <w:listEntry w:val="Public unit trust"/>
                    <w:listEntry w:val="Unit trust"/>
                    <w:listEntry w:val="Other"/>
                  </w:ddList>
                </w:ffData>
              </w:fldChar>
            </w:r>
            <w:r w:rsidRPr="00294297">
              <w:rPr>
                <w:rFonts w:ascii="Arial" w:hAnsi="Arial" w:cs="Arial"/>
                <w:sz w:val="22"/>
                <w:szCs w:val="22"/>
              </w:rPr>
              <w:instrText xml:space="preserve"> FORMDROPDOWN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3B2724" w:rsidRPr="00294297" w14:paraId="6FC889BE" w14:textId="77777777" w:rsidTr="003B2724">
        <w:tc>
          <w:tcPr>
            <w:tcW w:w="2250" w:type="pct"/>
            <w:tcBorders>
              <w:top w:val="nil"/>
              <w:left w:val="nil"/>
              <w:bottom w:val="nil"/>
              <w:right w:val="single" w:sz="4" w:space="0" w:color="auto"/>
            </w:tcBorders>
            <w:hideMark/>
          </w:tcPr>
          <w:p w14:paraId="2CA46AA0"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Australian Business Number (ABN) of the trustee </w:t>
            </w:r>
          </w:p>
        </w:tc>
        <w:tc>
          <w:tcPr>
            <w:tcW w:w="2750" w:type="pct"/>
            <w:tcBorders>
              <w:top w:val="single" w:sz="4" w:space="0" w:color="auto"/>
              <w:left w:val="single" w:sz="4" w:space="0" w:color="auto"/>
              <w:bottom w:val="single" w:sz="4" w:space="0" w:color="auto"/>
              <w:right w:val="single" w:sz="4" w:space="0" w:color="auto"/>
            </w:tcBorders>
            <w:hideMark/>
          </w:tcPr>
          <w:p w14:paraId="3A9B3838"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maxLength w:val="2"/>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bl>
    <w:p w14:paraId="7B593036" w14:textId="77777777" w:rsidR="003B2724" w:rsidRPr="00294297" w:rsidRDefault="003B2724" w:rsidP="003B2724">
      <w:pPr>
        <w:pStyle w:val="Heading4notbold"/>
        <w:rPr>
          <w:rFonts w:cs="Arial"/>
        </w:rPr>
      </w:pPr>
      <w:r w:rsidRPr="00294297">
        <w:rPr>
          <w:rStyle w:val="Heading4Char"/>
          <w:rFonts w:cs="Arial"/>
        </w:rPr>
        <w:t>A1.3</w:t>
      </w:r>
      <w:r w:rsidRPr="00294297">
        <w:rPr>
          <w:rStyle w:val="Heading4Char"/>
          <w:rFonts w:cs="Arial"/>
        </w:rPr>
        <w:tab/>
        <w:t>Related bodies corporate</w:t>
      </w:r>
      <w:r w:rsidRPr="00294297">
        <w:rPr>
          <w:rFonts w:cs="Arial"/>
        </w:rPr>
        <w:t xml:space="preserve"> (as per Section 50 of the </w:t>
      </w:r>
      <w:r w:rsidRPr="00294297">
        <w:rPr>
          <w:rStyle w:val="Emphasis"/>
          <w:rFonts w:cs="Arial"/>
          <w:iCs/>
        </w:rPr>
        <w:t>Corporations Act 2001</w:t>
      </w:r>
      <w:r w:rsidRPr="00294297">
        <w:rPr>
          <w:rFonts w:cs="Arial"/>
        </w:rPr>
        <w:t>)</w:t>
      </w:r>
      <w:r w:rsidRPr="00294297">
        <w:rPr>
          <w:rFonts w:cs="Arial"/>
        </w:rPr>
        <w:tab/>
      </w:r>
    </w:p>
    <w:tbl>
      <w:tblPr>
        <w:tblW w:w="5000" w:type="pct"/>
        <w:tblLook w:val="01E0" w:firstRow="1" w:lastRow="1" w:firstColumn="1" w:lastColumn="1" w:noHBand="0" w:noVBand="0"/>
      </w:tblPr>
      <w:tblGrid>
        <w:gridCol w:w="7636"/>
        <w:gridCol w:w="1108"/>
        <w:gridCol w:w="1110"/>
      </w:tblGrid>
      <w:tr w:rsidR="003B2724" w:rsidRPr="00294297" w14:paraId="274289F1" w14:textId="77777777" w:rsidTr="003B2724">
        <w:tc>
          <w:tcPr>
            <w:tcW w:w="3875" w:type="pct"/>
            <w:hideMark/>
          </w:tcPr>
          <w:p w14:paraId="279B80EE" w14:textId="77777777" w:rsidR="003B2724" w:rsidRPr="00294297" w:rsidRDefault="003B2724">
            <w:pPr>
              <w:spacing w:after="120"/>
              <w:rPr>
                <w:rFonts w:ascii="Arial" w:hAnsi="Arial" w:cs="Arial"/>
                <w:sz w:val="22"/>
                <w:szCs w:val="22"/>
              </w:rPr>
            </w:pPr>
            <w:r w:rsidRPr="00294297">
              <w:rPr>
                <w:rFonts w:ascii="Arial" w:hAnsi="Arial" w:cs="Arial"/>
                <w:sz w:val="22"/>
                <w:szCs w:val="22"/>
              </w:rPr>
              <w:t>Does the applicant have any related bodies corporate?</w:t>
            </w:r>
          </w:p>
        </w:tc>
        <w:tc>
          <w:tcPr>
            <w:tcW w:w="562" w:type="pct"/>
            <w:hideMark/>
          </w:tcPr>
          <w:p w14:paraId="13ADE0F0"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YES </w:t>
            </w:r>
            <w:bookmarkStart w:id="3" w:name="Check82"/>
            <w:r w:rsidRPr="00294297">
              <w:rPr>
                <w:rFonts w:ascii="Arial" w:hAnsi="Arial" w:cs="Arial"/>
                <w:sz w:val="22"/>
                <w:szCs w:val="22"/>
              </w:rPr>
              <w:fldChar w:fldCharType="begin">
                <w:ffData>
                  <w:name w:val="Check82"/>
                  <w:enabled/>
                  <w:calcOnExit w:val="0"/>
                  <w:checkBox>
                    <w:sizeAuto/>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bookmarkEnd w:id="3"/>
          </w:p>
        </w:tc>
        <w:tc>
          <w:tcPr>
            <w:tcW w:w="563" w:type="pct"/>
            <w:hideMark/>
          </w:tcPr>
          <w:p w14:paraId="109B0CB1"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NO </w:t>
            </w:r>
            <w:r w:rsidRPr="00294297">
              <w:rPr>
                <w:rFonts w:ascii="Arial" w:hAnsi="Arial" w:cs="Arial"/>
                <w:sz w:val="22"/>
                <w:szCs w:val="22"/>
              </w:rPr>
              <w:fldChar w:fldCharType="begin">
                <w:ffData>
                  <w:name w:val=""/>
                  <w:enabled/>
                  <w:calcOnExit w:val="0"/>
                  <w:checkBox>
                    <w:sizeAuto/>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bl>
    <w:p w14:paraId="3EB29966" w14:textId="77777777" w:rsidR="003B2724" w:rsidRPr="00294297" w:rsidRDefault="003B2724" w:rsidP="003B2724">
      <w:pPr>
        <w:rPr>
          <w:rFonts w:ascii="Arial" w:hAnsi="Arial" w:cs="Arial"/>
          <w:sz w:val="22"/>
          <w:szCs w:val="22"/>
        </w:rPr>
      </w:pPr>
      <w:r w:rsidRPr="00294297">
        <w:rPr>
          <w:rFonts w:ascii="Arial" w:hAnsi="Arial" w:cs="Arial"/>
          <w:sz w:val="22"/>
          <w:szCs w:val="22"/>
        </w:rPr>
        <w:t xml:space="preserve">If </w:t>
      </w:r>
      <w:r w:rsidRPr="00294297">
        <w:rPr>
          <w:rStyle w:val="Strong"/>
          <w:rFonts w:ascii="Arial" w:hAnsi="Arial" w:cs="Arial"/>
          <w:bCs/>
          <w:sz w:val="22"/>
          <w:szCs w:val="22"/>
        </w:rPr>
        <w:t>Yes</w:t>
      </w:r>
      <w:r w:rsidRPr="00294297">
        <w:rPr>
          <w:rFonts w:ascii="Arial" w:hAnsi="Arial" w:cs="Arial"/>
          <w:sz w:val="22"/>
          <w:szCs w:val="22"/>
        </w:rPr>
        <w:t xml:space="preserve">, provide details of the applicant’s ultimate holding company: </w:t>
      </w:r>
    </w:p>
    <w:tbl>
      <w:tblPr>
        <w:tblW w:w="5000" w:type="pct"/>
        <w:tblLook w:val="01E0" w:firstRow="1" w:lastRow="1" w:firstColumn="1" w:lastColumn="1" w:noHBand="0" w:noVBand="0"/>
      </w:tblPr>
      <w:tblGrid>
        <w:gridCol w:w="4428"/>
        <w:gridCol w:w="5426"/>
      </w:tblGrid>
      <w:tr w:rsidR="003B2724" w:rsidRPr="00294297" w14:paraId="250EBADD" w14:textId="77777777" w:rsidTr="003B2724">
        <w:tc>
          <w:tcPr>
            <w:tcW w:w="2247" w:type="pct"/>
            <w:tcBorders>
              <w:top w:val="nil"/>
              <w:left w:val="nil"/>
              <w:bottom w:val="nil"/>
              <w:right w:val="single" w:sz="4" w:space="0" w:color="auto"/>
            </w:tcBorders>
            <w:hideMark/>
          </w:tcPr>
          <w:p w14:paraId="64B3B665" w14:textId="77777777" w:rsidR="003B2724" w:rsidRPr="00294297" w:rsidRDefault="003B2724">
            <w:pPr>
              <w:spacing w:after="120"/>
              <w:rPr>
                <w:rFonts w:ascii="Arial" w:hAnsi="Arial" w:cs="Arial"/>
                <w:sz w:val="22"/>
                <w:szCs w:val="22"/>
              </w:rPr>
            </w:pPr>
            <w:r w:rsidRPr="00294297">
              <w:rPr>
                <w:rFonts w:ascii="Arial" w:hAnsi="Arial" w:cs="Arial"/>
                <w:sz w:val="22"/>
                <w:szCs w:val="22"/>
              </w:rPr>
              <w:t>Legal name</w:t>
            </w:r>
          </w:p>
        </w:tc>
        <w:tc>
          <w:tcPr>
            <w:tcW w:w="2753" w:type="pct"/>
            <w:tcBorders>
              <w:top w:val="single" w:sz="4" w:space="0" w:color="auto"/>
              <w:left w:val="single" w:sz="4" w:space="0" w:color="auto"/>
              <w:bottom w:val="single" w:sz="4" w:space="0" w:color="auto"/>
              <w:right w:val="single" w:sz="4" w:space="0" w:color="auto"/>
            </w:tcBorders>
            <w:hideMark/>
          </w:tcPr>
          <w:p w14:paraId="5D692073"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0D7225E2" w14:textId="77777777" w:rsidTr="003B2724">
        <w:tc>
          <w:tcPr>
            <w:tcW w:w="2247" w:type="pct"/>
            <w:tcBorders>
              <w:top w:val="nil"/>
              <w:left w:val="nil"/>
              <w:bottom w:val="nil"/>
              <w:right w:val="single" w:sz="4" w:space="0" w:color="auto"/>
            </w:tcBorders>
            <w:hideMark/>
          </w:tcPr>
          <w:p w14:paraId="41237705" w14:textId="77777777" w:rsidR="003B2724" w:rsidRPr="00294297" w:rsidRDefault="003B2724">
            <w:pPr>
              <w:spacing w:after="120"/>
              <w:rPr>
                <w:rFonts w:ascii="Arial" w:hAnsi="Arial" w:cs="Arial"/>
                <w:sz w:val="22"/>
                <w:szCs w:val="22"/>
              </w:rPr>
            </w:pPr>
            <w:r w:rsidRPr="00294297">
              <w:rPr>
                <w:rFonts w:ascii="Arial" w:hAnsi="Arial" w:cs="Arial"/>
                <w:sz w:val="22"/>
                <w:szCs w:val="22"/>
              </w:rPr>
              <w:t>Country of incorporation</w:t>
            </w:r>
          </w:p>
        </w:tc>
        <w:tc>
          <w:tcPr>
            <w:tcW w:w="2753" w:type="pct"/>
            <w:tcBorders>
              <w:top w:val="single" w:sz="4" w:space="0" w:color="auto"/>
              <w:left w:val="single" w:sz="4" w:space="0" w:color="auto"/>
              <w:bottom w:val="single" w:sz="4" w:space="0" w:color="auto"/>
              <w:right w:val="single" w:sz="4" w:space="0" w:color="auto"/>
            </w:tcBorders>
            <w:hideMark/>
          </w:tcPr>
          <w:p w14:paraId="0899C047"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117A1DFD" w14:textId="77777777" w:rsidTr="003B2724">
        <w:tc>
          <w:tcPr>
            <w:tcW w:w="2247" w:type="pct"/>
            <w:tcBorders>
              <w:top w:val="nil"/>
              <w:left w:val="nil"/>
              <w:bottom w:val="nil"/>
              <w:right w:val="single" w:sz="4" w:space="0" w:color="auto"/>
            </w:tcBorders>
            <w:hideMark/>
          </w:tcPr>
          <w:p w14:paraId="6F240A84" w14:textId="77777777" w:rsidR="003B2724" w:rsidRPr="00294297" w:rsidRDefault="003B2724">
            <w:pPr>
              <w:spacing w:after="120"/>
              <w:rPr>
                <w:rFonts w:ascii="Arial" w:hAnsi="Arial" w:cs="Arial"/>
                <w:sz w:val="22"/>
                <w:szCs w:val="22"/>
              </w:rPr>
            </w:pPr>
            <w:r w:rsidRPr="00294297">
              <w:rPr>
                <w:rFonts w:ascii="Arial" w:hAnsi="Arial" w:cs="Arial"/>
                <w:sz w:val="22"/>
                <w:szCs w:val="22"/>
              </w:rPr>
              <w:t>If the company to perform the project is, or will be, ultimately controlled by a university or PFRA, provide the name and ABN of the university or PFRA.</w:t>
            </w:r>
          </w:p>
        </w:tc>
        <w:tc>
          <w:tcPr>
            <w:tcW w:w="2753" w:type="pct"/>
            <w:tcBorders>
              <w:top w:val="single" w:sz="4" w:space="0" w:color="auto"/>
              <w:left w:val="single" w:sz="4" w:space="0" w:color="auto"/>
              <w:bottom w:val="single" w:sz="4" w:space="0" w:color="auto"/>
              <w:right w:val="single" w:sz="4" w:space="0" w:color="auto"/>
            </w:tcBorders>
          </w:tcPr>
          <w:p w14:paraId="54B46BBA" w14:textId="77777777" w:rsidR="003B2724" w:rsidRPr="00294297" w:rsidRDefault="003B2724">
            <w:pPr>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p w14:paraId="2895AF7D" w14:textId="77777777" w:rsidR="003B2724" w:rsidRPr="00294297" w:rsidRDefault="003B2724">
            <w:pPr>
              <w:spacing w:after="120"/>
              <w:rPr>
                <w:rFonts w:ascii="Arial" w:hAnsi="Arial" w:cs="Arial"/>
                <w:sz w:val="22"/>
                <w:szCs w:val="22"/>
              </w:rPr>
            </w:pPr>
          </w:p>
        </w:tc>
      </w:tr>
    </w:tbl>
    <w:p w14:paraId="14DD22A4" w14:textId="77777777" w:rsidR="00294297" w:rsidRDefault="00294297" w:rsidP="003B2724">
      <w:pPr>
        <w:rPr>
          <w:rFonts w:ascii="Arial" w:hAnsi="Arial" w:cs="Arial"/>
          <w:sz w:val="22"/>
          <w:szCs w:val="22"/>
        </w:rPr>
      </w:pPr>
    </w:p>
    <w:p w14:paraId="0286BC1B" w14:textId="77777777" w:rsidR="003B2724" w:rsidRPr="00294297" w:rsidRDefault="003B2724" w:rsidP="003B2724">
      <w:pPr>
        <w:rPr>
          <w:rFonts w:ascii="Arial" w:hAnsi="Arial" w:cs="Arial"/>
          <w:sz w:val="22"/>
          <w:szCs w:val="22"/>
        </w:rPr>
      </w:pPr>
      <w:r w:rsidRPr="00294297">
        <w:rPr>
          <w:rFonts w:ascii="Arial" w:hAnsi="Arial" w:cs="Arial"/>
          <w:sz w:val="22"/>
          <w:szCs w:val="22"/>
        </w:rPr>
        <w:t xml:space="preserve">It is mandatory to attach a diagram of the applicant’s company group structure—showing the legally registered name and country of incorporation of each body corporate, the relationships and relative shareholdings within the group. </w:t>
      </w:r>
    </w:p>
    <w:p w14:paraId="05EB1913" w14:textId="77777777" w:rsidR="00294297" w:rsidRDefault="00294297" w:rsidP="003B2724">
      <w:pPr>
        <w:rPr>
          <w:rFonts w:ascii="Arial" w:hAnsi="Arial" w:cs="Arial"/>
        </w:rPr>
      </w:pPr>
    </w:p>
    <w:p w14:paraId="272DA966" w14:textId="77777777" w:rsidR="00294297" w:rsidRDefault="00294297" w:rsidP="003B2724">
      <w:pPr>
        <w:rPr>
          <w:rFonts w:ascii="Arial" w:hAnsi="Arial" w:cs="Arial"/>
        </w:rPr>
      </w:pPr>
    </w:p>
    <w:p w14:paraId="1DC88111" w14:textId="77777777" w:rsidR="00294297" w:rsidRDefault="00294297" w:rsidP="003B2724">
      <w:pPr>
        <w:rPr>
          <w:rFonts w:ascii="Arial" w:hAnsi="Arial" w:cs="Arial"/>
        </w:rPr>
      </w:pPr>
    </w:p>
    <w:p w14:paraId="300C3DA9" w14:textId="77777777" w:rsidR="00294297" w:rsidRPr="00294297" w:rsidRDefault="00294297" w:rsidP="003B2724">
      <w:pPr>
        <w:rPr>
          <w:rFonts w:ascii="Arial" w:hAnsi="Arial" w:cs="Arial"/>
        </w:rPr>
      </w:pPr>
    </w:p>
    <w:p w14:paraId="60A63B5F" w14:textId="77777777" w:rsidR="003B2724" w:rsidRPr="00294297" w:rsidRDefault="003B2724" w:rsidP="003B2724">
      <w:pPr>
        <w:pStyle w:val="Heading3"/>
        <w:rPr>
          <w:rFonts w:ascii="Arial" w:hAnsi="Arial" w:cs="Arial"/>
          <w:sz w:val="22"/>
        </w:rPr>
      </w:pPr>
      <w:r w:rsidRPr="00294297">
        <w:rPr>
          <w:rFonts w:ascii="Arial" w:hAnsi="Arial" w:cs="Arial"/>
        </w:rPr>
        <w:lastRenderedPageBreak/>
        <w:t>A2.</w:t>
      </w:r>
      <w:r w:rsidRPr="00294297">
        <w:rPr>
          <w:rFonts w:ascii="Arial" w:hAnsi="Arial" w:cs="Arial"/>
        </w:rPr>
        <w:tab/>
        <w:t>Complete this part (Part A2) if you are applying as:</w:t>
      </w:r>
    </w:p>
    <w:p w14:paraId="64408BD5" w14:textId="77777777" w:rsidR="003B2724" w:rsidRPr="00294297" w:rsidRDefault="003B2724" w:rsidP="003B2724">
      <w:pPr>
        <w:ind w:left="1276" w:hanging="425"/>
        <w:rPr>
          <w:rStyle w:val="Strong"/>
          <w:rFonts w:ascii="Arial" w:hAnsi="Arial" w:cs="Arial"/>
          <w:bCs/>
        </w:rPr>
      </w:pPr>
      <w:r w:rsidRPr="00294297">
        <w:rPr>
          <w:rFonts w:ascii="Arial" w:hAnsi="Arial" w:cs="Arial"/>
        </w:rPr>
        <w:fldChar w:fldCharType="begin">
          <w:ffData>
            <w:name w:val=""/>
            <w:enabled/>
            <w:calcOnExit w:val="0"/>
            <w:checkBox>
              <w:sizeAuto/>
              <w:default w:val="0"/>
            </w:checkBox>
          </w:ffData>
        </w:fldChar>
      </w:r>
      <w:r w:rsidRPr="00294297">
        <w:rPr>
          <w:rStyle w:val="Strong"/>
          <w:rFonts w:ascii="Arial" w:hAnsi="Arial" w:cs="Arial"/>
          <w:bCs/>
        </w:rPr>
        <w:instrText xml:space="preserve"> FORMCHECKBOX </w:instrText>
      </w:r>
      <w:r w:rsidR="009E5070">
        <w:rPr>
          <w:rFonts w:ascii="Arial" w:hAnsi="Arial" w:cs="Arial"/>
        </w:rPr>
      </w:r>
      <w:r w:rsidR="009E5070">
        <w:rPr>
          <w:rFonts w:ascii="Arial" w:hAnsi="Arial" w:cs="Arial"/>
        </w:rPr>
        <w:fldChar w:fldCharType="separate"/>
      </w:r>
      <w:r w:rsidRPr="00294297">
        <w:rPr>
          <w:rFonts w:ascii="Arial" w:hAnsi="Arial" w:cs="Arial"/>
        </w:rPr>
        <w:fldChar w:fldCharType="end"/>
      </w:r>
      <w:r w:rsidRPr="00294297">
        <w:rPr>
          <w:rStyle w:val="Strong"/>
          <w:rFonts w:ascii="Arial" w:hAnsi="Arial" w:cs="Arial"/>
          <w:bCs/>
        </w:rPr>
        <w:tab/>
        <w:t xml:space="preserve">a researcher applying through a university or PFRA </w:t>
      </w:r>
    </w:p>
    <w:p w14:paraId="1B414425" w14:textId="77777777" w:rsidR="003B2724" w:rsidRPr="00294297" w:rsidRDefault="003B2724" w:rsidP="003B2724">
      <w:pPr>
        <w:ind w:left="1276" w:hanging="425"/>
        <w:rPr>
          <w:rStyle w:val="Strong"/>
          <w:rFonts w:ascii="Arial" w:hAnsi="Arial" w:cs="Arial"/>
          <w:bCs/>
        </w:rPr>
      </w:pPr>
      <w:r w:rsidRPr="00294297">
        <w:rPr>
          <w:rFonts w:ascii="Arial" w:hAnsi="Arial" w:cs="Arial"/>
        </w:rPr>
        <w:fldChar w:fldCharType="begin">
          <w:ffData>
            <w:name w:val=""/>
            <w:enabled/>
            <w:calcOnExit w:val="0"/>
            <w:checkBox>
              <w:sizeAuto/>
              <w:default w:val="0"/>
            </w:checkBox>
          </w:ffData>
        </w:fldChar>
      </w:r>
      <w:r w:rsidRPr="00294297">
        <w:rPr>
          <w:rStyle w:val="Strong"/>
          <w:rFonts w:ascii="Arial" w:hAnsi="Arial" w:cs="Arial"/>
          <w:bCs/>
        </w:rPr>
        <w:instrText xml:space="preserve"> FORMCHECKBOX </w:instrText>
      </w:r>
      <w:r w:rsidR="009E5070">
        <w:rPr>
          <w:rFonts w:ascii="Arial" w:hAnsi="Arial" w:cs="Arial"/>
        </w:rPr>
      </w:r>
      <w:r w:rsidR="009E5070">
        <w:rPr>
          <w:rFonts w:ascii="Arial" w:hAnsi="Arial" w:cs="Arial"/>
        </w:rPr>
        <w:fldChar w:fldCharType="separate"/>
      </w:r>
      <w:r w:rsidRPr="00294297">
        <w:rPr>
          <w:rFonts w:ascii="Arial" w:hAnsi="Arial" w:cs="Arial"/>
        </w:rPr>
        <w:fldChar w:fldCharType="end"/>
      </w:r>
      <w:r w:rsidRPr="00294297">
        <w:rPr>
          <w:rStyle w:val="Strong"/>
          <w:rFonts w:ascii="Arial" w:hAnsi="Arial" w:cs="Arial"/>
          <w:bCs/>
        </w:rPr>
        <w:tab/>
        <w:t>an individual or researcher who agrees to form a company if the application is successful</w:t>
      </w:r>
    </w:p>
    <w:p w14:paraId="31E00A25" w14:textId="77777777" w:rsidR="003B2724" w:rsidRPr="00294297" w:rsidRDefault="003B2724" w:rsidP="003B2724">
      <w:pPr>
        <w:pStyle w:val="Heading4"/>
        <w:rPr>
          <w:rFonts w:ascii="Arial" w:hAnsi="Arial" w:cs="Arial"/>
        </w:rPr>
      </w:pPr>
      <w:r w:rsidRPr="00294297">
        <w:rPr>
          <w:rFonts w:ascii="Arial" w:hAnsi="Arial" w:cs="Arial"/>
        </w:rPr>
        <w:t>A2.1</w:t>
      </w:r>
      <w:r w:rsidRPr="00294297">
        <w:rPr>
          <w:rFonts w:ascii="Arial" w:hAnsi="Arial" w:cs="Arial"/>
        </w:rPr>
        <w:tab/>
        <w:t>Researcher/Individual details</w:t>
      </w:r>
    </w:p>
    <w:tbl>
      <w:tblPr>
        <w:tblW w:w="4987" w:type="pct"/>
        <w:tblLook w:val="01E0" w:firstRow="1" w:lastRow="1" w:firstColumn="1" w:lastColumn="1" w:noHBand="0" w:noVBand="0"/>
      </w:tblPr>
      <w:tblGrid>
        <w:gridCol w:w="4428"/>
        <w:gridCol w:w="5400"/>
      </w:tblGrid>
      <w:tr w:rsidR="003B2724" w:rsidRPr="00294297" w14:paraId="7F6EB11E" w14:textId="77777777" w:rsidTr="003B2724">
        <w:trPr>
          <w:trHeight w:val="448"/>
        </w:trPr>
        <w:tc>
          <w:tcPr>
            <w:tcW w:w="2253" w:type="pct"/>
            <w:tcBorders>
              <w:top w:val="nil"/>
              <w:left w:val="nil"/>
              <w:bottom w:val="nil"/>
              <w:right w:val="single" w:sz="4" w:space="0" w:color="auto"/>
            </w:tcBorders>
            <w:hideMark/>
          </w:tcPr>
          <w:p w14:paraId="7AF20AF3" w14:textId="77777777" w:rsidR="003B2724" w:rsidRPr="00294297" w:rsidRDefault="003B2724">
            <w:pPr>
              <w:spacing w:after="120"/>
              <w:rPr>
                <w:rFonts w:ascii="Arial" w:hAnsi="Arial" w:cs="Arial"/>
                <w:sz w:val="22"/>
                <w:szCs w:val="22"/>
              </w:rPr>
            </w:pPr>
            <w:r w:rsidRPr="00294297">
              <w:rPr>
                <w:rFonts w:ascii="Arial" w:hAnsi="Arial" w:cs="Arial"/>
                <w:sz w:val="22"/>
                <w:szCs w:val="22"/>
              </w:rPr>
              <w:t>Full name of the Researcher or Individual</w:t>
            </w:r>
          </w:p>
        </w:tc>
        <w:tc>
          <w:tcPr>
            <w:tcW w:w="2747" w:type="pct"/>
            <w:tcBorders>
              <w:top w:val="single" w:sz="4" w:space="0" w:color="auto"/>
              <w:left w:val="single" w:sz="4" w:space="0" w:color="auto"/>
              <w:bottom w:val="single" w:sz="4" w:space="0" w:color="auto"/>
              <w:right w:val="single" w:sz="4" w:space="0" w:color="auto"/>
            </w:tcBorders>
            <w:hideMark/>
          </w:tcPr>
          <w:p w14:paraId="329B007E"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069A7106" w14:textId="77777777" w:rsidTr="003B2724">
        <w:trPr>
          <w:trHeight w:val="448"/>
        </w:trPr>
        <w:tc>
          <w:tcPr>
            <w:tcW w:w="2253" w:type="pct"/>
            <w:tcBorders>
              <w:top w:val="nil"/>
              <w:left w:val="nil"/>
              <w:bottom w:val="nil"/>
              <w:right w:val="single" w:sz="4" w:space="0" w:color="auto"/>
            </w:tcBorders>
            <w:hideMark/>
          </w:tcPr>
          <w:p w14:paraId="548DD9D0" w14:textId="77777777" w:rsidR="003B2724" w:rsidRPr="00294297" w:rsidRDefault="003B2724" w:rsidP="004E1121">
            <w:pPr>
              <w:spacing w:after="120"/>
              <w:rPr>
                <w:rFonts w:ascii="Arial" w:hAnsi="Arial" w:cs="Arial"/>
                <w:sz w:val="22"/>
                <w:szCs w:val="22"/>
              </w:rPr>
            </w:pPr>
            <w:r w:rsidRPr="00294297">
              <w:rPr>
                <w:rFonts w:ascii="Arial" w:hAnsi="Arial" w:cs="Arial"/>
                <w:sz w:val="22"/>
                <w:szCs w:val="22"/>
              </w:rPr>
              <w:t>Relatio</w:t>
            </w:r>
            <w:r w:rsidR="004E1121" w:rsidRPr="00294297">
              <w:rPr>
                <w:rFonts w:ascii="Arial" w:hAnsi="Arial" w:cs="Arial"/>
                <w:sz w:val="22"/>
                <w:szCs w:val="22"/>
              </w:rPr>
              <w:t xml:space="preserve">nship to the university/PFRA </w:t>
            </w:r>
            <w:r w:rsidRPr="00294297">
              <w:rPr>
                <w:rFonts w:ascii="Arial" w:hAnsi="Arial" w:cs="Arial"/>
                <w:sz w:val="22"/>
                <w:szCs w:val="22"/>
              </w:rPr>
              <w:t>(not applicable for individuals applying on their own)</w:t>
            </w:r>
          </w:p>
        </w:tc>
        <w:tc>
          <w:tcPr>
            <w:tcW w:w="2747" w:type="pct"/>
            <w:tcBorders>
              <w:top w:val="single" w:sz="4" w:space="0" w:color="auto"/>
              <w:left w:val="single" w:sz="4" w:space="0" w:color="auto"/>
              <w:bottom w:val="single" w:sz="4" w:space="0" w:color="auto"/>
              <w:right w:val="single" w:sz="4" w:space="0" w:color="auto"/>
            </w:tcBorders>
            <w:hideMark/>
          </w:tcPr>
          <w:p w14:paraId="60E9DB99"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bl>
    <w:p w14:paraId="6DEEB0FE" w14:textId="77777777" w:rsidR="003B2724" w:rsidRPr="00294297" w:rsidRDefault="003B2724" w:rsidP="003B2724">
      <w:pPr>
        <w:pStyle w:val="Heading4notbold"/>
        <w:rPr>
          <w:rFonts w:cs="Arial"/>
        </w:rPr>
      </w:pPr>
      <w:r w:rsidRPr="00294297">
        <w:rPr>
          <w:rStyle w:val="Heading4Char"/>
          <w:rFonts w:cs="Arial"/>
        </w:rPr>
        <w:t>A2.2</w:t>
      </w:r>
      <w:r w:rsidRPr="00294297">
        <w:rPr>
          <w:rStyle w:val="Heading4Char"/>
          <w:rFonts w:cs="Arial"/>
        </w:rPr>
        <w:tab/>
        <w:t>University/PFRA details</w:t>
      </w:r>
      <w:r w:rsidRPr="00294297">
        <w:rPr>
          <w:rFonts w:cs="Arial"/>
        </w:rPr>
        <w:t xml:space="preserve"> (not applicable for individuals applying on their own)</w:t>
      </w:r>
    </w:p>
    <w:tbl>
      <w:tblPr>
        <w:tblW w:w="4987" w:type="pct"/>
        <w:tblLook w:val="01E0" w:firstRow="1" w:lastRow="1" w:firstColumn="1" w:lastColumn="1" w:noHBand="0" w:noVBand="0"/>
      </w:tblPr>
      <w:tblGrid>
        <w:gridCol w:w="4428"/>
        <w:gridCol w:w="1262"/>
        <w:gridCol w:w="4138"/>
      </w:tblGrid>
      <w:tr w:rsidR="003B2724" w:rsidRPr="00294297" w14:paraId="60EEEEA5" w14:textId="77777777" w:rsidTr="003B2724">
        <w:trPr>
          <w:trHeight w:val="448"/>
        </w:trPr>
        <w:tc>
          <w:tcPr>
            <w:tcW w:w="2253" w:type="pct"/>
            <w:vMerge w:val="restart"/>
            <w:hideMark/>
          </w:tcPr>
          <w:p w14:paraId="7908FADA" w14:textId="77777777" w:rsidR="003B2724" w:rsidRPr="00294297" w:rsidRDefault="003B2724">
            <w:pPr>
              <w:spacing w:after="120"/>
              <w:rPr>
                <w:rFonts w:ascii="Arial" w:hAnsi="Arial" w:cs="Arial"/>
                <w:sz w:val="22"/>
                <w:szCs w:val="22"/>
              </w:rPr>
            </w:pPr>
            <w:r w:rsidRPr="00294297">
              <w:rPr>
                <w:rFonts w:ascii="Arial" w:hAnsi="Arial" w:cs="Arial"/>
                <w:sz w:val="22"/>
                <w:szCs w:val="22"/>
              </w:rPr>
              <w:t>Indicate the type of organisation you are</w:t>
            </w:r>
          </w:p>
        </w:tc>
        <w:tc>
          <w:tcPr>
            <w:tcW w:w="642" w:type="pct"/>
            <w:hideMark/>
          </w:tcPr>
          <w:p w14:paraId="688C83B0"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Auto/>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c>
          <w:tcPr>
            <w:tcW w:w="2105" w:type="pct"/>
            <w:hideMark/>
          </w:tcPr>
          <w:p w14:paraId="71A4F8EF" w14:textId="77777777" w:rsidR="003B2724" w:rsidRPr="00294297" w:rsidRDefault="003B2724" w:rsidP="00F3332C">
            <w:pPr>
              <w:spacing w:after="120"/>
              <w:rPr>
                <w:rFonts w:ascii="Arial" w:hAnsi="Arial" w:cs="Arial"/>
                <w:sz w:val="22"/>
                <w:szCs w:val="22"/>
              </w:rPr>
            </w:pPr>
            <w:r w:rsidRPr="00294297">
              <w:rPr>
                <w:rFonts w:ascii="Arial" w:hAnsi="Arial" w:cs="Arial"/>
                <w:sz w:val="22"/>
                <w:szCs w:val="22"/>
              </w:rPr>
              <w:t xml:space="preserve">University </w:t>
            </w:r>
          </w:p>
        </w:tc>
      </w:tr>
      <w:tr w:rsidR="003B2724" w:rsidRPr="00294297" w14:paraId="273A177F" w14:textId="77777777" w:rsidTr="003B2724">
        <w:trPr>
          <w:trHeight w:val="448"/>
        </w:trPr>
        <w:tc>
          <w:tcPr>
            <w:tcW w:w="0" w:type="auto"/>
            <w:vMerge/>
            <w:vAlign w:val="center"/>
            <w:hideMark/>
          </w:tcPr>
          <w:p w14:paraId="494619AA" w14:textId="77777777" w:rsidR="003B2724" w:rsidRPr="00294297" w:rsidRDefault="003B2724">
            <w:pPr>
              <w:rPr>
                <w:rFonts w:ascii="Arial" w:hAnsi="Arial" w:cs="Arial"/>
                <w:sz w:val="22"/>
                <w:szCs w:val="22"/>
              </w:rPr>
            </w:pPr>
          </w:p>
        </w:tc>
        <w:tc>
          <w:tcPr>
            <w:tcW w:w="642" w:type="pct"/>
            <w:hideMark/>
          </w:tcPr>
          <w:p w14:paraId="215373EA"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Auto/>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c>
          <w:tcPr>
            <w:tcW w:w="2105" w:type="pct"/>
            <w:hideMark/>
          </w:tcPr>
          <w:p w14:paraId="199293BA" w14:textId="77777777" w:rsidR="003B2724" w:rsidRPr="00294297" w:rsidRDefault="003B2724" w:rsidP="003B2724">
            <w:pPr>
              <w:spacing w:after="120"/>
              <w:rPr>
                <w:rFonts w:ascii="Arial" w:hAnsi="Arial" w:cs="Arial"/>
                <w:sz w:val="22"/>
                <w:szCs w:val="22"/>
              </w:rPr>
            </w:pPr>
            <w:r w:rsidRPr="00294297">
              <w:rPr>
                <w:rFonts w:ascii="Arial" w:hAnsi="Arial" w:cs="Arial"/>
                <w:sz w:val="22"/>
                <w:szCs w:val="22"/>
              </w:rPr>
              <w:t xml:space="preserve">PFRA </w:t>
            </w:r>
          </w:p>
        </w:tc>
      </w:tr>
      <w:tr w:rsidR="003B2724" w:rsidRPr="00294297" w14:paraId="0EB4A641" w14:textId="77777777" w:rsidTr="004E1121">
        <w:trPr>
          <w:trHeight w:val="448"/>
        </w:trPr>
        <w:tc>
          <w:tcPr>
            <w:tcW w:w="0" w:type="auto"/>
            <w:vMerge/>
            <w:vAlign w:val="center"/>
            <w:hideMark/>
          </w:tcPr>
          <w:p w14:paraId="7AA41D34" w14:textId="77777777" w:rsidR="003B2724" w:rsidRPr="00294297" w:rsidRDefault="003B2724">
            <w:pPr>
              <w:rPr>
                <w:rFonts w:ascii="Arial" w:hAnsi="Arial" w:cs="Arial"/>
                <w:sz w:val="22"/>
                <w:szCs w:val="22"/>
              </w:rPr>
            </w:pPr>
          </w:p>
        </w:tc>
        <w:tc>
          <w:tcPr>
            <w:tcW w:w="642" w:type="pct"/>
            <w:tcBorders>
              <w:top w:val="nil"/>
              <w:left w:val="nil"/>
              <w:bottom w:val="single" w:sz="4" w:space="0" w:color="auto"/>
              <w:right w:val="nil"/>
            </w:tcBorders>
          </w:tcPr>
          <w:p w14:paraId="05014B55" w14:textId="77777777" w:rsidR="003B2724" w:rsidRPr="00294297" w:rsidRDefault="003B2724">
            <w:pPr>
              <w:spacing w:after="120"/>
              <w:rPr>
                <w:rFonts w:ascii="Arial" w:hAnsi="Arial" w:cs="Arial"/>
                <w:sz w:val="22"/>
                <w:szCs w:val="22"/>
              </w:rPr>
            </w:pPr>
          </w:p>
        </w:tc>
        <w:tc>
          <w:tcPr>
            <w:tcW w:w="2105" w:type="pct"/>
            <w:tcBorders>
              <w:top w:val="nil"/>
              <w:left w:val="nil"/>
              <w:bottom w:val="single" w:sz="4" w:space="0" w:color="auto"/>
              <w:right w:val="nil"/>
            </w:tcBorders>
          </w:tcPr>
          <w:p w14:paraId="1DB39DAD" w14:textId="77777777" w:rsidR="003B2724" w:rsidRPr="00294297" w:rsidRDefault="003B2724">
            <w:pPr>
              <w:spacing w:after="120"/>
              <w:rPr>
                <w:rFonts w:ascii="Arial" w:hAnsi="Arial" w:cs="Arial"/>
                <w:sz w:val="22"/>
                <w:szCs w:val="22"/>
              </w:rPr>
            </w:pPr>
          </w:p>
        </w:tc>
      </w:tr>
      <w:tr w:rsidR="003B2724" w:rsidRPr="00294297" w14:paraId="302D89E9" w14:textId="77777777" w:rsidTr="003B2724">
        <w:trPr>
          <w:trHeight w:val="448"/>
        </w:trPr>
        <w:tc>
          <w:tcPr>
            <w:tcW w:w="2253" w:type="pct"/>
            <w:tcBorders>
              <w:top w:val="nil"/>
              <w:left w:val="nil"/>
              <w:bottom w:val="nil"/>
              <w:right w:val="single" w:sz="4" w:space="0" w:color="auto"/>
            </w:tcBorders>
            <w:hideMark/>
          </w:tcPr>
          <w:p w14:paraId="435ACC20"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Organisation name </w:t>
            </w:r>
          </w:p>
        </w:tc>
        <w:tc>
          <w:tcPr>
            <w:tcW w:w="2747" w:type="pct"/>
            <w:gridSpan w:val="2"/>
            <w:tcBorders>
              <w:top w:val="single" w:sz="4" w:space="0" w:color="auto"/>
              <w:left w:val="single" w:sz="4" w:space="0" w:color="auto"/>
              <w:bottom w:val="single" w:sz="4" w:space="0" w:color="auto"/>
              <w:right w:val="single" w:sz="4" w:space="0" w:color="auto"/>
            </w:tcBorders>
            <w:hideMark/>
          </w:tcPr>
          <w:p w14:paraId="0D55D087"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4AD73B05" w14:textId="77777777" w:rsidTr="003B2724">
        <w:tc>
          <w:tcPr>
            <w:tcW w:w="2253" w:type="pct"/>
            <w:tcBorders>
              <w:top w:val="nil"/>
              <w:left w:val="nil"/>
              <w:bottom w:val="nil"/>
              <w:right w:val="single" w:sz="4" w:space="0" w:color="auto"/>
            </w:tcBorders>
            <w:hideMark/>
          </w:tcPr>
          <w:p w14:paraId="5E107254" w14:textId="77777777" w:rsidR="003B2724" w:rsidRPr="00294297" w:rsidRDefault="003B2724" w:rsidP="00F3332C">
            <w:pPr>
              <w:spacing w:after="120"/>
              <w:rPr>
                <w:rFonts w:ascii="Arial" w:hAnsi="Arial" w:cs="Arial"/>
                <w:i/>
                <w:sz w:val="22"/>
                <w:szCs w:val="22"/>
              </w:rPr>
            </w:pPr>
            <w:r w:rsidRPr="00294297">
              <w:rPr>
                <w:rFonts w:ascii="Arial" w:hAnsi="Arial" w:cs="Arial"/>
                <w:sz w:val="22"/>
                <w:szCs w:val="22"/>
              </w:rPr>
              <w:t>Name of university or research organisation you are assisting in this application</w:t>
            </w:r>
          </w:p>
        </w:tc>
        <w:tc>
          <w:tcPr>
            <w:tcW w:w="2747" w:type="pct"/>
            <w:gridSpan w:val="2"/>
            <w:tcBorders>
              <w:top w:val="single" w:sz="4" w:space="0" w:color="auto"/>
              <w:left w:val="single" w:sz="4" w:space="0" w:color="auto"/>
              <w:bottom w:val="single" w:sz="4" w:space="0" w:color="auto"/>
              <w:right w:val="single" w:sz="4" w:space="0" w:color="auto"/>
            </w:tcBorders>
            <w:hideMark/>
          </w:tcPr>
          <w:p w14:paraId="37FEF3AE"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227B8AB7" w14:textId="77777777" w:rsidTr="003B2724">
        <w:tc>
          <w:tcPr>
            <w:tcW w:w="2253" w:type="pct"/>
            <w:tcBorders>
              <w:top w:val="nil"/>
              <w:left w:val="nil"/>
              <w:bottom w:val="nil"/>
              <w:right w:val="single" w:sz="4" w:space="0" w:color="auto"/>
            </w:tcBorders>
            <w:hideMark/>
          </w:tcPr>
          <w:p w14:paraId="3DFFFC5E" w14:textId="77777777" w:rsidR="003B2724" w:rsidRPr="00294297" w:rsidRDefault="003B2724">
            <w:pPr>
              <w:spacing w:after="120"/>
              <w:rPr>
                <w:rFonts w:ascii="Arial" w:hAnsi="Arial" w:cs="Arial"/>
                <w:sz w:val="22"/>
                <w:szCs w:val="22"/>
              </w:rPr>
            </w:pPr>
            <w:r w:rsidRPr="00294297">
              <w:rPr>
                <w:rFonts w:ascii="Arial" w:hAnsi="Arial" w:cs="Arial"/>
                <w:sz w:val="22"/>
                <w:szCs w:val="22"/>
              </w:rPr>
              <w:t>Australian Business Number (ABN)</w:t>
            </w:r>
          </w:p>
        </w:tc>
        <w:tc>
          <w:tcPr>
            <w:tcW w:w="2747" w:type="pct"/>
            <w:gridSpan w:val="2"/>
            <w:tcBorders>
              <w:top w:val="single" w:sz="4" w:space="0" w:color="auto"/>
              <w:left w:val="single" w:sz="4" w:space="0" w:color="auto"/>
              <w:bottom w:val="single" w:sz="4" w:space="0" w:color="auto"/>
              <w:right w:val="single" w:sz="4" w:space="0" w:color="auto"/>
            </w:tcBorders>
            <w:hideMark/>
          </w:tcPr>
          <w:p w14:paraId="20817BEA"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maxLength w:val="2"/>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maxLength w:val="3"/>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46DC2731" w14:textId="77777777" w:rsidTr="003B2724">
        <w:tc>
          <w:tcPr>
            <w:tcW w:w="2253" w:type="pct"/>
            <w:tcBorders>
              <w:top w:val="nil"/>
              <w:left w:val="nil"/>
              <w:bottom w:val="nil"/>
              <w:right w:val="single" w:sz="4" w:space="0" w:color="auto"/>
            </w:tcBorders>
            <w:hideMark/>
          </w:tcPr>
          <w:p w14:paraId="788545A0" w14:textId="77777777" w:rsidR="003B2724" w:rsidRPr="00294297" w:rsidRDefault="003B2724">
            <w:pPr>
              <w:spacing w:after="120"/>
              <w:rPr>
                <w:rFonts w:ascii="Arial" w:hAnsi="Arial" w:cs="Arial"/>
                <w:sz w:val="22"/>
                <w:szCs w:val="22"/>
              </w:rPr>
            </w:pPr>
            <w:r w:rsidRPr="00294297">
              <w:rPr>
                <w:rFonts w:ascii="Arial" w:hAnsi="Arial" w:cs="Arial"/>
                <w:sz w:val="22"/>
                <w:szCs w:val="22"/>
              </w:rPr>
              <w:t>Are you registered for GST?</w:t>
            </w:r>
          </w:p>
        </w:tc>
        <w:tc>
          <w:tcPr>
            <w:tcW w:w="642" w:type="pct"/>
            <w:tcBorders>
              <w:top w:val="single" w:sz="4" w:space="0" w:color="auto"/>
              <w:left w:val="single" w:sz="4" w:space="0" w:color="auto"/>
              <w:bottom w:val="single" w:sz="4" w:space="0" w:color="auto"/>
              <w:right w:val="single" w:sz="4" w:space="0" w:color="auto"/>
            </w:tcBorders>
            <w:hideMark/>
          </w:tcPr>
          <w:p w14:paraId="2BCCFF57"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2105" w:type="pct"/>
            <w:tcBorders>
              <w:top w:val="single" w:sz="4" w:space="0" w:color="auto"/>
              <w:left w:val="single" w:sz="4" w:space="0" w:color="auto"/>
              <w:bottom w:val="single" w:sz="4" w:space="0" w:color="auto"/>
              <w:right w:val="single" w:sz="4" w:space="0" w:color="auto"/>
            </w:tcBorders>
          </w:tcPr>
          <w:p w14:paraId="726C7BF4" w14:textId="77777777" w:rsidR="003B2724" w:rsidRPr="00294297" w:rsidRDefault="003B2724">
            <w:pPr>
              <w:spacing w:after="120"/>
              <w:rPr>
                <w:rFonts w:ascii="Arial" w:hAnsi="Arial" w:cs="Arial"/>
                <w:sz w:val="22"/>
                <w:szCs w:val="22"/>
              </w:rPr>
            </w:pPr>
          </w:p>
        </w:tc>
      </w:tr>
    </w:tbl>
    <w:p w14:paraId="06D85DD8" w14:textId="77777777" w:rsidR="003B2724" w:rsidRPr="00294297" w:rsidRDefault="003B2724" w:rsidP="003B2724">
      <w:pPr>
        <w:pStyle w:val="Heading3"/>
        <w:spacing w:before="480"/>
        <w:rPr>
          <w:rFonts w:ascii="Arial" w:hAnsi="Arial" w:cs="Arial"/>
          <w:sz w:val="22"/>
        </w:rPr>
      </w:pPr>
      <w:r>
        <w:t>A</w:t>
      </w:r>
      <w:r w:rsidR="00F3332C">
        <w:t>3</w:t>
      </w:r>
      <w:r>
        <w:t>.</w:t>
      </w:r>
      <w:r>
        <w:tab/>
      </w:r>
      <w:r w:rsidR="00AE4126">
        <w:rPr>
          <w:rFonts w:ascii="Arial" w:hAnsi="Arial" w:cs="Arial"/>
        </w:rPr>
        <w:t xml:space="preserve">Applicant’s Representative / Primary Contact </w:t>
      </w:r>
      <w:r w:rsidRPr="00294297">
        <w:rPr>
          <w:rFonts w:ascii="Arial" w:hAnsi="Arial" w:cs="Arial"/>
        </w:rPr>
        <w:t xml:space="preserve">(to </w:t>
      </w:r>
      <w:r w:rsidR="00E962F0">
        <w:rPr>
          <w:rFonts w:ascii="Arial" w:hAnsi="Arial" w:cs="Arial"/>
        </w:rPr>
        <w:t xml:space="preserve">be </w:t>
      </w:r>
      <w:r w:rsidRPr="00294297">
        <w:rPr>
          <w:rFonts w:ascii="Arial" w:hAnsi="Arial" w:cs="Arial"/>
        </w:rPr>
        <w:t>complete</w:t>
      </w:r>
      <w:r w:rsidR="00E962F0">
        <w:rPr>
          <w:rFonts w:ascii="Arial" w:hAnsi="Arial" w:cs="Arial"/>
        </w:rPr>
        <w:t>d in full</w:t>
      </w:r>
      <w:r w:rsidRPr="00294297">
        <w:rPr>
          <w:rFonts w:ascii="Arial" w:hAnsi="Arial" w:cs="Arial"/>
        </w:rPr>
        <w:t>)</w:t>
      </w:r>
    </w:p>
    <w:tbl>
      <w:tblPr>
        <w:tblW w:w="5000" w:type="pct"/>
        <w:tblLook w:val="01E0" w:firstRow="1" w:lastRow="1" w:firstColumn="1" w:lastColumn="1" w:noHBand="0" w:noVBand="0"/>
      </w:tblPr>
      <w:tblGrid>
        <w:gridCol w:w="4308"/>
        <w:gridCol w:w="5546"/>
      </w:tblGrid>
      <w:tr w:rsidR="003B2724" w:rsidRPr="00294297" w14:paraId="40B82E0C" w14:textId="77777777" w:rsidTr="003B2724">
        <w:tc>
          <w:tcPr>
            <w:tcW w:w="2186" w:type="pct"/>
            <w:tcBorders>
              <w:top w:val="nil"/>
              <w:left w:val="nil"/>
              <w:bottom w:val="nil"/>
              <w:right w:val="single" w:sz="4" w:space="0" w:color="auto"/>
            </w:tcBorders>
            <w:hideMark/>
          </w:tcPr>
          <w:p w14:paraId="3594CF2F" w14:textId="77777777" w:rsidR="003B2724" w:rsidRPr="00294297" w:rsidRDefault="003B2724">
            <w:pPr>
              <w:spacing w:after="120"/>
              <w:rPr>
                <w:rFonts w:ascii="Arial" w:hAnsi="Arial" w:cs="Arial"/>
                <w:i/>
                <w:sz w:val="22"/>
                <w:szCs w:val="22"/>
              </w:rPr>
            </w:pPr>
            <w:r w:rsidRPr="00294297">
              <w:rPr>
                <w:rFonts w:ascii="Arial" w:hAnsi="Arial" w:cs="Arial"/>
                <w:sz w:val="22"/>
                <w:szCs w:val="22"/>
              </w:rPr>
              <w:t xml:space="preserve">Title </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8DCFBE4"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24B956E2" w14:textId="77777777" w:rsidTr="003B2724">
        <w:tc>
          <w:tcPr>
            <w:tcW w:w="2186" w:type="pct"/>
            <w:tcBorders>
              <w:top w:val="nil"/>
              <w:left w:val="nil"/>
              <w:bottom w:val="nil"/>
              <w:right w:val="single" w:sz="4" w:space="0" w:color="auto"/>
            </w:tcBorders>
            <w:hideMark/>
          </w:tcPr>
          <w:p w14:paraId="74CB627D" w14:textId="77777777" w:rsidR="003B2724" w:rsidRPr="00294297" w:rsidRDefault="003B2724">
            <w:pPr>
              <w:spacing w:after="120"/>
              <w:rPr>
                <w:rFonts w:ascii="Arial" w:hAnsi="Arial" w:cs="Arial"/>
                <w:sz w:val="22"/>
                <w:szCs w:val="22"/>
              </w:rPr>
            </w:pPr>
            <w:r w:rsidRPr="00294297">
              <w:rPr>
                <w:rFonts w:ascii="Arial" w:hAnsi="Arial" w:cs="Arial"/>
                <w:sz w:val="22"/>
                <w:szCs w:val="22"/>
              </w:rPr>
              <w:t>Given name</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98E5756"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3B2658D7" w14:textId="77777777" w:rsidTr="003B2724">
        <w:tc>
          <w:tcPr>
            <w:tcW w:w="2186" w:type="pct"/>
            <w:tcBorders>
              <w:top w:val="nil"/>
              <w:left w:val="nil"/>
              <w:bottom w:val="nil"/>
              <w:right w:val="single" w:sz="4" w:space="0" w:color="auto"/>
            </w:tcBorders>
            <w:hideMark/>
          </w:tcPr>
          <w:p w14:paraId="7546F15E" w14:textId="77777777" w:rsidR="003B2724" w:rsidRPr="00294297" w:rsidRDefault="003B2724">
            <w:pPr>
              <w:spacing w:after="120"/>
              <w:rPr>
                <w:rFonts w:ascii="Arial" w:hAnsi="Arial" w:cs="Arial"/>
                <w:sz w:val="22"/>
                <w:szCs w:val="22"/>
              </w:rPr>
            </w:pPr>
            <w:r w:rsidRPr="00294297">
              <w:rPr>
                <w:rFonts w:ascii="Arial" w:hAnsi="Arial" w:cs="Arial"/>
                <w:sz w:val="22"/>
                <w:szCs w:val="22"/>
              </w:rPr>
              <w:t>Family name</w:t>
            </w:r>
          </w:p>
        </w:tc>
        <w:tc>
          <w:tcPr>
            <w:tcW w:w="2814" w:type="pct"/>
            <w:tcBorders>
              <w:top w:val="single" w:sz="4" w:space="0" w:color="auto"/>
              <w:left w:val="single" w:sz="4" w:space="0" w:color="auto"/>
              <w:bottom w:val="single" w:sz="4" w:space="0" w:color="auto"/>
              <w:right w:val="single" w:sz="4" w:space="0" w:color="auto"/>
            </w:tcBorders>
            <w:vAlign w:val="center"/>
            <w:hideMark/>
          </w:tcPr>
          <w:p w14:paraId="3DA6981D"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2A670008" w14:textId="77777777" w:rsidTr="003B2724">
        <w:tc>
          <w:tcPr>
            <w:tcW w:w="2186" w:type="pct"/>
            <w:tcBorders>
              <w:top w:val="nil"/>
              <w:left w:val="nil"/>
              <w:bottom w:val="nil"/>
              <w:right w:val="single" w:sz="4" w:space="0" w:color="auto"/>
            </w:tcBorders>
            <w:hideMark/>
          </w:tcPr>
          <w:p w14:paraId="492B14CF" w14:textId="77777777" w:rsidR="003B2724" w:rsidRPr="00294297" w:rsidRDefault="00E962F0">
            <w:pPr>
              <w:spacing w:after="120"/>
              <w:rPr>
                <w:rFonts w:ascii="Arial" w:hAnsi="Arial" w:cs="Arial"/>
                <w:i/>
                <w:sz w:val="22"/>
                <w:szCs w:val="22"/>
              </w:rPr>
            </w:pPr>
            <w:r>
              <w:rPr>
                <w:rFonts w:ascii="Arial" w:hAnsi="Arial" w:cs="Arial"/>
                <w:sz w:val="22"/>
                <w:szCs w:val="22"/>
              </w:rPr>
              <w:t>Position / Occupation</w:t>
            </w:r>
            <w:r w:rsidRPr="00294297">
              <w:rPr>
                <w:rFonts w:ascii="Arial" w:hAnsi="Arial" w:cs="Arial"/>
                <w:sz w:val="22"/>
                <w:szCs w:val="22"/>
              </w:rPr>
              <w:t xml:space="preserve"> </w:t>
            </w:r>
          </w:p>
        </w:tc>
        <w:tc>
          <w:tcPr>
            <w:tcW w:w="2814" w:type="pct"/>
            <w:tcBorders>
              <w:top w:val="single" w:sz="4" w:space="0" w:color="auto"/>
              <w:left w:val="single" w:sz="4" w:space="0" w:color="auto"/>
              <w:bottom w:val="single" w:sz="4" w:space="0" w:color="auto"/>
              <w:right w:val="single" w:sz="4" w:space="0" w:color="auto"/>
            </w:tcBorders>
            <w:vAlign w:val="center"/>
            <w:hideMark/>
          </w:tcPr>
          <w:p w14:paraId="14CA27D6"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69573F" w:rsidRPr="00294297" w14:paraId="6BE9C77A" w14:textId="77777777" w:rsidTr="0069573F">
        <w:tc>
          <w:tcPr>
            <w:tcW w:w="2186" w:type="pct"/>
            <w:tcBorders>
              <w:top w:val="nil"/>
              <w:left w:val="nil"/>
              <w:bottom w:val="nil"/>
              <w:right w:val="single" w:sz="4" w:space="0" w:color="auto"/>
            </w:tcBorders>
            <w:hideMark/>
          </w:tcPr>
          <w:p w14:paraId="4C78EABA" w14:textId="77777777" w:rsidR="0069573F" w:rsidRPr="0069573F" w:rsidRDefault="0069573F" w:rsidP="004A40F5">
            <w:pPr>
              <w:spacing w:after="120"/>
              <w:rPr>
                <w:rFonts w:ascii="Arial" w:hAnsi="Arial" w:cs="Arial"/>
                <w:sz w:val="22"/>
                <w:szCs w:val="22"/>
              </w:rPr>
            </w:pPr>
            <w:r>
              <w:rPr>
                <w:rFonts w:ascii="Arial" w:hAnsi="Arial" w:cs="Arial"/>
                <w:sz w:val="22"/>
                <w:szCs w:val="22"/>
              </w:rPr>
              <w:t>Qualifications</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5D1C7C6" w14:textId="77777777" w:rsidR="0069573F" w:rsidRPr="00294297" w:rsidRDefault="0069573F" w:rsidP="004A40F5">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69573F" w:rsidRPr="00294297" w14:paraId="52461E0C" w14:textId="77777777" w:rsidTr="0069573F">
        <w:tc>
          <w:tcPr>
            <w:tcW w:w="2186" w:type="pct"/>
            <w:tcBorders>
              <w:top w:val="nil"/>
              <w:left w:val="nil"/>
              <w:bottom w:val="nil"/>
              <w:right w:val="single" w:sz="4" w:space="0" w:color="auto"/>
            </w:tcBorders>
            <w:hideMark/>
          </w:tcPr>
          <w:p w14:paraId="02967747" w14:textId="77777777" w:rsidR="0069573F" w:rsidRPr="0069573F" w:rsidRDefault="0069573F" w:rsidP="004A40F5">
            <w:pPr>
              <w:spacing w:after="120"/>
              <w:rPr>
                <w:rFonts w:ascii="Arial" w:hAnsi="Arial" w:cs="Arial"/>
                <w:sz w:val="22"/>
                <w:szCs w:val="22"/>
              </w:rPr>
            </w:pPr>
            <w:r>
              <w:rPr>
                <w:rFonts w:ascii="Arial" w:hAnsi="Arial" w:cs="Arial"/>
                <w:sz w:val="22"/>
                <w:szCs w:val="22"/>
              </w:rPr>
              <w:t>AAS Membership Level</w:t>
            </w:r>
          </w:p>
        </w:tc>
        <w:tc>
          <w:tcPr>
            <w:tcW w:w="2814" w:type="pct"/>
            <w:tcBorders>
              <w:top w:val="single" w:sz="4" w:space="0" w:color="auto"/>
              <w:left w:val="single" w:sz="4" w:space="0" w:color="auto"/>
              <w:bottom w:val="single" w:sz="4" w:space="0" w:color="auto"/>
              <w:right w:val="single" w:sz="4" w:space="0" w:color="auto"/>
            </w:tcBorders>
            <w:vAlign w:val="center"/>
            <w:hideMark/>
          </w:tcPr>
          <w:p w14:paraId="616A9E41" w14:textId="77777777" w:rsidR="0069573F" w:rsidRPr="00294297" w:rsidRDefault="0069573F" w:rsidP="004A40F5">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bl>
    <w:p w14:paraId="66FB9B8F" w14:textId="77777777" w:rsidR="003B2724" w:rsidRPr="00294297" w:rsidRDefault="003B2724" w:rsidP="003B2724">
      <w:pPr>
        <w:rPr>
          <w:rStyle w:val="Strong"/>
          <w:rFonts w:ascii="Arial" w:hAnsi="Arial" w:cs="Arial"/>
          <w:bCs/>
          <w:sz w:val="22"/>
        </w:rPr>
      </w:pPr>
      <w:r w:rsidRPr="00294297">
        <w:rPr>
          <w:rStyle w:val="Strong"/>
          <w:rFonts w:ascii="Arial" w:hAnsi="Arial" w:cs="Arial"/>
          <w:bCs/>
        </w:rPr>
        <w:t>Contact details</w:t>
      </w:r>
    </w:p>
    <w:tbl>
      <w:tblPr>
        <w:tblW w:w="5000" w:type="pct"/>
        <w:tblLook w:val="01E0" w:firstRow="1" w:lastRow="1" w:firstColumn="1" w:lastColumn="1" w:noHBand="0" w:noVBand="0"/>
      </w:tblPr>
      <w:tblGrid>
        <w:gridCol w:w="4308"/>
        <w:gridCol w:w="5546"/>
      </w:tblGrid>
      <w:tr w:rsidR="003B2724" w:rsidRPr="00294297" w14:paraId="74C40A29" w14:textId="77777777" w:rsidTr="003B2724">
        <w:tc>
          <w:tcPr>
            <w:tcW w:w="2186" w:type="pct"/>
            <w:tcBorders>
              <w:top w:val="nil"/>
              <w:left w:val="nil"/>
              <w:bottom w:val="nil"/>
              <w:right w:val="single" w:sz="4" w:space="0" w:color="auto"/>
            </w:tcBorders>
            <w:hideMark/>
          </w:tcPr>
          <w:p w14:paraId="5D8B97B0"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Preferred method for correspondence (email; phone; letter) </w:t>
            </w:r>
          </w:p>
        </w:tc>
        <w:tc>
          <w:tcPr>
            <w:tcW w:w="2814" w:type="pct"/>
            <w:tcBorders>
              <w:top w:val="single" w:sz="4" w:space="0" w:color="auto"/>
              <w:left w:val="single" w:sz="4" w:space="0" w:color="auto"/>
              <w:bottom w:val="single" w:sz="4" w:space="0" w:color="auto"/>
              <w:right w:val="single" w:sz="4" w:space="0" w:color="auto"/>
            </w:tcBorders>
            <w:vAlign w:val="center"/>
            <w:hideMark/>
          </w:tcPr>
          <w:p w14:paraId="4F471381"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266A08E4" w14:textId="77777777" w:rsidTr="003B2724">
        <w:tc>
          <w:tcPr>
            <w:tcW w:w="2186" w:type="pct"/>
            <w:tcBorders>
              <w:top w:val="nil"/>
              <w:left w:val="nil"/>
              <w:bottom w:val="nil"/>
              <w:right w:val="single" w:sz="4" w:space="0" w:color="auto"/>
            </w:tcBorders>
            <w:hideMark/>
          </w:tcPr>
          <w:p w14:paraId="1FC6BFFB" w14:textId="77777777" w:rsidR="003B2724" w:rsidRPr="00294297" w:rsidRDefault="003B2724">
            <w:pPr>
              <w:spacing w:after="120"/>
              <w:rPr>
                <w:rFonts w:ascii="Arial" w:hAnsi="Arial" w:cs="Arial"/>
                <w:sz w:val="22"/>
                <w:szCs w:val="22"/>
              </w:rPr>
            </w:pPr>
            <w:r w:rsidRPr="00294297">
              <w:rPr>
                <w:rFonts w:ascii="Arial" w:hAnsi="Arial" w:cs="Arial"/>
                <w:sz w:val="22"/>
                <w:szCs w:val="22"/>
              </w:rPr>
              <w:t>Office telephone number</w:t>
            </w:r>
          </w:p>
        </w:tc>
        <w:tc>
          <w:tcPr>
            <w:tcW w:w="2814" w:type="pct"/>
            <w:tcBorders>
              <w:top w:val="single" w:sz="4" w:space="0" w:color="auto"/>
              <w:left w:val="single" w:sz="4" w:space="0" w:color="auto"/>
              <w:bottom w:val="single" w:sz="4" w:space="0" w:color="auto"/>
              <w:right w:val="single" w:sz="4" w:space="0" w:color="auto"/>
            </w:tcBorders>
            <w:vAlign w:val="center"/>
            <w:hideMark/>
          </w:tcPr>
          <w:p w14:paraId="26BFC80B"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10A3CF0A" w14:textId="77777777" w:rsidTr="003B2724">
        <w:tc>
          <w:tcPr>
            <w:tcW w:w="2186" w:type="pct"/>
            <w:tcBorders>
              <w:top w:val="nil"/>
              <w:left w:val="nil"/>
              <w:bottom w:val="nil"/>
              <w:right w:val="single" w:sz="4" w:space="0" w:color="auto"/>
            </w:tcBorders>
            <w:hideMark/>
          </w:tcPr>
          <w:p w14:paraId="4CE3E3D3" w14:textId="77777777" w:rsidR="003B2724" w:rsidRPr="00294297" w:rsidRDefault="003B2724">
            <w:pPr>
              <w:spacing w:after="120"/>
              <w:rPr>
                <w:rFonts w:ascii="Arial" w:hAnsi="Arial" w:cs="Arial"/>
                <w:sz w:val="22"/>
                <w:szCs w:val="22"/>
              </w:rPr>
            </w:pPr>
            <w:r w:rsidRPr="00294297">
              <w:rPr>
                <w:rFonts w:ascii="Arial" w:hAnsi="Arial" w:cs="Arial"/>
                <w:sz w:val="22"/>
                <w:szCs w:val="22"/>
              </w:rPr>
              <w:t>Mobile telephone number</w:t>
            </w:r>
          </w:p>
        </w:tc>
        <w:tc>
          <w:tcPr>
            <w:tcW w:w="2814" w:type="pct"/>
            <w:tcBorders>
              <w:top w:val="single" w:sz="4" w:space="0" w:color="auto"/>
              <w:left w:val="single" w:sz="4" w:space="0" w:color="auto"/>
              <w:bottom w:val="single" w:sz="4" w:space="0" w:color="auto"/>
              <w:right w:val="single" w:sz="4" w:space="0" w:color="auto"/>
            </w:tcBorders>
            <w:vAlign w:val="center"/>
            <w:hideMark/>
          </w:tcPr>
          <w:p w14:paraId="5DA7FD0D"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5642CC6D" w14:textId="77777777" w:rsidTr="003B2724">
        <w:tc>
          <w:tcPr>
            <w:tcW w:w="2186" w:type="pct"/>
            <w:tcBorders>
              <w:top w:val="nil"/>
              <w:left w:val="nil"/>
              <w:bottom w:val="nil"/>
              <w:right w:val="single" w:sz="4" w:space="0" w:color="auto"/>
            </w:tcBorders>
            <w:hideMark/>
          </w:tcPr>
          <w:p w14:paraId="774A7B03" w14:textId="77777777" w:rsidR="003B2724" w:rsidRPr="00294297" w:rsidRDefault="003B2724">
            <w:pPr>
              <w:spacing w:after="120"/>
              <w:rPr>
                <w:rFonts w:ascii="Arial" w:hAnsi="Arial" w:cs="Arial"/>
                <w:sz w:val="22"/>
                <w:szCs w:val="22"/>
              </w:rPr>
            </w:pPr>
            <w:r w:rsidRPr="00294297">
              <w:rPr>
                <w:rFonts w:ascii="Arial" w:hAnsi="Arial" w:cs="Arial"/>
                <w:sz w:val="22"/>
                <w:szCs w:val="22"/>
              </w:rPr>
              <w:t>Email address</w:t>
            </w:r>
          </w:p>
        </w:tc>
        <w:tc>
          <w:tcPr>
            <w:tcW w:w="2814" w:type="pct"/>
            <w:tcBorders>
              <w:top w:val="single" w:sz="4" w:space="0" w:color="auto"/>
              <w:left w:val="single" w:sz="4" w:space="0" w:color="auto"/>
              <w:bottom w:val="single" w:sz="4" w:space="0" w:color="auto"/>
              <w:right w:val="single" w:sz="4" w:space="0" w:color="auto"/>
            </w:tcBorders>
            <w:vAlign w:val="center"/>
            <w:hideMark/>
          </w:tcPr>
          <w:p w14:paraId="7F5E0DC2"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bl>
    <w:p w14:paraId="5BA962AA" w14:textId="77777777" w:rsidR="003B2724" w:rsidRPr="00294297" w:rsidRDefault="003B2724" w:rsidP="003B2724">
      <w:pPr>
        <w:rPr>
          <w:rStyle w:val="Strong"/>
          <w:rFonts w:ascii="Arial" w:hAnsi="Arial" w:cs="Arial"/>
          <w:bCs/>
          <w:sz w:val="22"/>
        </w:rPr>
      </w:pPr>
      <w:r w:rsidRPr="00294297">
        <w:rPr>
          <w:rStyle w:val="Strong"/>
          <w:rFonts w:ascii="Arial" w:hAnsi="Arial" w:cs="Arial"/>
          <w:bCs/>
        </w:rPr>
        <w:t>Postal address</w:t>
      </w:r>
    </w:p>
    <w:tbl>
      <w:tblPr>
        <w:tblW w:w="5000" w:type="pct"/>
        <w:tblLook w:val="01E0" w:firstRow="1" w:lastRow="1" w:firstColumn="1" w:lastColumn="1" w:noHBand="0" w:noVBand="0"/>
      </w:tblPr>
      <w:tblGrid>
        <w:gridCol w:w="4308"/>
        <w:gridCol w:w="1374"/>
        <w:gridCol w:w="4172"/>
      </w:tblGrid>
      <w:tr w:rsidR="003B2724" w:rsidRPr="00294297" w14:paraId="4F2453A5" w14:textId="77777777" w:rsidTr="003B2724">
        <w:tc>
          <w:tcPr>
            <w:tcW w:w="2186" w:type="pct"/>
            <w:tcBorders>
              <w:top w:val="nil"/>
              <w:left w:val="nil"/>
              <w:bottom w:val="nil"/>
              <w:right w:val="single" w:sz="4" w:space="0" w:color="auto"/>
            </w:tcBorders>
            <w:hideMark/>
          </w:tcPr>
          <w:p w14:paraId="0C3AF146" w14:textId="77777777" w:rsidR="003B2724" w:rsidRPr="00294297" w:rsidRDefault="003B2724">
            <w:pPr>
              <w:spacing w:after="120"/>
              <w:rPr>
                <w:rFonts w:ascii="Arial" w:hAnsi="Arial" w:cs="Arial"/>
                <w:sz w:val="22"/>
                <w:szCs w:val="22"/>
              </w:rPr>
            </w:pPr>
            <w:r w:rsidRPr="00294297">
              <w:rPr>
                <w:rFonts w:ascii="Arial" w:hAnsi="Arial" w:cs="Arial"/>
                <w:sz w:val="22"/>
                <w:szCs w:val="22"/>
              </w:rPr>
              <w:t>Address</w:t>
            </w:r>
          </w:p>
        </w:tc>
        <w:tc>
          <w:tcPr>
            <w:tcW w:w="2814" w:type="pct"/>
            <w:gridSpan w:val="2"/>
            <w:tcBorders>
              <w:top w:val="single" w:sz="4" w:space="0" w:color="auto"/>
              <w:left w:val="single" w:sz="4" w:space="0" w:color="auto"/>
              <w:bottom w:val="single" w:sz="4" w:space="0" w:color="auto"/>
              <w:right w:val="single" w:sz="4" w:space="0" w:color="auto"/>
            </w:tcBorders>
            <w:vAlign w:val="center"/>
            <w:hideMark/>
          </w:tcPr>
          <w:p w14:paraId="4C46B1EB"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28F71611" w14:textId="77777777" w:rsidTr="003B2724">
        <w:tc>
          <w:tcPr>
            <w:tcW w:w="2186" w:type="pct"/>
            <w:tcBorders>
              <w:top w:val="nil"/>
              <w:left w:val="nil"/>
              <w:bottom w:val="nil"/>
              <w:right w:val="single" w:sz="4" w:space="0" w:color="auto"/>
            </w:tcBorders>
            <w:hideMark/>
          </w:tcPr>
          <w:p w14:paraId="3FA9C186" w14:textId="77777777" w:rsidR="003B2724" w:rsidRPr="00294297" w:rsidRDefault="003B2724">
            <w:pPr>
              <w:spacing w:after="120"/>
              <w:rPr>
                <w:rFonts w:ascii="Arial" w:hAnsi="Arial" w:cs="Arial"/>
                <w:sz w:val="22"/>
                <w:szCs w:val="22"/>
              </w:rPr>
            </w:pPr>
            <w:r w:rsidRPr="00294297">
              <w:rPr>
                <w:rFonts w:ascii="Arial" w:hAnsi="Arial" w:cs="Arial"/>
                <w:sz w:val="22"/>
                <w:szCs w:val="22"/>
              </w:rPr>
              <w:t>Suburb/town</w:t>
            </w:r>
          </w:p>
        </w:tc>
        <w:tc>
          <w:tcPr>
            <w:tcW w:w="2814" w:type="pct"/>
            <w:gridSpan w:val="2"/>
            <w:tcBorders>
              <w:top w:val="single" w:sz="4" w:space="0" w:color="auto"/>
              <w:left w:val="single" w:sz="4" w:space="0" w:color="auto"/>
              <w:bottom w:val="single" w:sz="4" w:space="0" w:color="auto"/>
              <w:right w:val="single" w:sz="4" w:space="0" w:color="auto"/>
            </w:tcBorders>
            <w:vAlign w:val="center"/>
            <w:hideMark/>
          </w:tcPr>
          <w:p w14:paraId="6E7210B0"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10D2AFA2" w14:textId="77777777" w:rsidTr="003B2724">
        <w:tc>
          <w:tcPr>
            <w:tcW w:w="2186" w:type="pct"/>
            <w:tcBorders>
              <w:top w:val="nil"/>
              <w:left w:val="nil"/>
              <w:bottom w:val="nil"/>
              <w:right w:val="single" w:sz="4" w:space="0" w:color="auto"/>
            </w:tcBorders>
            <w:hideMark/>
          </w:tcPr>
          <w:p w14:paraId="2A1653D5" w14:textId="77777777" w:rsidR="003B2724" w:rsidRPr="00294297" w:rsidRDefault="003B2724">
            <w:pPr>
              <w:spacing w:after="120"/>
              <w:rPr>
                <w:rFonts w:ascii="Arial" w:hAnsi="Arial" w:cs="Arial"/>
                <w:sz w:val="22"/>
                <w:szCs w:val="22"/>
              </w:rPr>
            </w:pPr>
            <w:r w:rsidRPr="00294297">
              <w:rPr>
                <w:rFonts w:ascii="Arial" w:hAnsi="Arial" w:cs="Arial"/>
                <w:sz w:val="22"/>
                <w:szCs w:val="22"/>
              </w:rPr>
              <w:t>State/Territory</w:t>
            </w:r>
          </w:p>
        </w:tc>
        <w:tc>
          <w:tcPr>
            <w:tcW w:w="2814" w:type="pct"/>
            <w:gridSpan w:val="2"/>
            <w:tcBorders>
              <w:top w:val="single" w:sz="4" w:space="0" w:color="auto"/>
              <w:left w:val="single" w:sz="4" w:space="0" w:color="auto"/>
              <w:bottom w:val="single" w:sz="4" w:space="0" w:color="auto"/>
              <w:right w:val="single" w:sz="4" w:space="0" w:color="auto"/>
            </w:tcBorders>
            <w:vAlign w:val="center"/>
            <w:hideMark/>
          </w:tcPr>
          <w:p w14:paraId="359ADB0F"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2DF908FE" w14:textId="77777777" w:rsidTr="003B2724">
        <w:trPr>
          <w:gridAfter w:val="1"/>
          <w:wAfter w:w="2117" w:type="pct"/>
        </w:trPr>
        <w:tc>
          <w:tcPr>
            <w:tcW w:w="2186" w:type="pct"/>
            <w:tcBorders>
              <w:top w:val="nil"/>
              <w:left w:val="nil"/>
              <w:bottom w:val="nil"/>
              <w:right w:val="single" w:sz="4" w:space="0" w:color="auto"/>
            </w:tcBorders>
            <w:hideMark/>
          </w:tcPr>
          <w:p w14:paraId="7DA8A3E1" w14:textId="77777777" w:rsidR="003B2724" w:rsidRPr="00294297" w:rsidRDefault="003B2724">
            <w:pPr>
              <w:spacing w:after="120"/>
              <w:rPr>
                <w:rFonts w:ascii="Arial" w:hAnsi="Arial" w:cs="Arial"/>
                <w:sz w:val="22"/>
                <w:szCs w:val="22"/>
              </w:rPr>
            </w:pPr>
            <w:r w:rsidRPr="00294297">
              <w:rPr>
                <w:rFonts w:ascii="Arial" w:hAnsi="Arial" w:cs="Arial"/>
                <w:sz w:val="22"/>
                <w:szCs w:val="22"/>
              </w:rPr>
              <w:t>Postcode</w:t>
            </w:r>
          </w:p>
        </w:tc>
        <w:tc>
          <w:tcPr>
            <w:tcW w:w="697" w:type="pct"/>
            <w:tcBorders>
              <w:top w:val="single" w:sz="4" w:space="0" w:color="auto"/>
              <w:left w:val="single" w:sz="4" w:space="0" w:color="auto"/>
              <w:bottom w:val="single" w:sz="4" w:space="0" w:color="auto"/>
              <w:right w:val="single" w:sz="4" w:space="0" w:color="auto"/>
            </w:tcBorders>
            <w:vAlign w:val="center"/>
            <w:hideMark/>
          </w:tcPr>
          <w:p w14:paraId="49A3DA43"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type w:val="number"/>
                    <w:maxLength w:val="4"/>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bookmarkEnd w:id="2"/>
    </w:tbl>
    <w:p w14:paraId="45DACB25" w14:textId="77777777" w:rsidR="00294297" w:rsidRDefault="00294297" w:rsidP="00294297"/>
    <w:p w14:paraId="75B0203B" w14:textId="77777777" w:rsidR="003B2724" w:rsidRPr="00294297" w:rsidRDefault="003B2724" w:rsidP="003B2724">
      <w:pPr>
        <w:pStyle w:val="Heading2"/>
        <w:rPr>
          <w:rFonts w:cs="Arial"/>
        </w:rPr>
      </w:pPr>
      <w:r w:rsidRPr="00294297">
        <w:rPr>
          <w:rFonts w:cs="Arial"/>
        </w:rPr>
        <w:lastRenderedPageBreak/>
        <w:t>Part B:</w:t>
      </w:r>
      <w:r w:rsidRPr="00294297">
        <w:rPr>
          <w:rFonts w:cs="Arial"/>
        </w:rPr>
        <w:tab/>
        <w:t>Project Details</w:t>
      </w:r>
    </w:p>
    <w:p w14:paraId="00D176D1" w14:textId="77777777" w:rsidR="003B2724" w:rsidRPr="00294297" w:rsidRDefault="003B2724" w:rsidP="003B2724">
      <w:pPr>
        <w:rPr>
          <w:rFonts w:ascii="Arial" w:hAnsi="Arial" w:cs="Arial"/>
          <w:sz w:val="22"/>
          <w:szCs w:val="22"/>
        </w:rPr>
      </w:pPr>
      <w:r w:rsidRPr="00294297">
        <w:rPr>
          <w:rFonts w:ascii="Arial" w:hAnsi="Arial" w:cs="Arial"/>
          <w:sz w:val="22"/>
          <w:szCs w:val="22"/>
        </w:rPr>
        <w:t>Please include pictures and diagrams in the application where useful.  However, for email submission the total size of the application including attachments must not exceed 10 megabytes.</w:t>
      </w:r>
    </w:p>
    <w:p w14:paraId="7EC7DB4E" w14:textId="77777777" w:rsidR="003B2724" w:rsidRPr="00294297" w:rsidRDefault="003B2724" w:rsidP="003B2724">
      <w:pPr>
        <w:pStyle w:val="Heading3"/>
        <w:rPr>
          <w:rFonts w:ascii="Arial" w:hAnsi="Arial" w:cs="Arial"/>
        </w:rPr>
      </w:pPr>
      <w:r w:rsidRPr="00294297">
        <w:rPr>
          <w:rFonts w:ascii="Arial" w:hAnsi="Arial" w:cs="Arial"/>
        </w:rPr>
        <w:t>B1.</w:t>
      </w:r>
      <w:r w:rsidRPr="00294297">
        <w:rPr>
          <w:rFonts w:ascii="Arial" w:hAnsi="Arial" w:cs="Arial"/>
        </w:rPr>
        <w:tab/>
        <w:t>Project title</w:t>
      </w:r>
    </w:p>
    <w:p w14:paraId="5435460F" w14:textId="77777777" w:rsidR="003B2724" w:rsidRPr="00294297" w:rsidRDefault="003B2724" w:rsidP="003B2724">
      <w:pPr>
        <w:rPr>
          <w:rFonts w:ascii="Arial" w:hAnsi="Arial" w:cs="Arial"/>
          <w:sz w:val="22"/>
          <w:szCs w:val="22"/>
        </w:rPr>
      </w:pPr>
      <w:r w:rsidRPr="00294297">
        <w:rPr>
          <w:rFonts w:ascii="Arial" w:hAnsi="Arial" w:cs="Arial"/>
          <w:sz w:val="22"/>
          <w:szCs w:val="22"/>
        </w:rPr>
        <w:t>Write a project title that would be suitable for publicity purposes.</w:t>
      </w:r>
    </w:p>
    <w:p w14:paraId="1ACD8318" w14:textId="77777777" w:rsidR="003B2724" w:rsidRPr="00294297" w:rsidRDefault="003B2724" w:rsidP="003B2724">
      <w:pPr>
        <w:rPr>
          <w:rFonts w:ascii="Arial" w:hAnsi="Arial" w:cs="Arial"/>
          <w:sz w:val="22"/>
          <w:szCs w:val="22"/>
        </w:rPr>
      </w:pPr>
      <w:r w:rsidRPr="00294297">
        <w:rPr>
          <w:rFonts w:ascii="Arial" w:hAnsi="Arial" w:cs="Arial"/>
          <w:sz w:val="22"/>
          <w:szCs w:val="22"/>
        </w:rPr>
        <w:t>(10 words or fewer)</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B2724" w:rsidRPr="00294297" w14:paraId="2F2F24B1" w14:textId="77777777" w:rsidTr="003B2724">
        <w:tc>
          <w:tcPr>
            <w:tcW w:w="9854" w:type="dxa"/>
            <w:tcBorders>
              <w:top w:val="single" w:sz="4" w:space="0" w:color="auto"/>
              <w:left w:val="single" w:sz="4" w:space="0" w:color="auto"/>
              <w:bottom w:val="single" w:sz="4" w:space="0" w:color="auto"/>
              <w:right w:val="single" w:sz="4" w:space="0" w:color="auto"/>
            </w:tcBorders>
          </w:tcPr>
          <w:p w14:paraId="592AFACC" w14:textId="2BE278E7" w:rsidR="003B2724" w:rsidRPr="00294297" w:rsidRDefault="00F67955">
            <w:pPr>
              <w:rPr>
                <w:rFonts w:ascii="Arial" w:hAnsi="Arial" w:cs="Arial"/>
                <w:sz w:val="22"/>
                <w:szCs w:val="22"/>
              </w:rPr>
            </w:pPr>
            <w:r>
              <w:rPr>
                <w:rFonts w:ascii="Arial" w:hAnsi="Arial" w:cs="Arial"/>
                <w:sz w:val="22"/>
                <w:szCs w:val="22"/>
              </w:rPr>
              <w:fldChar w:fldCharType="begin">
                <w:ffData>
                  <w:name w:val="Text115"/>
                  <w:enabled/>
                  <w:calcOnExit w:val="0"/>
                  <w:textInput>
                    <w:maxLength w:val="200"/>
                  </w:textInput>
                </w:ffData>
              </w:fldChar>
            </w:r>
            <w:bookmarkStart w:id="4"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bookmarkEnd w:id="4"/>
          </w:p>
          <w:p w14:paraId="60E43E19" w14:textId="77777777" w:rsidR="003B2724" w:rsidRPr="00294297" w:rsidRDefault="003B2724">
            <w:pPr>
              <w:spacing w:after="120"/>
              <w:rPr>
                <w:rFonts w:ascii="Arial" w:hAnsi="Arial" w:cs="Arial"/>
                <w:sz w:val="22"/>
                <w:szCs w:val="22"/>
              </w:rPr>
            </w:pPr>
          </w:p>
        </w:tc>
      </w:tr>
    </w:tbl>
    <w:p w14:paraId="3E9F6B73" w14:textId="77777777" w:rsidR="003B2724" w:rsidRPr="00294297" w:rsidRDefault="003B2724" w:rsidP="003B2724">
      <w:pPr>
        <w:pStyle w:val="Heading3"/>
        <w:rPr>
          <w:rFonts w:ascii="Arial" w:hAnsi="Arial" w:cs="Arial"/>
          <w:sz w:val="22"/>
        </w:rPr>
      </w:pPr>
      <w:r w:rsidRPr="00294297">
        <w:rPr>
          <w:rFonts w:ascii="Arial" w:hAnsi="Arial" w:cs="Arial"/>
        </w:rPr>
        <w:t>B2.</w:t>
      </w:r>
      <w:r w:rsidRPr="00294297">
        <w:rPr>
          <w:rFonts w:ascii="Arial" w:hAnsi="Arial" w:cs="Arial"/>
        </w:rPr>
        <w:tab/>
        <w:t>Project Duration</w:t>
      </w:r>
    </w:p>
    <w:p w14:paraId="04E9E9C1" w14:textId="77777777" w:rsidR="003B2724" w:rsidRPr="00294297" w:rsidRDefault="003B2724" w:rsidP="003B2724">
      <w:pPr>
        <w:rPr>
          <w:rFonts w:ascii="Arial" w:hAnsi="Arial" w:cs="Arial"/>
          <w:sz w:val="22"/>
          <w:szCs w:val="22"/>
        </w:rPr>
      </w:pPr>
      <w:r w:rsidRPr="00294297">
        <w:rPr>
          <w:rFonts w:ascii="Arial" w:hAnsi="Arial" w:cs="Arial"/>
          <w:sz w:val="22"/>
          <w:szCs w:val="22"/>
        </w:rPr>
        <w:t>Record the proposed Start and End Dates for the Project for which you are seeking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261"/>
        <w:gridCol w:w="6482"/>
      </w:tblGrid>
      <w:tr w:rsidR="003B2724" w:rsidRPr="00294297" w14:paraId="5DDB0549" w14:textId="77777777" w:rsidTr="003B2724">
        <w:trPr>
          <w:trHeight w:val="283"/>
        </w:trPr>
        <w:tc>
          <w:tcPr>
            <w:tcW w:w="3261" w:type="dxa"/>
            <w:tcBorders>
              <w:top w:val="nil"/>
              <w:left w:val="nil"/>
              <w:bottom w:val="nil"/>
              <w:right w:val="single" w:sz="4" w:space="0" w:color="auto"/>
            </w:tcBorders>
            <w:hideMark/>
          </w:tcPr>
          <w:p w14:paraId="1CB955D3" w14:textId="77777777" w:rsidR="003B2724" w:rsidRPr="00294297" w:rsidRDefault="003B2724">
            <w:pPr>
              <w:spacing w:after="120"/>
              <w:rPr>
                <w:rFonts w:ascii="Arial" w:hAnsi="Arial" w:cs="Arial"/>
                <w:b/>
                <w:sz w:val="22"/>
                <w:szCs w:val="22"/>
              </w:rPr>
            </w:pPr>
            <w:r w:rsidRPr="00294297">
              <w:rPr>
                <w:rFonts w:ascii="Arial" w:hAnsi="Arial" w:cs="Arial"/>
                <w:sz w:val="22"/>
                <w:szCs w:val="22"/>
              </w:rPr>
              <w:t>Project Start date (dd/mm/yyyy):</w:t>
            </w:r>
          </w:p>
        </w:tc>
        <w:tc>
          <w:tcPr>
            <w:tcW w:w="6482" w:type="dxa"/>
            <w:tcBorders>
              <w:top w:val="single" w:sz="4" w:space="0" w:color="auto"/>
              <w:left w:val="single" w:sz="4" w:space="0" w:color="auto"/>
              <w:bottom w:val="single" w:sz="4" w:space="0" w:color="auto"/>
              <w:right w:val="single" w:sz="4" w:space="0" w:color="auto"/>
            </w:tcBorders>
            <w:hideMark/>
          </w:tcPr>
          <w:p w14:paraId="0D1E48C9" w14:textId="3C6F2DA2" w:rsidR="003B2724" w:rsidRPr="00294297" w:rsidRDefault="007B3F21">
            <w:pPr>
              <w:spacing w:after="120"/>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5"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bookmarkEnd w:id="5"/>
          </w:p>
        </w:tc>
      </w:tr>
      <w:tr w:rsidR="003B2724" w:rsidRPr="00294297" w14:paraId="04C17548" w14:textId="77777777" w:rsidTr="003B2724">
        <w:trPr>
          <w:trHeight w:val="283"/>
        </w:trPr>
        <w:tc>
          <w:tcPr>
            <w:tcW w:w="3261" w:type="dxa"/>
            <w:tcBorders>
              <w:top w:val="nil"/>
              <w:left w:val="nil"/>
              <w:bottom w:val="nil"/>
              <w:right w:val="single" w:sz="4" w:space="0" w:color="auto"/>
            </w:tcBorders>
            <w:hideMark/>
          </w:tcPr>
          <w:p w14:paraId="36669930"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Project End date (dd/mm/yyyy): </w:t>
            </w:r>
          </w:p>
        </w:tc>
        <w:tc>
          <w:tcPr>
            <w:tcW w:w="6482" w:type="dxa"/>
            <w:tcBorders>
              <w:top w:val="single" w:sz="4" w:space="0" w:color="auto"/>
              <w:left w:val="single" w:sz="4" w:space="0" w:color="auto"/>
              <w:bottom w:val="single" w:sz="4" w:space="0" w:color="auto"/>
              <w:right w:val="single" w:sz="4" w:space="0" w:color="auto"/>
            </w:tcBorders>
            <w:hideMark/>
          </w:tcPr>
          <w:p w14:paraId="190F8DD9" w14:textId="2CE6AB53" w:rsidR="003B2724" w:rsidRPr="00294297" w:rsidRDefault="007B3F21">
            <w:pPr>
              <w:spacing w:after="120"/>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6"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bookmarkEnd w:id="6"/>
          </w:p>
        </w:tc>
      </w:tr>
    </w:tbl>
    <w:p w14:paraId="0CBD0E85" w14:textId="77777777" w:rsidR="003B2724" w:rsidRPr="00294297" w:rsidRDefault="003B2724" w:rsidP="003B2724">
      <w:pPr>
        <w:pStyle w:val="Heading3"/>
        <w:rPr>
          <w:rFonts w:ascii="Arial" w:hAnsi="Arial" w:cs="Arial"/>
          <w:sz w:val="22"/>
        </w:rPr>
      </w:pPr>
      <w:r w:rsidRPr="00294297">
        <w:rPr>
          <w:rFonts w:ascii="Arial" w:hAnsi="Arial" w:cs="Arial"/>
        </w:rPr>
        <w:t>B3.</w:t>
      </w:r>
      <w:r w:rsidRPr="00294297">
        <w:rPr>
          <w:rFonts w:ascii="Arial" w:hAnsi="Arial" w:cs="Arial"/>
        </w:rPr>
        <w:tab/>
        <w:t>Project Description and Planned Project Outcomes</w:t>
      </w:r>
    </w:p>
    <w:p w14:paraId="4BE2C31B" w14:textId="77777777" w:rsidR="00F3332C" w:rsidRPr="00294297" w:rsidRDefault="003B2724" w:rsidP="003B2724">
      <w:pPr>
        <w:pStyle w:val="NormalAfter0pt"/>
        <w:rPr>
          <w:rFonts w:ascii="Arial" w:hAnsi="Arial" w:cs="Arial"/>
          <w:szCs w:val="22"/>
        </w:rPr>
      </w:pPr>
      <w:r w:rsidRPr="00294297">
        <w:rPr>
          <w:rFonts w:ascii="Arial" w:hAnsi="Arial" w:cs="Arial"/>
          <w:szCs w:val="22"/>
        </w:rPr>
        <w:t xml:space="preserve">Provide a concise outline of the Project for which you are seeking </w:t>
      </w:r>
      <w:r w:rsidR="00F3332C" w:rsidRPr="00294297">
        <w:rPr>
          <w:rFonts w:ascii="Arial" w:hAnsi="Arial" w:cs="Arial"/>
          <w:szCs w:val="22"/>
        </w:rPr>
        <w:t>AAS</w:t>
      </w:r>
      <w:r w:rsidRPr="00294297">
        <w:rPr>
          <w:rFonts w:ascii="Arial" w:hAnsi="Arial" w:cs="Arial"/>
          <w:szCs w:val="22"/>
        </w:rPr>
        <w:t xml:space="preserve"> support. Please explain what you are intending to do, key activities and expected outcomes under the headings below. </w:t>
      </w:r>
    </w:p>
    <w:p w14:paraId="5563C4E4" w14:textId="4B36728E" w:rsidR="003B2724" w:rsidRPr="00294297" w:rsidRDefault="00F3332C" w:rsidP="003B2724">
      <w:pPr>
        <w:jc w:val="right"/>
        <w:rPr>
          <w:rFonts w:ascii="Arial" w:hAnsi="Arial" w:cs="Arial"/>
          <w:sz w:val="22"/>
          <w:szCs w:val="22"/>
        </w:rPr>
      </w:pPr>
      <w:r w:rsidRPr="00294297">
        <w:rPr>
          <w:rFonts w:ascii="Arial" w:hAnsi="Arial" w:cs="Arial"/>
          <w:sz w:val="22"/>
          <w:szCs w:val="22"/>
        </w:rPr>
        <w:t xml:space="preserve"> </w:t>
      </w:r>
      <w:r w:rsidR="004E1121" w:rsidRPr="00294297">
        <w:rPr>
          <w:rFonts w:ascii="Arial" w:hAnsi="Arial" w:cs="Arial"/>
          <w:sz w:val="22"/>
          <w:szCs w:val="22"/>
        </w:rPr>
        <w:t>(</w:t>
      </w:r>
      <w:r w:rsidR="00335464">
        <w:rPr>
          <w:rFonts w:ascii="Arial" w:hAnsi="Arial" w:cs="Arial"/>
          <w:sz w:val="22"/>
          <w:szCs w:val="22"/>
        </w:rPr>
        <w:t>6</w:t>
      </w:r>
      <w:r w:rsidR="003B2724" w:rsidRPr="00294297">
        <w:rPr>
          <w:rFonts w:ascii="Arial" w:hAnsi="Arial" w:cs="Arial"/>
          <w:sz w:val="22"/>
          <w:szCs w:val="22"/>
        </w:rPr>
        <w:t>00 words or fewer)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3B2724" w:rsidRPr="00294297" w14:paraId="3C4C35A6" w14:textId="77777777" w:rsidTr="003B2724">
        <w:trPr>
          <w:trHeight w:val="2195"/>
        </w:trPr>
        <w:tc>
          <w:tcPr>
            <w:tcW w:w="9746" w:type="dxa"/>
            <w:tcBorders>
              <w:top w:val="single" w:sz="4" w:space="0" w:color="auto"/>
              <w:left w:val="single" w:sz="4" w:space="0" w:color="auto"/>
              <w:bottom w:val="single" w:sz="4" w:space="0" w:color="auto"/>
              <w:right w:val="single" w:sz="4" w:space="0" w:color="auto"/>
            </w:tcBorders>
          </w:tcPr>
          <w:p w14:paraId="6F852FC0" w14:textId="56AB6618" w:rsidR="003B2724" w:rsidRPr="00294297" w:rsidRDefault="003B2724">
            <w:pPr>
              <w:spacing w:after="360"/>
              <w:rPr>
                <w:rStyle w:val="Strong"/>
                <w:rFonts w:ascii="Arial" w:hAnsi="Arial" w:cs="Arial"/>
                <w:bCs/>
                <w:sz w:val="22"/>
                <w:szCs w:val="22"/>
              </w:rPr>
            </w:pPr>
            <w:r w:rsidRPr="00294297">
              <w:rPr>
                <w:rStyle w:val="Strong"/>
                <w:rFonts w:ascii="Arial" w:hAnsi="Arial" w:cs="Arial"/>
                <w:bCs/>
                <w:sz w:val="22"/>
                <w:szCs w:val="22"/>
              </w:rPr>
              <w:t>Project Scope and Intent</w:t>
            </w:r>
            <w:r w:rsidR="00387B9C">
              <w:rPr>
                <w:rStyle w:val="Strong"/>
                <w:rFonts w:ascii="Arial" w:hAnsi="Arial" w:cs="Arial"/>
                <w:bCs/>
                <w:sz w:val="22"/>
                <w:szCs w:val="22"/>
              </w:rPr>
              <w:t xml:space="preserve">:  </w:t>
            </w:r>
            <w:r w:rsidR="007B3F21">
              <w:rPr>
                <w:rStyle w:val="Strong"/>
                <w:rFonts w:ascii="Arial" w:hAnsi="Arial" w:cs="Arial"/>
                <w:bCs/>
                <w:sz w:val="22"/>
                <w:szCs w:val="22"/>
              </w:rPr>
              <w:fldChar w:fldCharType="begin">
                <w:ffData>
                  <w:name w:val="Text116"/>
                  <w:enabled/>
                  <w:calcOnExit w:val="0"/>
                  <w:textInput/>
                </w:ffData>
              </w:fldChar>
            </w:r>
            <w:bookmarkStart w:id="7" w:name="Text116"/>
            <w:r w:rsidR="007B3F21">
              <w:rPr>
                <w:rStyle w:val="Strong"/>
                <w:rFonts w:ascii="Arial" w:hAnsi="Arial" w:cs="Arial"/>
                <w:bCs/>
                <w:sz w:val="22"/>
                <w:szCs w:val="22"/>
              </w:rPr>
              <w:instrText xml:space="preserve"> FORMTEXT </w:instrText>
            </w:r>
            <w:r w:rsidR="007B3F21">
              <w:rPr>
                <w:rStyle w:val="Strong"/>
                <w:rFonts w:ascii="Arial" w:hAnsi="Arial" w:cs="Arial"/>
                <w:bCs/>
                <w:sz w:val="22"/>
                <w:szCs w:val="22"/>
              </w:rPr>
            </w:r>
            <w:r w:rsidR="007B3F21">
              <w:rPr>
                <w:rStyle w:val="Strong"/>
                <w:rFonts w:ascii="Arial" w:hAnsi="Arial" w:cs="Arial"/>
                <w:bCs/>
                <w:sz w:val="22"/>
                <w:szCs w:val="22"/>
              </w:rPr>
              <w:fldChar w:fldCharType="separate"/>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7B3F21">
              <w:rPr>
                <w:rStyle w:val="Strong"/>
                <w:rFonts w:ascii="Arial" w:hAnsi="Arial" w:cs="Arial"/>
                <w:bCs/>
                <w:sz w:val="22"/>
                <w:szCs w:val="22"/>
              </w:rPr>
              <w:fldChar w:fldCharType="end"/>
            </w:r>
            <w:bookmarkEnd w:id="7"/>
          </w:p>
          <w:p w14:paraId="6385B92E" w14:textId="4E412E82" w:rsidR="00F3332C" w:rsidRPr="00294297" w:rsidRDefault="00F3332C">
            <w:pPr>
              <w:spacing w:after="360"/>
              <w:rPr>
                <w:rStyle w:val="Strong"/>
                <w:rFonts w:ascii="Arial" w:hAnsi="Arial" w:cs="Arial"/>
                <w:bCs/>
                <w:sz w:val="22"/>
                <w:szCs w:val="22"/>
              </w:rPr>
            </w:pPr>
            <w:r w:rsidRPr="00294297">
              <w:rPr>
                <w:rStyle w:val="Strong"/>
                <w:rFonts w:ascii="Arial" w:hAnsi="Arial" w:cs="Arial"/>
                <w:bCs/>
                <w:sz w:val="22"/>
                <w:szCs w:val="22"/>
              </w:rPr>
              <w:t>Research Objective</w:t>
            </w:r>
            <w:r w:rsidR="00387B9C">
              <w:rPr>
                <w:rStyle w:val="Strong"/>
                <w:rFonts w:ascii="Arial" w:hAnsi="Arial" w:cs="Arial"/>
                <w:bCs/>
                <w:sz w:val="22"/>
                <w:szCs w:val="22"/>
              </w:rPr>
              <w:t xml:space="preserve">:  </w:t>
            </w:r>
            <w:r w:rsidR="007B3F21">
              <w:rPr>
                <w:rStyle w:val="Strong"/>
                <w:rFonts w:ascii="Arial" w:hAnsi="Arial" w:cs="Arial"/>
                <w:bCs/>
                <w:sz w:val="22"/>
                <w:szCs w:val="22"/>
              </w:rPr>
              <w:fldChar w:fldCharType="begin">
                <w:ffData>
                  <w:name w:val="Text117"/>
                  <w:enabled/>
                  <w:calcOnExit w:val="0"/>
                  <w:textInput/>
                </w:ffData>
              </w:fldChar>
            </w:r>
            <w:bookmarkStart w:id="8" w:name="Text117"/>
            <w:r w:rsidR="007B3F21">
              <w:rPr>
                <w:rStyle w:val="Strong"/>
                <w:rFonts w:ascii="Arial" w:hAnsi="Arial" w:cs="Arial"/>
                <w:bCs/>
                <w:sz w:val="22"/>
                <w:szCs w:val="22"/>
              </w:rPr>
              <w:instrText xml:space="preserve"> FORMTEXT </w:instrText>
            </w:r>
            <w:r w:rsidR="007B3F21">
              <w:rPr>
                <w:rStyle w:val="Strong"/>
                <w:rFonts w:ascii="Arial" w:hAnsi="Arial" w:cs="Arial"/>
                <w:bCs/>
                <w:sz w:val="22"/>
                <w:szCs w:val="22"/>
              </w:rPr>
            </w:r>
            <w:r w:rsidR="007B3F21">
              <w:rPr>
                <w:rStyle w:val="Strong"/>
                <w:rFonts w:ascii="Arial" w:hAnsi="Arial" w:cs="Arial"/>
                <w:bCs/>
                <w:sz w:val="22"/>
                <w:szCs w:val="22"/>
              </w:rPr>
              <w:fldChar w:fldCharType="separate"/>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9E0B68">
              <w:rPr>
                <w:rStyle w:val="Strong"/>
                <w:rFonts w:ascii="Arial" w:hAnsi="Arial" w:cs="Arial"/>
                <w:bCs/>
                <w:noProof/>
                <w:sz w:val="22"/>
                <w:szCs w:val="22"/>
              </w:rPr>
              <w:t> </w:t>
            </w:r>
            <w:r w:rsidR="007B3F21">
              <w:rPr>
                <w:rStyle w:val="Strong"/>
                <w:rFonts w:ascii="Arial" w:hAnsi="Arial" w:cs="Arial"/>
                <w:bCs/>
                <w:sz w:val="22"/>
                <w:szCs w:val="22"/>
              </w:rPr>
              <w:fldChar w:fldCharType="end"/>
            </w:r>
            <w:bookmarkEnd w:id="8"/>
          </w:p>
          <w:p w14:paraId="1C1E1139" w14:textId="5E46BEB3" w:rsidR="003B2724" w:rsidRPr="00294297" w:rsidRDefault="003B2724">
            <w:pPr>
              <w:spacing w:after="360"/>
              <w:rPr>
                <w:rStyle w:val="Strong"/>
                <w:rFonts w:ascii="Arial" w:hAnsi="Arial" w:cs="Arial"/>
                <w:bCs/>
                <w:sz w:val="22"/>
                <w:szCs w:val="22"/>
              </w:rPr>
            </w:pPr>
            <w:r w:rsidRPr="00294297">
              <w:rPr>
                <w:rStyle w:val="Strong"/>
                <w:rFonts w:ascii="Arial" w:hAnsi="Arial" w:cs="Arial"/>
                <w:bCs/>
                <w:sz w:val="22"/>
                <w:szCs w:val="22"/>
              </w:rPr>
              <w:t>Key Activities</w:t>
            </w:r>
            <w:r w:rsidR="00387B9C">
              <w:rPr>
                <w:rStyle w:val="Strong"/>
                <w:rFonts w:ascii="Arial" w:hAnsi="Arial" w:cs="Arial"/>
                <w:bCs/>
                <w:sz w:val="22"/>
                <w:szCs w:val="22"/>
              </w:rPr>
              <w:t xml:space="preserve">:  </w:t>
            </w:r>
            <w:r w:rsidR="007B3F21">
              <w:fldChar w:fldCharType="begin">
                <w:ffData>
                  <w:name w:val="Text120"/>
                  <w:enabled/>
                  <w:calcOnExit w:val="0"/>
                  <w:textInput/>
                </w:ffData>
              </w:fldChar>
            </w:r>
            <w:bookmarkStart w:id="9" w:name="Text120"/>
            <w:r w:rsidR="007B3F21">
              <w:instrText xml:space="preserve"> FORMTEXT </w:instrText>
            </w:r>
            <w:r w:rsidR="007B3F21">
              <w:fldChar w:fldCharType="separate"/>
            </w:r>
            <w:r w:rsidR="009E0B68">
              <w:rPr>
                <w:noProof/>
              </w:rPr>
              <w:t> </w:t>
            </w:r>
            <w:r w:rsidR="009E0B68">
              <w:rPr>
                <w:noProof/>
              </w:rPr>
              <w:t> </w:t>
            </w:r>
            <w:r w:rsidR="009E0B68">
              <w:rPr>
                <w:noProof/>
              </w:rPr>
              <w:t> </w:t>
            </w:r>
            <w:r w:rsidR="009E0B68">
              <w:rPr>
                <w:noProof/>
              </w:rPr>
              <w:t> </w:t>
            </w:r>
            <w:r w:rsidR="009E0B68">
              <w:rPr>
                <w:noProof/>
              </w:rPr>
              <w:t> </w:t>
            </w:r>
            <w:r w:rsidR="007B3F21">
              <w:fldChar w:fldCharType="end"/>
            </w:r>
            <w:bookmarkEnd w:id="9"/>
          </w:p>
          <w:p w14:paraId="488786AE" w14:textId="30F33B4D" w:rsidR="003B2724" w:rsidRDefault="003B2724" w:rsidP="00F3332C">
            <w:pPr>
              <w:spacing w:after="360"/>
              <w:rPr>
                <w:rStyle w:val="Strong"/>
                <w:rFonts w:ascii="Arial" w:hAnsi="Arial" w:cs="Arial"/>
                <w:bCs/>
                <w:sz w:val="22"/>
                <w:szCs w:val="22"/>
              </w:rPr>
            </w:pPr>
            <w:r w:rsidRPr="00294297">
              <w:rPr>
                <w:rStyle w:val="Strong"/>
                <w:rFonts w:ascii="Arial" w:hAnsi="Arial" w:cs="Arial"/>
                <w:bCs/>
                <w:sz w:val="22"/>
                <w:szCs w:val="22"/>
              </w:rPr>
              <w:t>Intended Project Outcomes</w:t>
            </w:r>
            <w:r w:rsidR="00387B9C">
              <w:rPr>
                <w:rStyle w:val="Strong"/>
                <w:rFonts w:ascii="Arial" w:hAnsi="Arial" w:cs="Arial"/>
                <w:bCs/>
                <w:sz w:val="22"/>
                <w:szCs w:val="22"/>
              </w:rPr>
              <w:t xml:space="preserve">:  </w:t>
            </w:r>
            <w:r w:rsidR="007B3F21">
              <w:fldChar w:fldCharType="begin">
                <w:ffData>
                  <w:name w:val="Text121"/>
                  <w:enabled/>
                  <w:calcOnExit w:val="0"/>
                  <w:textInput/>
                </w:ffData>
              </w:fldChar>
            </w:r>
            <w:bookmarkStart w:id="10" w:name="Text121"/>
            <w:r w:rsidR="007B3F21">
              <w:instrText xml:space="preserve"> FORMTEXT </w:instrText>
            </w:r>
            <w:r w:rsidR="007B3F21">
              <w:fldChar w:fldCharType="separate"/>
            </w:r>
            <w:r w:rsidR="009E0B68">
              <w:rPr>
                <w:noProof/>
              </w:rPr>
              <w:t> </w:t>
            </w:r>
            <w:r w:rsidR="009E0B68">
              <w:rPr>
                <w:noProof/>
              </w:rPr>
              <w:t> </w:t>
            </w:r>
            <w:r w:rsidR="009E0B68">
              <w:rPr>
                <w:noProof/>
              </w:rPr>
              <w:t> </w:t>
            </w:r>
            <w:r w:rsidR="009E0B68">
              <w:rPr>
                <w:noProof/>
              </w:rPr>
              <w:t> </w:t>
            </w:r>
            <w:r w:rsidR="009E0B68">
              <w:rPr>
                <w:noProof/>
              </w:rPr>
              <w:t> </w:t>
            </w:r>
            <w:r w:rsidR="007B3F21">
              <w:fldChar w:fldCharType="end"/>
            </w:r>
            <w:bookmarkEnd w:id="10"/>
          </w:p>
          <w:p w14:paraId="1246AC49" w14:textId="2BED9D36" w:rsidR="00C77E43" w:rsidRPr="00294297" w:rsidRDefault="00C77E43" w:rsidP="007B3F21">
            <w:pPr>
              <w:spacing w:after="360"/>
              <w:rPr>
                <w:rFonts w:ascii="Arial" w:hAnsi="Arial" w:cs="Arial"/>
                <w:b/>
                <w:bCs/>
                <w:sz w:val="22"/>
                <w:szCs w:val="22"/>
              </w:rPr>
            </w:pPr>
            <w:r>
              <w:rPr>
                <w:rStyle w:val="Strong"/>
                <w:rFonts w:ascii="Arial" w:hAnsi="Arial" w:cs="Arial"/>
                <w:bCs/>
                <w:sz w:val="22"/>
                <w:szCs w:val="22"/>
              </w:rPr>
              <w:t>Deliverables</w:t>
            </w:r>
            <w:r w:rsidR="00387B9C">
              <w:rPr>
                <w:rStyle w:val="Strong"/>
                <w:rFonts w:ascii="Arial" w:hAnsi="Arial" w:cs="Arial"/>
                <w:bCs/>
                <w:sz w:val="22"/>
                <w:szCs w:val="22"/>
              </w:rPr>
              <w:t xml:space="preserve">:  </w:t>
            </w:r>
            <w:r w:rsidR="007B3F21">
              <w:fldChar w:fldCharType="begin">
                <w:ffData>
                  <w:name w:val="Text122"/>
                  <w:enabled/>
                  <w:calcOnExit w:val="0"/>
                  <w:textInput/>
                </w:ffData>
              </w:fldChar>
            </w:r>
            <w:bookmarkStart w:id="11" w:name="Text122"/>
            <w:r w:rsidR="007B3F21">
              <w:instrText xml:space="preserve"> FORMTEXT </w:instrText>
            </w:r>
            <w:r w:rsidR="007B3F21">
              <w:fldChar w:fldCharType="separate"/>
            </w:r>
            <w:r w:rsidR="009E0B68">
              <w:rPr>
                <w:noProof/>
              </w:rPr>
              <w:t> </w:t>
            </w:r>
            <w:r w:rsidR="009E0B68">
              <w:rPr>
                <w:noProof/>
              </w:rPr>
              <w:t> </w:t>
            </w:r>
            <w:r w:rsidR="009E0B68">
              <w:rPr>
                <w:noProof/>
              </w:rPr>
              <w:t> </w:t>
            </w:r>
            <w:r w:rsidR="009E0B68">
              <w:rPr>
                <w:noProof/>
              </w:rPr>
              <w:t> </w:t>
            </w:r>
            <w:r w:rsidR="009E0B68">
              <w:rPr>
                <w:noProof/>
              </w:rPr>
              <w:t> </w:t>
            </w:r>
            <w:r w:rsidR="007B3F21">
              <w:fldChar w:fldCharType="end"/>
            </w:r>
            <w:bookmarkEnd w:id="11"/>
          </w:p>
        </w:tc>
      </w:tr>
    </w:tbl>
    <w:p w14:paraId="52B305EF" w14:textId="77777777" w:rsidR="003B2724" w:rsidRPr="00294297" w:rsidRDefault="003B2724" w:rsidP="004E1121">
      <w:pPr>
        <w:pStyle w:val="Heading3"/>
        <w:rPr>
          <w:rFonts w:ascii="Arial" w:hAnsi="Arial" w:cs="Arial"/>
        </w:rPr>
      </w:pPr>
      <w:bookmarkStart w:id="12" w:name="CursorPositionBM"/>
      <w:bookmarkEnd w:id="12"/>
      <w:r w:rsidRPr="00294297">
        <w:rPr>
          <w:rFonts w:ascii="Arial" w:hAnsi="Arial" w:cs="Arial"/>
        </w:rPr>
        <w:t>B</w:t>
      </w:r>
      <w:r w:rsidR="003E465E" w:rsidRPr="00294297">
        <w:rPr>
          <w:rFonts w:ascii="Arial" w:hAnsi="Arial" w:cs="Arial"/>
        </w:rPr>
        <w:t>4</w:t>
      </w:r>
      <w:r w:rsidRPr="00294297">
        <w:rPr>
          <w:rFonts w:ascii="Arial" w:hAnsi="Arial" w:cs="Arial"/>
        </w:rPr>
        <w:t>.</w:t>
      </w:r>
      <w:r w:rsidRPr="00294297">
        <w:rPr>
          <w:rFonts w:ascii="Arial" w:hAnsi="Arial" w:cs="Arial"/>
        </w:rPr>
        <w:tab/>
        <w:t xml:space="preserve">Project expenditure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980"/>
        <w:gridCol w:w="2160"/>
        <w:gridCol w:w="2186"/>
      </w:tblGrid>
      <w:tr w:rsidR="003B2724" w:rsidRPr="00294297" w14:paraId="5E4D2885" w14:textId="77777777" w:rsidTr="003B2724">
        <w:tc>
          <w:tcPr>
            <w:tcW w:w="3420"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38F7797E" w14:textId="77777777" w:rsidR="003B2724" w:rsidRPr="00294297" w:rsidRDefault="003B2724">
            <w:pPr>
              <w:spacing w:after="120"/>
              <w:rPr>
                <w:rStyle w:val="Strong"/>
                <w:rFonts w:ascii="Arial" w:hAnsi="Arial" w:cs="Arial"/>
                <w:bCs/>
                <w:i/>
                <w:iCs/>
                <w:sz w:val="22"/>
                <w:szCs w:val="22"/>
              </w:rPr>
            </w:pPr>
            <w:r w:rsidRPr="00294297">
              <w:rPr>
                <w:rFonts w:ascii="Arial" w:hAnsi="Arial" w:cs="Arial"/>
                <w:sz w:val="22"/>
                <w:szCs w:val="22"/>
              </w:rPr>
              <w:t xml:space="preserve"> </w:t>
            </w:r>
            <w:r w:rsidRPr="00294297">
              <w:rPr>
                <w:rStyle w:val="Strong"/>
                <w:rFonts w:ascii="Arial" w:hAnsi="Arial" w:cs="Arial"/>
                <w:bCs/>
                <w:i/>
                <w:iCs/>
                <w:sz w:val="22"/>
                <w:szCs w:val="22"/>
              </w:rPr>
              <w:t>Component</w:t>
            </w:r>
          </w:p>
        </w:tc>
        <w:tc>
          <w:tcPr>
            <w:tcW w:w="632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8FC9E2F" w14:textId="77777777" w:rsidR="003B2724" w:rsidRPr="00294297" w:rsidRDefault="003B2724" w:rsidP="004E1121">
            <w:pPr>
              <w:spacing w:after="120"/>
              <w:rPr>
                <w:rStyle w:val="Strong"/>
                <w:rFonts w:ascii="Arial" w:hAnsi="Arial" w:cs="Arial"/>
                <w:bCs/>
                <w:i/>
                <w:iCs/>
                <w:sz w:val="22"/>
                <w:szCs w:val="22"/>
              </w:rPr>
            </w:pPr>
            <w:r w:rsidRPr="00294297">
              <w:rPr>
                <w:rStyle w:val="Strong"/>
                <w:rFonts w:ascii="Arial" w:hAnsi="Arial" w:cs="Arial"/>
                <w:bCs/>
                <w:i/>
                <w:iCs/>
                <w:sz w:val="22"/>
                <w:szCs w:val="22"/>
              </w:rPr>
              <w:t>Estimated Expenditure by Financial Year</w:t>
            </w:r>
          </w:p>
        </w:tc>
      </w:tr>
      <w:tr w:rsidR="003B2724" w:rsidRPr="00294297" w14:paraId="73A03194" w14:textId="77777777" w:rsidTr="003B2724">
        <w:tc>
          <w:tcPr>
            <w:tcW w:w="0" w:type="auto"/>
            <w:vMerge/>
            <w:tcBorders>
              <w:top w:val="single" w:sz="4" w:space="0" w:color="auto"/>
              <w:left w:val="single" w:sz="4" w:space="0" w:color="auto"/>
              <w:bottom w:val="single" w:sz="4" w:space="0" w:color="auto"/>
              <w:right w:val="single" w:sz="4" w:space="0" w:color="auto"/>
            </w:tcBorders>
            <w:vAlign w:val="center"/>
            <w:hideMark/>
          </w:tcPr>
          <w:p w14:paraId="5118600A" w14:textId="77777777" w:rsidR="003B2724" w:rsidRPr="00294297" w:rsidRDefault="003B2724">
            <w:pPr>
              <w:rPr>
                <w:rStyle w:val="Strong"/>
                <w:rFonts w:ascii="Arial" w:hAnsi="Arial" w:cs="Arial"/>
                <w:bCs/>
                <w:i/>
                <w:i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E6E6E6"/>
            <w:hideMark/>
          </w:tcPr>
          <w:p w14:paraId="2F2944CA" w14:textId="77777777" w:rsidR="003B2724" w:rsidRPr="00294297" w:rsidRDefault="003B2724">
            <w:pPr>
              <w:spacing w:after="120"/>
              <w:rPr>
                <w:rStyle w:val="Strong"/>
                <w:rFonts w:ascii="Arial" w:hAnsi="Arial" w:cs="Arial"/>
                <w:bCs/>
                <w:i/>
                <w:iCs/>
                <w:sz w:val="22"/>
                <w:szCs w:val="22"/>
              </w:rPr>
            </w:pPr>
            <w:r w:rsidRPr="00294297">
              <w:rPr>
                <w:rStyle w:val="Strong"/>
                <w:rFonts w:ascii="Arial" w:hAnsi="Arial" w:cs="Arial"/>
                <w:bCs/>
                <w:i/>
                <w:iCs/>
                <w:sz w:val="22"/>
                <w:szCs w:val="22"/>
              </w:rPr>
              <w:t>Financial Year 1</w:t>
            </w:r>
          </w:p>
        </w:tc>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5D40B519" w14:textId="77777777" w:rsidR="003B2724" w:rsidRPr="00294297" w:rsidRDefault="003B2724">
            <w:pPr>
              <w:spacing w:after="120"/>
              <w:rPr>
                <w:rStyle w:val="Strong"/>
                <w:rFonts w:ascii="Arial" w:hAnsi="Arial" w:cs="Arial"/>
                <w:bCs/>
                <w:i/>
                <w:iCs/>
                <w:sz w:val="22"/>
                <w:szCs w:val="22"/>
              </w:rPr>
            </w:pPr>
            <w:r w:rsidRPr="00294297">
              <w:rPr>
                <w:rStyle w:val="Strong"/>
                <w:rFonts w:ascii="Arial" w:hAnsi="Arial" w:cs="Arial"/>
                <w:bCs/>
                <w:i/>
                <w:iCs/>
                <w:sz w:val="22"/>
                <w:szCs w:val="22"/>
              </w:rPr>
              <w:t>Financial Year 2</w:t>
            </w:r>
          </w:p>
        </w:tc>
        <w:tc>
          <w:tcPr>
            <w:tcW w:w="2186" w:type="dxa"/>
            <w:tcBorders>
              <w:top w:val="single" w:sz="4" w:space="0" w:color="auto"/>
              <w:left w:val="single" w:sz="4" w:space="0" w:color="auto"/>
              <w:bottom w:val="single" w:sz="4" w:space="0" w:color="auto"/>
              <w:right w:val="single" w:sz="4" w:space="0" w:color="auto"/>
            </w:tcBorders>
            <w:shd w:val="clear" w:color="auto" w:fill="E6E6E6"/>
            <w:hideMark/>
          </w:tcPr>
          <w:p w14:paraId="1670775F" w14:textId="77777777" w:rsidR="003B2724" w:rsidRPr="00294297" w:rsidRDefault="003B2724">
            <w:pPr>
              <w:spacing w:after="120"/>
              <w:rPr>
                <w:rStyle w:val="Strong"/>
                <w:rFonts w:ascii="Arial" w:hAnsi="Arial" w:cs="Arial"/>
                <w:bCs/>
                <w:i/>
                <w:iCs/>
                <w:sz w:val="22"/>
                <w:szCs w:val="22"/>
              </w:rPr>
            </w:pPr>
            <w:r w:rsidRPr="00294297">
              <w:rPr>
                <w:rStyle w:val="Strong"/>
                <w:rFonts w:ascii="Arial" w:hAnsi="Arial" w:cs="Arial"/>
                <w:bCs/>
                <w:i/>
                <w:iCs/>
                <w:sz w:val="22"/>
                <w:szCs w:val="22"/>
              </w:rPr>
              <w:t>Financial Year 3</w:t>
            </w:r>
          </w:p>
        </w:tc>
      </w:tr>
      <w:tr w:rsidR="003B2724" w:rsidRPr="00294297" w14:paraId="66EB2D66" w14:textId="77777777" w:rsidTr="003B2724">
        <w:tc>
          <w:tcPr>
            <w:tcW w:w="3420" w:type="dxa"/>
            <w:tcBorders>
              <w:top w:val="single" w:sz="4" w:space="0" w:color="auto"/>
              <w:left w:val="single" w:sz="4" w:space="0" w:color="auto"/>
              <w:bottom w:val="single" w:sz="4" w:space="0" w:color="auto"/>
              <w:right w:val="single" w:sz="4" w:space="0" w:color="auto"/>
            </w:tcBorders>
            <w:hideMark/>
          </w:tcPr>
          <w:p w14:paraId="639AF233" w14:textId="77777777" w:rsidR="003B2724" w:rsidRPr="00294297" w:rsidRDefault="003B2724" w:rsidP="004E1121">
            <w:pPr>
              <w:spacing w:after="120"/>
              <w:rPr>
                <w:rStyle w:val="Emphasis"/>
                <w:rFonts w:ascii="Arial" w:hAnsi="Arial" w:cs="Arial"/>
                <w:iCs/>
                <w:sz w:val="22"/>
                <w:szCs w:val="22"/>
              </w:rPr>
            </w:pPr>
            <w:r w:rsidRPr="00294297">
              <w:rPr>
                <w:rStyle w:val="Emphasis"/>
                <w:rFonts w:ascii="Arial" w:hAnsi="Arial" w:cs="Arial"/>
                <w:iCs/>
                <w:sz w:val="22"/>
                <w:szCs w:val="22"/>
              </w:rPr>
              <w:t>Total expenditure</w:t>
            </w:r>
          </w:p>
        </w:tc>
        <w:tc>
          <w:tcPr>
            <w:tcW w:w="1980" w:type="dxa"/>
            <w:tcBorders>
              <w:top w:val="single" w:sz="4" w:space="0" w:color="auto"/>
              <w:left w:val="single" w:sz="4" w:space="0" w:color="auto"/>
              <w:bottom w:val="single" w:sz="4" w:space="0" w:color="auto"/>
              <w:right w:val="single" w:sz="4" w:space="0" w:color="auto"/>
            </w:tcBorders>
            <w:hideMark/>
          </w:tcPr>
          <w:p w14:paraId="4A4A7D0C" w14:textId="77777777" w:rsidR="003B2724" w:rsidRPr="00294297" w:rsidRDefault="003B2724">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
                  <w:enabled/>
                  <w:calcOnExit w:val="0"/>
                  <w:textInput>
                    <w:type w:val="number"/>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26AC0C21" w14:textId="77777777" w:rsidR="003B2724" w:rsidRPr="00294297" w:rsidRDefault="003B2724">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
                  <w:enabled/>
                  <w:calcOnExit w:val="0"/>
                  <w:textInput>
                    <w:type w:val="number"/>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2186" w:type="dxa"/>
            <w:tcBorders>
              <w:top w:val="single" w:sz="4" w:space="0" w:color="auto"/>
              <w:left w:val="single" w:sz="4" w:space="0" w:color="auto"/>
              <w:bottom w:val="single" w:sz="4" w:space="0" w:color="auto"/>
              <w:right w:val="single" w:sz="4" w:space="0" w:color="auto"/>
            </w:tcBorders>
            <w:hideMark/>
          </w:tcPr>
          <w:p w14:paraId="315A0E81" w14:textId="77777777" w:rsidR="003B2724" w:rsidRPr="00294297" w:rsidRDefault="003B2724">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
                  <w:enabled/>
                  <w:calcOnExit w:val="0"/>
                  <w:textInput>
                    <w:type w:val="number"/>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bl>
    <w:p w14:paraId="67398748" w14:textId="77777777" w:rsidR="003B2724" w:rsidRPr="00294297" w:rsidRDefault="003B2724" w:rsidP="003B2724">
      <w:pPr>
        <w:pStyle w:val="Normalspace0"/>
        <w:spacing w:before="120" w:after="0"/>
        <w:rPr>
          <w:rFonts w:ascii="Arial" w:hAnsi="Arial" w:cs="Arial"/>
          <w:szCs w:val="22"/>
        </w:rPr>
      </w:pPr>
      <w:r w:rsidRPr="00294297">
        <w:rPr>
          <w:rStyle w:val="Underline"/>
          <w:rFonts w:ascii="Arial" w:hAnsi="Arial" w:cs="Arial"/>
          <w:szCs w:val="22"/>
        </w:rPr>
        <w:t>Notes</w:t>
      </w:r>
      <w:r w:rsidRPr="00294297">
        <w:rPr>
          <w:rFonts w:ascii="Arial" w:hAnsi="Arial" w:cs="Arial"/>
          <w:szCs w:val="22"/>
        </w:rPr>
        <w:t xml:space="preserve">: </w:t>
      </w:r>
    </w:p>
    <w:p w14:paraId="2507BE35" w14:textId="77777777" w:rsidR="003B2724" w:rsidRPr="00294297" w:rsidRDefault="00F3332C" w:rsidP="003B2724">
      <w:pPr>
        <w:pStyle w:val="ListBullet2"/>
        <w:rPr>
          <w:rFonts w:ascii="Arial" w:hAnsi="Arial" w:cs="Arial"/>
        </w:rPr>
      </w:pPr>
      <w:r w:rsidRPr="00294297">
        <w:rPr>
          <w:rStyle w:val="Emphasis"/>
          <w:rFonts w:ascii="Arial" w:hAnsi="Arial" w:cs="Arial"/>
          <w:i w:val="0"/>
          <w:iCs/>
        </w:rPr>
        <w:t>The AAS</w:t>
      </w:r>
      <w:r w:rsidRPr="00294297">
        <w:rPr>
          <w:rStyle w:val="Emphasis"/>
          <w:rFonts w:ascii="Arial" w:hAnsi="Arial" w:cs="Arial"/>
          <w:iCs/>
        </w:rPr>
        <w:t xml:space="preserve"> </w:t>
      </w:r>
      <w:r w:rsidR="003B2724" w:rsidRPr="00294297">
        <w:rPr>
          <w:rFonts w:ascii="Arial" w:hAnsi="Arial" w:cs="Arial"/>
        </w:rPr>
        <w:t>may request additional information on expenditure breakdown during the application process.</w:t>
      </w:r>
    </w:p>
    <w:p w14:paraId="3518C40E" w14:textId="77777777" w:rsidR="003B2724" w:rsidRPr="00294297" w:rsidRDefault="003B2724" w:rsidP="003B2724">
      <w:pPr>
        <w:pStyle w:val="ListBullet2"/>
        <w:rPr>
          <w:rFonts w:ascii="Arial" w:hAnsi="Arial" w:cs="Arial"/>
        </w:rPr>
      </w:pPr>
      <w:r w:rsidRPr="00294297">
        <w:rPr>
          <w:rFonts w:ascii="Arial" w:hAnsi="Arial" w:cs="Arial"/>
        </w:rPr>
        <w:t>Expenditure figures should be exclusive of GST.</w:t>
      </w:r>
    </w:p>
    <w:p w14:paraId="12262DE5" w14:textId="77777777" w:rsidR="003B2724" w:rsidRPr="00294297" w:rsidRDefault="003B2724" w:rsidP="003B2724">
      <w:pPr>
        <w:pStyle w:val="Heading3"/>
        <w:rPr>
          <w:rFonts w:ascii="Arial" w:hAnsi="Arial" w:cs="Arial"/>
        </w:rPr>
      </w:pPr>
      <w:r w:rsidRPr="00294297">
        <w:rPr>
          <w:rFonts w:ascii="Arial" w:hAnsi="Arial" w:cs="Arial"/>
        </w:rPr>
        <w:t>B</w:t>
      </w:r>
      <w:r w:rsidR="003E465E" w:rsidRPr="00294297">
        <w:rPr>
          <w:rFonts w:ascii="Arial" w:hAnsi="Arial" w:cs="Arial"/>
        </w:rPr>
        <w:t>5</w:t>
      </w:r>
      <w:r w:rsidRPr="00294297">
        <w:rPr>
          <w:rFonts w:ascii="Arial" w:hAnsi="Arial" w:cs="Arial"/>
        </w:rPr>
        <w:t>.</w:t>
      </w:r>
      <w:r w:rsidRPr="00294297">
        <w:rPr>
          <w:rFonts w:ascii="Arial" w:hAnsi="Arial" w:cs="Arial"/>
        </w:rPr>
        <w:tab/>
        <w:t>Applicant’s share of project costs</w:t>
      </w:r>
    </w:p>
    <w:p w14:paraId="5DBB77BE" w14:textId="601D4C43" w:rsidR="003B2724" w:rsidRPr="00294297" w:rsidRDefault="003B2724" w:rsidP="003B2724">
      <w:pPr>
        <w:pStyle w:val="NormalAfter0pt"/>
        <w:rPr>
          <w:rFonts w:ascii="Arial" w:hAnsi="Arial" w:cs="Arial"/>
          <w:szCs w:val="22"/>
        </w:rPr>
      </w:pPr>
      <w:r w:rsidRPr="00294297">
        <w:rPr>
          <w:rFonts w:ascii="Arial" w:hAnsi="Arial" w:cs="Arial"/>
          <w:szCs w:val="22"/>
        </w:rPr>
        <w:t>Explain how the applicant will fund its share of the project costs involved in undertaking the project</w:t>
      </w:r>
      <w:r w:rsidR="007F53BD">
        <w:rPr>
          <w:rFonts w:ascii="Arial" w:hAnsi="Arial" w:cs="Arial"/>
          <w:szCs w:val="22"/>
        </w:rPr>
        <w:t>. Attach evidence to demonstrate the source of the Applicant’s share of project costs</w:t>
      </w:r>
      <w:r w:rsidR="001C02B3">
        <w:rPr>
          <w:rFonts w:ascii="Arial" w:hAnsi="Arial" w:cs="Arial"/>
          <w:szCs w:val="22"/>
        </w:rPr>
        <w:t xml:space="preserve"> (</w:t>
      </w:r>
      <w:r w:rsidR="001C02B3" w:rsidRPr="001C02B3">
        <w:rPr>
          <w:rFonts w:ascii="Arial" w:hAnsi="Arial" w:cs="Arial"/>
          <w:szCs w:val="22"/>
        </w:rPr>
        <w:t>e</w:t>
      </w:r>
      <w:r w:rsidR="001C02B3">
        <w:rPr>
          <w:rFonts w:ascii="Arial" w:hAnsi="Arial" w:cs="Arial"/>
          <w:szCs w:val="22"/>
        </w:rPr>
        <w:t>.</w:t>
      </w:r>
      <w:r w:rsidR="001C02B3" w:rsidRPr="001C02B3">
        <w:rPr>
          <w:rFonts w:ascii="Arial" w:hAnsi="Arial" w:cs="Arial"/>
          <w:szCs w:val="22"/>
        </w:rPr>
        <w:t>g</w:t>
      </w:r>
      <w:r w:rsidR="001C02B3">
        <w:rPr>
          <w:rFonts w:ascii="Arial" w:hAnsi="Arial" w:cs="Arial"/>
          <w:szCs w:val="22"/>
        </w:rPr>
        <w:t>.</w:t>
      </w:r>
      <w:r w:rsidR="001C02B3" w:rsidRPr="001C02B3">
        <w:rPr>
          <w:rFonts w:ascii="Arial" w:hAnsi="Arial" w:cs="Arial"/>
          <w:szCs w:val="22"/>
        </w:rPr>
        <w:t xml:space="preserve"> letter from the Applicant's bank or other financier confirming the provision of credit facilities, confirmation of donation commitments or receipt of donations,</w:t>
      </w:r>
      <w:r w:rsidR="001C02B3">
        <w:rPr>
          <w:rFonts w:ascii="Arial" w:hAnsi="Arial" w:cs="Arial"/>
          <w:szCs w:val="22"/>
        </w:rPr>
        <w:t xml:space="preserve"> or</w:t>
      </w:r>
      <w:r w:rsidR="001C02B3" w:rsidRPr="001C02B3">
        <w:rPr>
          <w:rFonts w:ascii="Arial" w:hAnsi="Arial" w:cs="Arial"/>
          <w:szCs w:val="22"/>
        </w:rPr>
        <w:t xml:space="preserve"> confirmation of grants received from other sources</w:t>
      </w:r>
      <w:r w:rsidR="001C02B3">
        <w:rPr>
          <w:rFonts w:ascii="Arial" w:hAnsi="Arial" w:cs="Arial"/>
          <w:szCs w:val="22"/>
        </w:rPr>
        <w:t>)</w:t>
      </w:r>
      <w:r w:rsidR="007F53BD">
        <w:rPr>
          <w:rFonts w:ascii="Arial" w:hAnsi="Arial" w:cs="Arial"/>
          <w:szCs w:val="22"/>
        </w:rPr>
        <w:t xml:space="preserve">. Note that funding must be new funding and not matched to other grants. </w:t>
      </w:r>
    </w:p>
    <w:p w14:paraId="7BED8DC9" w14:textId="77777777" w:rsidR="003B2724" w:rsidRPr="00294297" w:rsidRDefault="003B2724" w:rsidP="003B2724">
      <w:pPr>
        <w:jc w:val="right"/>
        <w:rPr>
          <w:rFonts w:ascii="Arial" w:hAnsi="Arial" w:cs="Arial"/>
          <w:sz w:val="22"/>
          <w:szCs w:val="22"/>
        </w:rPr>
      </w:pPr>
      <w:r w:rsidRPr="00294297">
        <w:rPr>
          <w:rFonts w:ascii="Arial" w:hAnsi="Arial" w:cs="Arial"/>
          <w:sz w:val="22"/>
          <w:szCs w:val="22"/>
        </w:rPr>
        <w:t>(200 words or fewer)</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B2724" w:rsidRPr="00294297" w14:paraId="1E833896" w14:textId="77777777" w:rsidTr="003B2724">
        <w:trPr>
          <w:trHeight w:val="629"/>
        </w:trPr>
        <w:tc>
          <w:tcPr>
            <w:tcW w:w="9854" w:type="dxa"/>
            <w:tcBorders>
              <w:top w:val="single" w:sz="4" w:space="0" w:color="auto"/>
              <w:left w:val="single" w:sz="4" w:space="0" w:color="auto"/>
              <w:bottom w:val="single" w:sz="4" w:space="0" w:color="auto"/>
              <w:right w:val="single" w:sz="4" w:space="0" w:color="auto"/>
            </w:tcBorders>
          </w:tcPr>
          <w:p w14:paraId="63654916" w14:textId="0B2EA692" w:rsidR="003B2724" w:rsidRPr="00294297" w:rsidRDefault="003C33BD">
            <w:pPr>
              <w:rPr>
                <w:rFonts w:ascii="Arial" w:hAnsi="Arial" w:cs="Arial"/>
                <w:sz w:val="22"/>
                <w:szCs w:val="22"/>
              </w:rPr>
            </w:pPr>
            <w:r>
              <w:rPr>
                <w:rFonts w:ascii="Arial" w:hAnsi="Arial" w:cs="Arial"/>
                <w:sz w:val="22"/>
                <w:szCs w:val="22"/>
              </w:rPr>
              <w:lastRenderedPageBreak/>
              <w:fldChar w:fldCharType="begin">
                <w:ffData>
                  <w:name w:val=""/>
                  <w:enabled/>
                  <w:calcOnExit w:val="0"/>
                  <w:textInput>
                    <w:maxLength w:val="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p w14:paraId="3FB1AE94" w14:textId="77777777" w:rsidR="003B2724" w:rsidRPr="00294297" w:rsidRDefault="003B2724">
            <w:pPr>
              <w:spacing w:after="120"/>
              <w:rPr>
                <w:rFonts w:ascii="Arial" w:hAnsi="Arial" w:cs="Arial"/>
                <w:sz w:val="22"/>
                <w:szCs w:val="22"/>
              </w:rPr>
            </w:pPr>
          </w:p>
        </w:tc>
      </w:tr>
    </w:tbl>
    <w:p w14:paraId="5092A3E6" w14:textId="77777777" w:rsidR="00294297" w:rsidRDefault="00294297" w:rsidP="00294297"/>
    <w:p w14:paraId="24A68A0B" w14:textId="77777777" w:rsidR="003B2724" w:rsidRPr="00294297" w:rsidRDefault="003B2724" w:rsidP="003B2724">
      <w:pPr>
        <w:pStyle w:val="Heading2"/>
        <w:rPr>
          <w:rFonts w:cs="Arial"/>
          <w:sz w:val="32"/>
        </w:rPr>
      </w:pPr>
      <w:r w:rsidRPr="00294297">
        <w:rPr>
          <w:rFonts w:cs="Arial"/>
        </w:rPr>
        <w:t>Part C:</w:t>
      </w:r>
      <w:r w:rsidRPr="00294297">
        <w:rPr>
          <w:rFonts w:cs="Arial"/>
        </w:rPr>
        <w:tab/>
        <w:t>Merit Criteria</w:t>
      </w:r>
    </w:p>
    <w:p w14:paraId="240A9985" w14:textId="77777777" w:rsidR="008B6BB5" w:rsidRPr="00294297" w:rsidRDefault="003E465E" w:rsidP="003B2724">
      <w:pPr>
        <w:rPr>
          <w:rFonts w:ascii="Arial" w:hAnsi="Arial" w:cs="Arial"/>
          <w:sz w:val="22"/>
          <w:szCs w:val="22"/>
        </w:rPr>
      </w:pPr>
      <w:r w:rsidRPr="00294297">
        <w:rPr>
          <w:rFonts w:ascii="Arial" w:hAnsi="Arial" w:cs="Arial"/>
          <w:sz w:val="22"/>
          <w:szCs w:val="22"/>
        </w:rPr>
        <w:t>A</w:t>
      </w:r>
      <w:r w:rsidR="003B2724" w:rsidRPr="00294297">
        <w:rPr>
          <w:rFonts w:ascii="Arial" w:hAnsi="Arial" w:cs="Arial"/>
          <w:sz w:val="22"/>
          <w:szCs w:val="22"/>
        </w:rPr>
        <w:t>pplications will be assessed against the merit criteria.</w:t>
      </w:r>
      <w:r w:rsidR="008B6BB5" w:rsidRPr="00294297">
        <w:rPr>
          <w:rFonts w:ascii="Arial" w:hAnsi="Arial" w:cs="Arial"/>
          <w:sz w:val="22"/>
          <w:szCs w:val="22"/>
        </w:rPr>
        <w:t xml:space="preserve"> </w:t>
      </w:r>
      <w:r w:rsidR="003B2724" w:rsidRPr="00294297">
        <w:rPr>
          <w:rFonts w:ascii="Arial" w:hAnsi="Arial" w:cs="Arial"/>
          <w:sz w:val="22"/>
          <w:szCs w:val="22"/>
        </w:rPr>
        <w:t>Please address each of the merit criteria by following the prompts underneath each criterion</w:t>
      </w:r>
      <w:r w:rsidR="008B6BB5" w:rsidRPr="00294297">
        <w:rPr>
          <w:rFonts w:ascii="Arial" w:hAnsi="Arial" w:cs="Arial"/>
          <w:sz w:val="22"/>
          <w:szCs w:val="22"/>
        </w:rPr>
        <w:t xml:space="preserve"> as applicable</w:t>
      </w:r>
      <w:r w:rsidRPr="00294297">
        <w:rPr>
          <w:rFonts w:ascii="Arial" w:hAnsi="Arial" w:cs="Arial"/>
          <w:sz w:val="22"/>
          <w:szCs w:val="22"/>
        </w:rPr>
        <w:t>.</w:t>
      </w:r>
      <w:r w:rsidR="008B6BB5" w:rsidRPr="00294297">
        <w:rPr>
          <w:rFonts w:ascii="Arial" w:hAnsi="Arial" w:cs="Arial"/>
          <w:sz w:val="22"/>
          <w:szCs w:val="22"/>
        </w:rPr>
        <w:t xml:space="preserve"> </w:t>
      </w:r>
      <w:r w:rsidR="003B2724" w:rsidRPr="00294297">
        <w:rPr>
          <w:rFonts w:ascii="Arial" w:hAnsi="Arial" w:cs="Arial"/>
          <w:sz w:val="22"/>
          <w:szCs w:val="22"/>
        </w:rPr>
        <w:t>Include pictures and diagrams in the application where useful.  However, for email submission the total size of the application including attachments must not exceed 10 megabytes.</w:t>
      </w:r>
    </w:p>
    <w:p w14:paraId="45B04EC5" w14:textId="77777777" w:rsidR="003B2724" w:rsidRPr="00294297" w:rsidRDefault="003B2724" w:rsidP="003B2724">
      <w:pPr>
        <w:pStyle w:val="Heading3"/>
        <w:rPr>
          <w:rFonts w:ascii="Arial" w:hAnsi="Arial" w:cs="Arial"/>
        </w:rPr>
      </w:pPr>
      <w:r w:rsidRPr="00294297">
        <w:rPr>
          <w:rFonts w:ascii="Arial" w:hAnsi="Arial" w:cs="Arial"/>
        </w:rPr>
        <w:t xml:space="preserve">Merit Criterion </w:t>
      </w:r>
      <w:r w:rsidR="00E72305">
        <w:rPr>
          <w:rFonts w:ascii="Arial" w:hAnsi="Arial" w:cs="Arial"/>
        </w:rPr>
        <w:t>1</w:t>
      </w:r>
      <w:r w:rsidR="00E72305" w:rsidRPr="00294297">
        <w:rPr>
          <w:rFonts w:ascii="Arial" w:hAnsi="Arial" w:cs="Arial"/>
        </w:rPr>
        <w:t xml:space="preserve"> </w:t>
      </w:r>
      <w:r w:rsidR="00E72305">
        <w:rPr>
          <w:rFonts w:ascii="Arial" w:hAnsi="Arial" w:cs="Arial"/>
        </w:rPr>
        <w:t>–</w:t>
      </w:r>
      <w:r w:rsidRPr="00294297">
        <w:rPr>
          <w:rFonts w:ascii="Arial" w:hAnsi="Arial" w:cs="Arial"/>
        </w:rPr>
        <w:t xml:space="preserve"> </w:t>
      </w:r>
      <w:r w:rsidR="00E72305">
        <w:rPr>
          <w:rFonts w:ascii="Arial" w:hAnsi="Arial" w:cs="Arial"/>
        </w:rPr>
        <w:t>Value for money</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B2724" w:rsidRPr="00294297" w14:paraId="561CCE46" w14:textId="77777777" w:rsidTr="003B2724">
        <w:tc>
          <w:tcPr>
            <w:tcW w:w="9854" w:type="dxa"/>
            <w:tcBorders>
              <w:top w:val="single" w:sz="4" w:space="0" w:color="auto"/>
              <w:left w:val="single" w:sz="4" w:space="0" w:color="auto"/>
              <w:bottom w:val="single" w:sz="4" w:space="0" w:color="auto"/>
              <w:right w:val="single" w:sz="4" w:space="0" w:color="auto"/>
            </w:tcBorders>
            <w:hideMark/>
          </w:tcPr>
          <w:p w14:paraId="17CAB209" w14:textId="3F5F0720" w:rsidR="003B2724" w:rsidRPr="00294297" w:rsidRDefault="00CC0DE3">
            <w:pPr>
              <w:spacing w:after="12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3"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bookmarkEnd w:id="13"/>
          </w:p>
        </w:tc>
      </w:tr>
    </w:tbl>
    <w:p w14:paraId="2A222674" w14:textId="77777777" w:rsidR="003E465E" w:rsidRPr="00294297" w:rsidRDefault="003E465E" w:rsidP="003B2724">
      <w:pPr>
        <w:rPr>
          <w:rFonts w:ascii="Arial" w:hAnsi="Arial" w:cs="Arial"/>
          <w:sz w:val="22"/>
          <w:szCs w:val="22"/>
        </w:rPr>
      </w:pPr>
    </w:p>
    <w:p w14:paraId="7B29ED81" w14:textId="77777777" w:rsidR="003B2724" w:rsidRPr="00294297" w:rsidRDefault="003B2724" w:rsidP="003B2724">
      <w:pPr>
        <w:rPr>
          <w:rFonts w:ascii="Arial" w:hAnsi="Arial" w:cs="Arial"/>
          <w:sz w:val="22"/>
          <w:szCs w:val="22"/>
        </w:rPr>
      </w:pPr>
      <w:r w:rsidRPr="00294297">
        <w:rPr>
          <w:rFonts w:ascii="Arial" w:hAnsi="Arial" w:cs="Arial"/>
          <w:sz w:val="22"/>
          <w:szCs w:val="22"/>
        </w:rPr>
        <w:t>In addressing this criterion ensure you address the following:</w:t>
      </w:r>
    </w:p>
    <w:p w14:paraId="12896501" w14:textId="77777777" w:rsidR="003B2724" w:rsidRPr="00294297" w:rsidRDefault="003B2724" w:rsidP="003B2724">
      <w:pPr>
        <w:pStyle w:val="ListBullet3"/>
        <w:rPr>
          <w:rFonts w:ascii="Arial" w:hAnsi="Arial" w:cs="Arial"/>
        </w:rPr>
      </w:pPr>
      <w:r w:rsidRPr="00294297">
        <w:rPr>
          <w:rFonts w:ascii="Arial" w:hAnsi="Arial" w:cs="Arial"/>
        </w:rPr>
        <w:t>Explain why you do not have sufficient financing to fund the entire project.</w:t>
      </w:r>
    </w:p>
    <w:p w14:paraId="3BF483A5" w14:textId="77777777" w:rsidR="003B2724" w:rsidRPr="00294297" w:rsidRDefault="003B2724" w:rsidP="003B2724">
      <w:pPr>
        <w:pStyle w:val="ListBullet3"/>
        <w:spacing w:after="0"/>
        <w:rPr>
          <w:rFonts w:ascii="Arial" w:hAnsi="Arial" w:cs="Arial"/>
        </w:rPr>
      </w:pPr>
      <w:r w:rsidRPr="00294297">
        <w:rPr>
          <w:rFonts w:ascii="Arial" w:hAnsi="Arial" w:cs="Arial"/>
          <w:lang w:eastAsia="en-US"/>
        </w:rPr>
        <w:t xml:space="preserve">Explain why </w:t>
      </w:r>
      <w:r w:rsidRPr="00294297">
        <w:rPr>
          <w:rFonts w:ascii="Arial" w:hAnsi="Arial" w:cs="Arial"/>
        </w:rPr>
        <w:t xml:space="preserve">it would be unreasonable to expect that you should </w:t>
      </w:r>
      <w:r w:rsidRPr="00294297">
        <w:rPr>
          <w:rFonts w:ascii="Arial" w:hAnsi="Arial" w:cs="Arial"/>
          <w:lang w:eastAsia="en-US"/>
        </w:rPr>
        <w:t>obtain financing from alternative sources.</w:t>
      </w:r>
      <w:r w:rsidRPr="00294297">
        <w:rPr>
          <w:rFonts w:ascii="Arial" w:hAnsi="Arial" w:cs="Arial"/>
        </w:rPr>
        <w:t xml:space="preserve"> </w:t>
      </w:r>
    </w:p>
    <w:p w14:paraId="2E6B3832" w14:textId="77777777" w:rsidR="003B2724" w:rsidRPr="00294297" w:rsidRDefault="003B2724" w:rsidP="003B2724">
      <w:pPr>
        <w:pStyle w:val="ListBullet4"/>
        <w:rPr>
          <w:rFonts w:ascii="Arial" w:hAnsi="Arial" w:cs="Arial"/>
        </w:rPr>
      </w:pPr>
      <w:r w:rsidRPr="00294297">
        <w:rPr>
          <w:rFonts w:ascii="Arial" w:hAnsi="Arial" w:cs="Arial"/>
        </w:rPr>
        <w:t>What efforts have you made to obtain financing from alternative sources?</w:t>
      </w:r>
    </w:p>
    <w:p w14:paraId="6257952D" w14:textId="77777777" w:rsidR="003B2724" w:rsidRPr="00294297" w:rsidRDefault="003B2724" w:rsidP="003B2724">
      <w:pPr>
        <w:pStyle w:val="ListBullet4"/>
        <w:rPr>
          <w:rFonts w:ascii="Arial" w:hAnsi="Arial" w:cs="Arial"/>
        </w:rPr>
      </w:pPr>
      <w:r w:rsidRPr="00294297">
        <w:rPr>
          <w:rFonts w:ascii="Arial" w:hAnsi="Arial" w:cs="Arial"/>
        </w:rPr>
        <w:t>Explain why shareholders and directors do not have sufficient resources to provide the necessary funding for the project.</w:t>
      </w:r>
    </w:p>
    <w:p w14:paraId="5502D655" w14:textId="77777777" w:rsidR="003B2724" w:rsidRPr="00294297" w:rsidRDefault="003B2724" w:rsidP="003B2724">
      <w:pPr>
        <w:pStyle w:val="Heading3"/>
        <w:rPr>
          <w:rFonts w:ascii="Arial" w:hAnsi="Arial" w:cs="Arial"/>
        </w:rPr>
      </w:pPr>
      <w:r w:rsidRPr="00294297">
        <w:rPr>
          <w:rFonts w:ascii="Arial" w:hAnsi="Arial" w:cs="Arial"/>
        </w:rPr>
        <w:t xml:space="preserve">Merit Criterion </w:t>
      </w:r>
      <w:r w:rsidR="00E72305">
        <w:rPr>
          <w:rFonts w:ascii="Arial" w:hAnsi="Arial" w:cs="Arial"/>
        </w:rPr>
        <w:t>2</w:t>
      </w:r>
      <w:r w:rsidR="00E72305" w:rsidRPr="00294297">
        <w:rPr>
          <w:rFonts w:ascii="Arial" w:hAnsi="Arial" w:cs="Arial"/>
        </w:rPr>
        <w:t xml:space="preserve"> </w:t>
      </w:r>
      <w:r w:rsidRPr="00294297">
        <w:rPr>
          <w:rFonts w:ascii="Arial" w:hAnsi="Arial" w:cs="Arial"/>
        </w:rPr>
        <w:t xml:space="preserve">- </w:t>
      </w:r>
      <w:r w:rsidR="00E72305" w:rsidRPr="00E72305">
        <w:rPr>
          <w:rFonts w:ascii="Arial" w:hAnsi="Arial" w:cs="Arial"/>
        </w:rPr>
        <w:t>Alignment with areas nominated as a research priority by the AAS</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855"/>
      </w:tblGrid>
      <w:tr w:rsidR="003B2724" w:rsidRPr="00294297" w14:paraId="437F4B08" w14:textId="77777777" w:rsidTr="003E465E">
        <w:trPr>
          <w:trHeight w:val="576"/>
        </w:trPr>
        <w:tc>
          <w:tcPr>
            <w:tcW w:w="9855" w:type="dxa"/>
            <w:tcBorders>
              <w:top w:val="single" w:sz="4" w:space="0" w:color="auto"/>
              <w:left w:val="single" w:sz="4" w:space="0" w:color="auto"/>
              <w:bottom w:val="single" w:sz="4" w:space="0" w:color="auto"/>
              <w:right w:val="single" w:sz="4" w:space="0" w:color="auto"/>
            </w:tcBorders>
            <w:hideMark/>
          </w:tcPr>
          <w:p w14:paraId="68E565CD" w14:textId="59BF30D7" w:rsidR="003B2724" w:rsidRPr="00294297" w:rsidRDefault="00CC0DE3">
            <w:pPr>
              <w:spacing w:after="12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r>
    </w:tbl>
    <w:p w14:paraId="056E386B" w14:textId="77777777" w:rsidR="003B2724" w:rsidRPr="00294297" w:rsidRDefault="003B2724" w:rsidP="003B2724">
      <w:pPr>
        <w:pStyle w:val="NormalAfter0pt"/>
        <w:rPr>
          <w:rFonts w:ascii="Arial" w:hAnsi="Arial" w:cs="Arial"/>
          <w:szCs w:val="22"/>
        </w:rPr>
      </w:pPr>
      <w:r w:rsidRPr="00294297">
        <w:rPr>
          <w:rFonts w:ascii="Arial" w:hAnsi="Arial" w:cs="Arial"/>
          <w:szCs w:val="22"/>
        </w:rPr>
        <w:t>Explain the proposition</w:t>
      </w:r>
      <w:r w:rsidR="00767861" w:rsidRPr="00294297">
        <w:rPr>
          <w:rFonts w:ascii="Arial" w:hAnsi="Arial" w:cs="Arial"/>
          <w:szCs w:val="22"/>
        </w:rPr>
        <w:t xml:space="preserve"> for the project and why it is consistent with the AAS Research Grant plan and applicable to at least one priority projects. Examples include</w:t>
      </w:r>
      <w:r w:rsidRPr="00294297">
        <w:rPr>
          <w:rFonts w:ascii="Arial" w:hAnsi="Arial" w:cs="Arial"/>
          <w:szCs w:val="22"/>
        </w:rPr>
        <w:t>:</w:t>
      </w:r>
    </w:p>
    <w:p w14:paraId="7077116C" w14:textId="77777777" w:rsidR="00767861" w:rsidRPr="00294297" w:rsidRDefault="00767861" w:rsidP="003B2724">
      <w:pPr>
        <w:pStyle w:val="ListBullet3"/>
        <w:rPr>
          <w:rFonts w:ascii="Arial" w:hAnsi="Arial" w:cs="Arial"/>
        </w:rPr>
      </w:pPr>
      <w:r w:rsidRPr="00294297">
        <w:rPr>
          <w:rFonts w:ascii="Arial" w:hAnsi="Arial" w:cs="Arial"/>
        </w:rPr>
        <w:t xml:space="preserve">Community </w:t>
      </w:r>
      <w:r w:rsidR="003B2724" w:rsidRPr="00294297">
        <w:rPr>
          <w:rFonts w:ascii="Arial" w:hAnsi="Arial" w:cs="Arial"/>
        </w:rPr>
        <w:t>needs</w:t>
      </w:r>
    </w:p>
    <w:p w14:paraId="22E4510D" w14:textId="77777777" w:rsidR="008B6BB5" w:rsidRPr="00294297" w:rsidRDefault="00767861" w:rsidP="00767861">
      <w:pPr>
        <w:pStyle w:val="ListBullet3"/>
        <w:rPr>
          <w:rFonts w:ascii="Arial" w:hAnsi="Arial" w:cs="Arial"/>
        </w:rPr>
      </w:pPr>
      <w:r w:rsidRPr="00294297">
        <w:rPr>
          <w:rFonts w:ascii="Arial" w:hAnsi="Arial" w:cs="Arial"/>
        </w:rPr>
        <w:t xml:space="preserve">AAS </w:t>
      </w:r>
      <w:r w:rsidR="00D4141F">
        <w:rPr>
          <w:rFonts w:ascii="Arial" w:hAnsi="Arial" w:cs="Arial"/>
        </w:rPr>
        <w:t xml:space="preserve">stated </w:t>
      </w:r>
      <w:r w:rsidRPr="00294297">
        <w:rPr>
          <w:rFonts w:ascii="Arial" w:hAnsi="Arial" w:cs="Arial"/>
        </w:rPr>
        <w:t xml:space="preserve">objectives </w:t>
      </w:r>
    </w:p>
    <w:p w14:paraId="2C061A18" w14:textId="77777777" w:rsidR="003B2724" w:rsidRPr="00294297" w:rsidRDefault="003B2724" w:rsidP="003B2724">
      <w:pPr>
        <w:pStyle w:val="Heading3"/>
        <w:rPr>
          <w:rFonts w:ascii="Arial" w:hAnsi="Arial" w:cs="Arial"/>
        </w:rPr>
      </w:pPr>
      <w:r w:rsidRPr="00294297">
        <w:rPr>
          <w:rFonts w:ascii="Arial" w:hAnsi="Arial" w:cs="Arial"/>
        </w:rPr>
        <w:t xml:space="preserve">Merit Criterion </w:t>
      </w:r>
      <w:r w:rsidR="00D4141F">
        <w:rPr>
          <w:rFonts w:ascii="Arial" w:hAnsi="Arial" w:cs="Arial"/>
        </w:rPr>
        <w:t>3</w:t>
      </w:r>
      <w:r w:rsidR="00E72305" w:rsidRPr="00294297">
        <w:rPr>
          <w:rFonts w:ascii="Arial" w:hAnsi="Arial" w:cs="Arial"/>
        </w:rPr>
        <w:t xml:space="preserve"> </w:t>
      </w:r>
      <w:r w:rsidRPr="00294297">
        <w:rPr>
          <w:rFonts w:ascii="Arial" w:hAnsi="Arial" w:cs="Arial"/>
        </w:rPr>
        <w:t xml:space="preserve">– </w:t>
      </w:r>
      <w:r w:rsidR="00E72305" w:rsidRPr="00E72305">
        <w:rPr>
          <w:rFonts w:ascii="Arial" w:hAnsi="Arial" w:cs="Arial"/>
        </w:rPr>
        <w:t>Demonstrated execution plan and key deliverables</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B2724" w:rsidRPr="00294297" w14:paraId="562154DB" w14:textId="77777777" w:rsidTr="003B2724">
        <w:tc>
          <w:tcPr>
            <w:tcW w:w="9854" w:type="dxa"/>
            <w:tcBorders>
              <w:top w:val="single" w:sz="4" w:space="0" w:color="auto"/>
              <w:left w:val="single" w:sz="4" w:space="0" w:color="auto"/>
              <w:bottom w:val="single" w:sz="4" w:space="0" w:color="auto"/>
              <w:right w:val="single" w:sz="4" w:space="0" w:color="auto"/>
            </w:tcBorders>
            <w:hideMark/>
          </w:tcPr>
          <w:p w14:paraId="0123D14E" w14:textId="370B2BEE" w:rsidR="003B2724" w:rsidRPr="00294297" w:rsidRDefault="00CC0DE3">
            <w:pPr>
              <w:spacing w:after="12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r>
    </w:tbl>
    <w:p w14:paraId="57C14640" w14:textId="77777777" w:rsidR="003B2724" w:rsidRPr="00294297" w:rsidRDefault="003B2724" w:rsidP="003B2724">
      <w:pPr>
        <w:pStyle w:val="NormalAfter0pt"/>
        <w:rPr>
          <w:rFonts w:ascii="Arial" w:hAnsi="Arial" w:cs="Arial"/>
          <w:szCs w:val="22"/>
        </w:rPr>
      </w:pPr>
      <w:r w:rsidRPr="00294297">
        <w:rPr>
          <w:rFonts w:ascii="Arial" w:hAnsi="Arial" w:cs="Arial"/>
          <w:szCs w:val="22"/>
        </w:rPr>
        <w:t>Explain your execution plan, for example:</w:t>
      </w:r>
    </w:p>
    <w:p w14:paraId="2CB0F1BF" w14:textId="77777777" w:rsidR="003B2724" w:rsidRPr="00294297" w:rsidRDefault="003B2724" w:rsidP="003B2724">
      <w:pPr>
        <w:pStyle w:val="ListBullet3"/>
        <w:rPr>
          <w:rFonts w:ascii="Arial" w:hAnsi="Arial" w:cs="Arial"/>
        </w:rPr>
      </w:pPr>
      <w:r w:rsidRPr="00294297">
        <w:rPr>
          <w:rFonts w:ascii="Arial" w:hAnsi="Arial" w:cs="Arial"/>
        </w:rPr>
        <w:t>overall objectives and tactics to achieve these objectives</w:t>
      </w:r>
    </w:p>
    <w:p w14:paraId="1B3706D4" w14:textId="77777777" w:rsidR="00E54C3D" w:rsidRDefault="003B2724" w:rsidP="003B2724">
      <w:pPr>
        <w:pStyle w:val="ListBullet3"/>
        <w:rPr>
          <w:rFonts w:ascii="Arial" w:hAnsi="Arial" w:cs="Arial"/>
        </w:rPr>
      </w:pPr>
      <w:r w:rsidRPr="00294297">
        <w:rPr>
          <w:rFonts w:ascii="Arial" w:hAnsi="Arial" w:cs="Arial"/>
        </w:rPr>
        <w:t xml:space="preserve">the core elements of your </w:t>
      </w:r>
      <w:r w:rsidR="00E54C3D" w:rsidRPr="00294297">
        <w:rPr>
          <w:rFonts w:ascii="Arial" w:hAnsi="Arial" w:cs="Arial"/>
        </w:rPr>
        <w:t>research</w:t>
      </w:r>
      <w:r w:rsidRPr="00294297">
        <w:rPr>
          <w:rFonts w:ascii="Arial" w:hAnsi="Arial" w:cs="Arial"/>
        </w:rPr>
        <w:t xml:space="preserve"> plan</w:t>
      </w:r>
    </w:p>
    <w:p w14:paraId="290DAFB6" w14:textId="77777777" w:rsidR="003B2724" w:rsidRPr="00294297" w:rsidRDefault="003B2724" w:rsidP="00E54C3D">
      <w:pPr>
        <w:pStyle w:val="ListBullet3"/>
        <w:rPr>
          <w:rFonts w:ascii="Arial" w:hAnsi="Arial" w:cs="Arial"/>
        </w:rPr>
      </w:pPr>
      <w:r w:rsidRPr="00294297">
        <w:rPr>
          <w:rFonts w:ascii="Arial" w:hAnsi="Arial" w:cs="Arial"/>
        </w:rPr>
        <w:t xml:space="preserve">how </w:t>
      </w:r>
      <w:r w:rsidR="00E72305">
        <w:rPr>
          <w:rFonts w:ascii="Arial" w:hAnsi="Arial" w:cs="Arial"/>
        </w:rPr>
        <w:t>y</w:t>
      </w:r>
      <w:r w:rsidRPr="00294297">
        <w:rPr>
          <w:rFonts w:ascii="Arial" w:hAnsi="Arial" w:cs="Arial"/>
        </w:rPr>
        <w:t xml:space="preserve">ou </w:t>
      </w:r>
      <w:r w:rsidR="00E72305">
        <w:rPr>
          <w:rFonts w:ascii="Arial" w:hAnsi="Arial" w:cs="Arial"/>
        </w:rPr>
        <w:t>intend to use</w:t>
      </w:r>
      <w:r w:rsidR="00E54C3D" w:rsidRPr="00294297">
        <w:rPr>
          <w:rFonts w:ascii="Arial" w:hAnsi="Arial" w:cs="Arial"/>
        </w:rPr>
        <w:t xml:space="preserve"> the findings of the project</w:t>
      </w:r>
    </w:p>
    <w:p w14:paraId="0D1A918B" w14:textId="77777777" w:rsidR="003B2724" w:rsidRPr="00294297" w:rsidRDefault="003B2724" w:rsidP="003B2724">
      <w:pPr>
        <w:pStyle w:val="Heading3"/>
        <w:rPr>
          <w:rFonts w:ascii="Arial" w:hAnsi="Arial" w:cs="Arial"/>
        </w:rPr>
      </w:pPr>
      <w:r w:rsidRPr="00294297">
        <w:rPr>
          <w:rFonts w:ascii="Arial" w:hAnsi="Arial" w:cs="Arial"/>
        </w:rPr>
        <w:t xml:space="preserve">Merit Criterion </w:t>
      </w:r>
      <w:r w:rsidR="00D4141F">
        <w:rPr>
          <w:rFonts w:ascii="Arial" w:hAnsi="Arial" w:cs="Arial"/>
        </w:rPr>
        <w:t>4</w:t>
      </w:r>
      <w:r w:rsidR="00E72305" w:rsidRPr="00294297">
        <w:rPr>
          <w:rFonts w:ascii="Arial" w:hAnsi="Arial" w:cs="Arial"/>
        </w:rPr>
        <w:t xml:space="preserve"> </w:t>
      </w:r>
      <w:r w:rsidRPr="00294297">
        <w:rPr>
          <w:rFonts w:ascii="Arial" w:hAnsi="Arial" w:cs="Arial"/>
        </w:rPr>
        <w:t xml:space="preserve">- </w:t>
      </w:r>
      <w:r w:rsidR="00E72305" w:rsidRPr="00E72305">
        <w:rPr>
          <w:rFonts w:ascii="Arial" w:hAnsi="Arial" w:cs="Arial"/>
        </w:rPr>
        <w:t>Demonstrated appropriate management or oversight capability over the research team</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B2724" w:rsidRPr="00294297" w14:paraId="05087501" w14:textId="77777777" w:rsidTr="003B2724">
        <w:trPr>
          <w:trHeight w:val="576"/>
        </w:trPr>
        <w:tc>
          <w:tcPr>
            <w:tcW w:w="9854" w:type="dxa"/>
            <w:tcBorders>
              <w:top w:val="single" w:sz="4" w:space="0" w:color="auto"/>
              <w:left w:val="single" w:sz="4" w:space="0" w:color="auto"/>
              <w:bottom w:val="single" w:sz="4" w:space="0" w:color="auto"/>
              <w:right w:val="single" w:sz="4" w:space="0" w:color="auto"/>
            </w:tcBorders>
            <w:hideMark/>
          </w:tcPr>
          <w:p w14:paraId="4F4E2C5B" w14:textId="1CD9AEE6" w:rsidR="003B2724" w:rsidRPr="00294297" w:rsidRDefault="00CC0DE3">
            <w:pPr>
              <w:spacing w:after="120"/>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r>
    </w:tbl>
    <w:p w14:paraId="307D67F4" w14:textId="77777777" w:rsidR="003B2724" w:rsidRPr="00294297" w:rsidRDefault="003B2724" w:rsidP="003B2724">
      <w:pPr>
        <w:pStyle w:val="NormalAfter0pt"/>
        <w:rPr>
          <w:rFonts w:ascii="Arial" w:hAnsi="Arial" w:cs="Arial"/>
          <w:szCs w:val="22"/>
        </w:rPr>
      </w:pPr>
      <w:r w:rsidRPr="00294297">
        <w:rPr>
          <w:rFonts w:ascii="Arial" w:hAnsi="Arial" w:cs="Arial"/>
          <w:szCs w:val="22"/>
        </w:rPr>
        <w:t>In addressing this criterion ensure you address the following:</w:t>
      </w:r>
    </w:p>
    <w:p w14:paraId="5609C525" w14:textId="77777777" w:rsidR="003B2724" w:rsidRDefault="003B2724" w:rsidP="003B2724">
      <w:pPr>
        <w:pStyle w:val="ListBullet3"/>
        <w:rPr>
          <w:rFonts w:ascii="Arial" w:hAnsi="Arial" w:cs="Arial"/>
        </w:rPr>
      </w:pPr>
      <w:r w:rsidRPr="00294297">
        <w:rPr>
          <w:rFonts w:ascii="Arial" w:hAnsi="Arial" w:cs="Arial"/>
        </w:rPr>
        <w:t xml:space="preserve">Explain, in relation to the particular stage that your project is at, what level of expertise you have in </w:t>
      </w:r>
      <w:r w:rsidR="003E465E" w:rsidRPr="00294297">
        <w:rPr>
          <w:rFonts w:ascii="Arial" w:hAnsi="Arial" w:cs="Arial"/>
        </w:rPr>
        <w:t xml:space="preserve">research and project management </w:t>
      </w:r>
      <w:r w:rsidRPr="00294297">
        <w:rPr>
          <w:rFonts w:ascii="Arial" w:hAnsi="Arial" w:cs="Arial"/>
        </w:rPr>
        <w:t>and the relevant sector/technology domain.</w:t>
      </w:r>
    </w:p>
    <w:p w14:paraId="4FDCFD8C" w14:textId="77777777" w:rsidR="00294297" w:rsidRPr="00294297" w:rsidRDefault="00294297" w:rsidP="00294297">
      <w:pPr>
        <w:pStyle w:val="ListBullet3"/>
        <w:numPr>
          <w:ilvl w:val="0"/>
          <w:numId w:val="0"/>
        </w:numPr>
        <w:ind w:left="720"/>
        <w:rPr>
          <w:rFonts w:ascii="Arial" w:hAnsi="Arial" w:cs="Arial"/>
        </w:rPr>
      </w:pPr>
    </w:p>
    <w:p w14:paraId="6BF7CD48" w14:textId="02B03FE0" w:rsidR="003B2724" w:rsidRPr="00294297" w:rsidRDefault="003B2724" w:rsidP="003B2724">
      <w:pPr>
        <w:pStyle w:val="Heading2"/>
        <w:rPr>
          <w:rFonts w:cs="Arial"/>
        </w:rPr>
      </w:pPr>
      <w:r w:rsidRPr="00294297">
        <w:rPr>
          <w:rFonts w:cs="Arial"/>
        </w:rPr>
        <w:t>Part D:</w:t>
      </w:r>
      <w:r w:rsidRPr="00294297">
        <w:rPr>
          <w:rFonts w:cs="Arial"/>
        </w:rPr>
        <w:tab/>
      </w:r>
      <w:r w:rsidR="004E1121" w:rsidRPr="00294297">
        <w:rPr>
          <w:rFonts w:cs="Arial"/>
        </w:rPr>
        <w:t xml:space="preserve">Project </w:t>
      </w:r>
      <w:r w:rsidRPr="00294297">
        <w:rPr>
          <w:rFonts w:cs="Arial"/>
        </w:rPr>
        <w:t>Grant</w:t>
      </w:r>
      <w:r w:rsidR="00E54C3D" w:rsidRPr="00294297">
        <w:rPr>
          <w:rFonts w:cs="Arial"/>
        </w:rPr>
        <w:t xml:space="preserve"> </w:t>
      </w:r>
      <w:r w:rsidR="006F1A84">
        <w:rPr>
          <w:rFonts w:cs="Arial"/>
        </w:rPr>
        <w:t>Details</w:t>
      </w:r>
    </w:p>
    <w:p w14:paraId="1C8B32CD" w14:textId="77777777" w:rsidR="003B2724" w:rsidRPr="00294297" w:rsidRDefault="006F3B9A" w:rsidP="003B2724">
      <w:pPr>
        <w:pStyle w:val="Heading3"/>
        <w:rPr>
          <w:rFonts w:ascii="Arial" w:hAnsi="Arial" w:cs="Arial"/>
          <w:sz w:val="22"/>
        </w:rPr>
      </w:pPr>
      <w:r w:rsidRPr="00294297">
        <w:rPr>
          <w:rFonts w:ascii="Arial" w:hAnsi="Arial" w:cs="Arial"/>
        </w:rPr>
        <w:t>D1</w:t>
      </w:r>
      <w:r w:rsidR="003B2724" w:rsidRPr="00294297">
        <w:rPr>
          <w:rFonts w:ascii="Arial" w:hAnsi="Arial" w:cs="Arial"/>
        </w:rPr>
        <w:t>.</w:t>
      </w:r>
      <w:r w:rsidR="003B2724" w:rsidRPr="00294297">
        <w:rPr>
          <w:rFonts w:ascii="Arial" w:hAnsi="Arial" w:cs="Arial"/>
        </w:rPr>
        <w:tab/>
        <w:t>Grant Amount Sought</w:t>
      </w:r>
      <w:r w:rsidR="003B2724" w:rsidRPr="00294297">
        <w:rPr>
          <w:rFonts w:ascii="Arial" w:hAnsi="Arial" w:cs="Arial"/>
        </w:rPr>
        <w:tab/>
      </w:r>
    </w:p>
    <w:p w14:paraId="2328AED4" w14:textId="77777777" w:rsidR="003B2724" w:rsidRPr="00294297" w:rsidRDefault="003B2724" w:rsidP="003B2724">
      <w:pPr>
        <w:rPr>
          <w:rFonts w:ascii="Arial" w:hAnsi="Arial" w:cs="Arial"/>
        </w:rPr>
      </w:pPr>
    </w:p>
    <w:tbl>
      <w:tblPr>
        <w:tblW w:w="5000" w:type="pct"/>
        <w:jc w:val="center"/>
        <w:tblLook w:val="01E0" w:firstRow="1" w:lastRow="1" w:firstColumn="1" w:lastColumn="1" w:noHBand="0" w:noVBand="0"/>
      </w:tblPr>
      <w:tblGrid>
        <w:gridCol w:w="4434"/>
        <w:gridCol w:w="5420"/>
      </w:tblGrid>
      <w:tr w:rsidR="003B2724" w:rsidRPr="00294297" w14:paraId="7D5F04BC" w14:textId="77777777" w:rsidTr="003B2724">
        <w:trPr>
          <w:jc w:val="center"/>
        </w:trPr>
        <w:tc>
          <w:tcPr>
            <w:tcW w:w="2250" w:type="pct"/>
            <w:tcBorders>
              <w:top w:val="nil"/>
              <w:left w:val="nil"/>
              <w:bottom w:val="nil"/>
              <w:right w:val="single" w:sz="2" w:space="0" w:color="auto"/>
            </w:tcBorders>
            <w:hideMark/>
          </w:tcPr>
          <w:p w14:paraId="6AC7B203" w14:textId="77777777" w:rsidR="003B2724" w:rsidRPr="00294297" w:rsidRDefault="003B2724" w:rsidP="004E1121">
            <w:pPr>
              <w:spacing w:after="120"/>
              <w:rPr>
                <w:rFonts w:ascii="Arial" w:hAnsi="Arial" w:cs="Arial"/>
                <w:sz w:val="22"/>
                <w:szCs w:val="22"/>
              </w:rPr>
            </w:pPr>
            <w:r w:rsidRPr="00294297">
              <w:rPr>
                <w:rFonts w:ascii="Arial" w:hAnsi="Arial" w:cs="Arial"/>
                <w:sz w:val="22"/>
                <w:szCs w:val="22"/>
              </w:rPr>
              <w:t>Total expenditure ($A)</w:t>
            </w:r>
          </w:p>
        </w:tc>
        <w:tc>
          <w:tcPr>
            <w:tcW w:w="2750" w:type="pct"/>
            <w:tcBorders>
              <w:top w:val="single" w:sz="4" w:space="0" w:color="auto"/>
              <w:left w:val="single" w:sz="2" w:space="0" w:color="auto"/>
              <w:bottom w:val="single" w:sz="4" w:space="0" w:color="auto"/>
              <w:right w:val="single" w:sz="4" w:space="0" w:color="auto"/>
            </w:tcBorders>
            <w:hideMark/>
          </w:tcPr>
          <w:p w14:paraId="0A05035F" w14:textId="77777777" w:rsidR="003B2724" w:rsidRPr="00294297" w:rsidRDefault="003B2724">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
                  <w:enabled/>
                  <w:calcOnExit w:val="0"/>
                  <w:textInput>
                    <w:type w:val="number"/>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4213A075" w14:textId="77777777" w:rsidTr="003B2724">
        <w:trPr>
          <w:jc w:val="center"/>
        </w:trPr>
        <w:tc>
          <w:tcPr>
            <w:tcW w:w="2250" w:type="pct"/>
            <w:tcBorders>
              <w:top w:val="nil"/>
              <w:left w:val="nil"/>
              <w:bottom w:val="nil"/>
              <w:right w:val="single" w:sz="2" w:space="0" w:color="auto"/>
            </w:tcBorders>
            <w:hideMark/>
          </w:tcPr>
          <w:p w14:paraId="4145AD76" w14:textId="77777777" w:rsidR="003B2724" w:rsidRPr="00294297" w:rsidRDefault="003E465E">
            <w:pPr>
              <w:spacing w:after="120"/>
              <w:rPr>
                <w:rFonts w:ascii="Arial" w:hAnsi="Arial" w:cs="Arial"/>
                <w:sz w:val="22"/>
                <w:szCs w:val="22"/>
              </w:rPr>
            </w:pPr>
            <w:r w:rsidRPr="00294297">
              <w:rPr>
                <w:rStyle w:val="Emphasis"/>
                <w:rFonts w:ascii="Arial" w:hAnsi="Arial" w:cs="Arial"/>
                <w:iCs/>
                <w:sz w:val="22"/>
                <w:szCs w:val="22"/>
              </w:rPr>
              <w:t>AAS Research Grant</w:t>
            </w:r>
            <w:r w:rsidR="003B2724" w:rsidRPr="00294297">
              <w:rPr>
                <w:rFonts w:ascii="Arial" w:hAnsi="Arial" w:cs="Arial"/>
                <w:sz w:val="22"/>
                <w:szCs w:val="22"/>
              </w:rPr>
              <w:t xml:space="preserve"> ($A)</w:t>
            </w:r>
          </w:p>
        </w:tc>
        <w:tc>
          <w:tcPr>
            <w:tcW w:w="2750" w:type="pct"/>
            <w:tcBorders>
              <w:top w:val="single" w:sz="4" w:space="0" w:color="auto"/>
              <w:left w:val="single" w:sz="2" w:space="0" w:color="auto"/>
              <w:bottom w:val="single" w:sz="4" w:space="0" w:color="auto"/>
              <w:right w:val="single" w:sz="4" w:space="0" w:color="auto"/>
            </w:tcBorders>
            <w:hideMark/>
          </w:tcPr>
          <w:p w14:paraId="291C69CD" w14:textId="77777777" w:rsidR="003B2724" w:rsidRPr="00294297" w:rsidRDefault="003B2724">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
                  <w:enabled/>
                  <w:calcOnExit w:val="0"/>
                  <w:textInput>
                    <w:type w:val="number"/>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70CAC251" w14:textId="77777777" w:rsidTr="003B2724">
        <w:trPr>
          <w:jc w:val="center"/>
        </w:trPr>
        <w:tc>
          <w:tcPr>
            <w:tcW w:w="2250" w:type="pct"/>
            <w:tcBorders>
              <w:top w:val="nil"/>
              <w:left w:val="nil"/>
              <w:bottom w:val="nil"/>
              <w:right w:val="single" w:sz="2" w:space="0" w:color="auto"/>
            </w:tcBorders>
            <w:hideMark/>
          </w:tcPr>
          <w:p w14:paraId="05FF912F" w14:textId="77777777" w:rsidR="003B2724" w:rsidRPr="00294297" w:rsidRDefault="003B2724" w:rsidP="003E465E">
            <w:pPr>
              <w:spacing w:after="120"/>
              <w:rPr>
                <w:rStyle w:val="Emphasis"/>
                <w:rFonts w:ascii="Arial" w:hAnsi="Arial" w:cs="Arial"/>
                <w:iCs/>
                <w:sz w:val="22"/>
                <w:szCs w:val="22"/>
              </w:rPr>
            </w:pPr>
            <w:r w:rsidRPr="00294297">
              <w:rPr>
                <w:rStyle w:val="Emphasis"/>
                <w:rFonts w:ascii="Arial" w:hAnsi="Arial" w:cs="Arial"/>
                <w:iCs/>
                <w:sz w:val="22"/>
                <w:szCs w:val="22"/>
              </w:rPr>
              <w:t>Grant Percentage (% of expenditure)</w:t>
            </w:r>
          </w:p>
        </w:tc>
        <w:tc>
          <w:tcPr>
            <w:tcW w:w="2750" w:type="pct"/>
            <w:tcBorders>
              <w:top w:val="single" w:sz="4" w:space="0" w:color="auto"/>
              <w:left w:val="single" w:sz="2" w:space="0" w:color="auto"/>
              <w:bottom w:val="single" w:sz="4" w:space="0" w:color="auto"/>
              <w:right w:val="single" w:sz="4" w:space="0" w:color="auto"/>
            </w:tcBorders>
            <w:hideMark/>
          </w:tcPr>
          <w:p w14:paraId="38716209"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  </w:t>
            </w:r>
            <w:r w:rsidRPr="00294297">
              <w:rPr>
                <w:rFonts w:ascii="Arial" w:hAnsi="Arial" w:cs="Arial"/>
                <w:sz w:val="22"/>
                <w:szCs w:val="22"/>
              </w:rPr>
              <w:fldChar w:fldCharType="begin">
                <w:ffData>
                  <w:name w:val=""/>
                  <w:enabled/>
                  <w:calcOnExit w:val="0"/>
                  <w:textInput>
                    <w:type w:val="number"/>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 (</w:t>
            </w:r>
            <w:r w:rsidR="003E465E" w:rsidRPr="00294297">
              <w:rPr>
                <w:rFonts w:ascii="Arial" w:hAnsi="Arial" w:cs="Arial"/>
                <w:sz w:val="22"/>
                <w:szCs w:val="22"/>
              </w:rPr>
              <w:t>should be 5</w:t>
            </w:r>
            <w:r w:rsidRPr="00294297">
              <w:rPr>
                <w:rFonts w:ascii="Arial" w:hAnsi="Arial" w:cs="Arial"/>
                <w:sz w:val="22"/>
                <w:szCs w:val="22"/>
              </w:rPr>
              <w:t>0% or less)</w:t>
            </w:r>
          </w:p>
        </w:tc>
      </w:tr>
    </w:tbl>
    <w:p w14:paraId="2D8D8F78" w14:textId="77777777" w:rsidR="003B2724" w:rsidRPr="00294297" w:rsidRDefault="006F3B9A" w:rsidP="003B2724">
      <w:pPr>
        <w:pStyle w:val="Heading3"/>
        <w:rPr>
          <w:rFonts w:ascii="Arial" w:hAnsi="Arial" w:cs="Arial"/>
          <w:sz w:val="22"/>
        </w:rPr>
      </w:pPr>
      <w:r w:rsidRPr="00294297">
        <w:rPr>
          <w:rFonts w:ascii="Arial" w:hAnsi="Arial" w:cs="Arial"/>
        </w:rPr>
        <w:lastRenderedPageBreak/>
        <w:t>D2</w:t>
      </w:r>
      <w:r w:rsidR="003B2724" w:rsidRPr="00294297">
        <w:rPr>
          <w:rFonts w:ascii="Arial" w:hAnsi="Arial" w:cs="Arial"/>
        </w:rPr>
        <w:t xml:space="preserve">. </w:t>
      </w:r>
      <w:r w:rsidR="003B2724" w:rsidRPr="00294297">
        <w:rPr>
          <w:rFonts w:ascii="Arial" w:hAnsi="Arial" w:cs="Arial"/>
        </w:rPr>
        <w:tab/>
        <w:t>Milestones</w:t>
      </w:r>
    </w:p>
    <w:p w14:paraId="2AC5B3C1" w14:textId="77777777" w:rsidR="003E465E" w:rsidRPr="00294297" w:rsidRDefault="003B2724" w:rsidP="003B2724">
      <w:pPr>
        <w:rPr>
          <w:rFonts w:ascii="Arial" w:hAnsi="Arial" w:cs="Arial"/>
          <w:sz w:val="22"/>
          <w:szCs w:val="22"/>
        </w:rPr>
      </w:pPr>
      <w:r w:rsidRPr="00294297">
        <w:rPr>
          <w:rFonts w:ascii="Arial" w:hAnsi="Arial" w:cs="Arial"/>
          <w:sz w:val="22"/>
          <w:szCs w:val="22"/>
        </w:rPr>
        <w:t xml:space="preserve">In the following table please list the Milestones for your project you plan to achieve during the grant period.  </w:t>
      </w:r>
    </w:p>
    <w:p w14:paraId="7D8DBFB0" w14:textId="77777777" w:rsidR="003E465E" w:rsidRPr="00294297" w:rsidRDefault="003E465E" w:rsidP="003B2724">
      <w:pPr>
        <w:rPr>
          <w:rFonts w:ascii="Arial" w:hAnsi="Arial" w:cs="Arial"/>
          <w:sz w:val="22"/>
          <w:szCs w:val="22"/>
        </w:rPr>
      </w:pPr>
    </w:p>
    <w:p w14:paraId="41FFB534" w14:textId="77777777" w:rsidR="003B2724" w:rsidRPr="00294297" w:rsidRDefault="003B2724" w:rsidP="003B2724">
      <w:pPr>
        <w:rPr>
          <w:rStyle w:val="Strong"/>
          <w:rFonts w:ascii="Arial" w:hAnsi="Arial" w:cs="Arial"/>
          <w:bCs/>
          <w:sz w:val="22"/>
          <w:szCs w:val="22"/>
        </w:rPr>
      </w:pPr>
      <w:r w:rsidRPr="00294297">
        <w:rPr>
          <w:rStyle w:val="Strong"/>
          <w:rFonts w:ascii="Arial" w:hAnsi="Arial" w:cs="Arial"/>
          <w:bCs/>
          <w:sz w:val="22"/>
          <w:szCs w:val="22"/>
        </w:rPr>
        <w:t>(Add/delete ‘milestone</w:t>
      </w:r>
      <w:r w:rsidR="00C77E43">
        <w:rPr>
          <w:rStyle w:val="Strong"/>
          <w:rFonts w:ascii="Arial" w:hAnsi="Arial" w:cs="Arial"/>
          <w:bCs/>
          <w:sz w:val="22"/>
          <w:szCs w:val="22"/>
        </w:rPr>
        <w:t>, deliverables</w:t>
      </w:r>
      <w:r w:rsidRPr="00294297">
        <w:rPr>
          <w:rStyle w:val="Strong"/>
          <w:rFonts w:ascii="Arial" w:hAnsi="Arial" w:cs="Arial"/>
          <w:bCs/>
          <w:sz w:val="22"/>
          <w:szCs w:val="22"/>
        </w:rPr>
        <w:t xml:space="preserve"> and key activities’ rows as appropriate)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5194"/>
        <w:gridCol w:w="1268"/>
        <w:gridCol w:w="1432"/>
        <w:gridCol w:w="1426"/>
      </w:tblGrid>
      <w:tr w:rsidR="003B2724" w:rsidRPr="00294297" w14:paraId="59610B66" w14:textId="77777777" w:rsidTr="00496F9B">
        <w:trPr>
          <w:tblHeader/>
          <w:jc w:val="center"/>
        </w:trPr>
        <w:tc>
          <w:tcPr>
            <w:tcW w:w="223" w:type="pct"/>
            <w:tcBorders>
              <w:top w:val="single" w:sz="4" w:space="0" w:color="auto"/>
              <w:left w:val="single" w:sz="4" w:space="0" w:color="auto"/>
              <w:bottom w:val="single" w:sz="4" w:space="0" w:color="auto"/>
              <w:right w:val="single" w:sz="4" w:space="0" w:color="auto"/>
            </w:tcBorders>
            <w:shd w:val="clear" w:color="auto" w:fill="E6E6E6"/>
          </w:tcPr>
          <w:p w14:paraId="09D765E2" w14:textId="77777777" w:rsidR="003B2724" w:rsidRPr="00294297" w:rsidRDefault="003B2724">
            <w:pPr>
              <w:spacing w:after="120"/>
              <w:rPr>
                <w:rFonts w:ascii="Arial" w:hAnsi="Arial" w:cs="Arial"/>
                <w:sz w:val="22"/>
                <w:szCs w:val="22"/>
              </w:rPr>
            </w:pPr>
          </w:p>
        </w:tc>
        <w:tc>
          <w:tcPr>
            <w:tcW w:w="2662" w:type="pct"/>
            <w:tcBorders>
              <w:top w:val="single" w:sz="4" w:space="0" w:color="auto"/>
              <w:left w:val="single" w:sz="4" w:space="0" w:color="auto"/>
              <w:bottom w:val="single" w:sz="4" w:space="0" w:color="auto"/>
              <w:right w:val="single" w:sz="4" w:space="0" w:color="auto"/>
            </w:tcBorders>
            <w:shd w:val="clear" w:color="auto" w:fill="E6E6E6"/>
            <w:hideMark/>
          </w:tcPr>
          <w:p w14:paraId="276C4859" w14:textId="77777777" w:rsidR="003B2724" w:rsidRPr="00294297" w:rsidRDefault="003B2724">
            <w:pPr>
              <w:spacing w:after="120"/>
              <w:rPr>
                <w:rStyle w:val="Strong"/>
                <w:rFonts w:ascii="Arial" w:hAnsi="Arial" w:cs="Arial"/>
                <w:bCs/>
                <w:i/>
                <w:iCs/>
                <w:sz w:val="22"/>
                <w:szCs w:val="22"/>
              </w:rPr>
            </w:pPr>
            <w:r w:rsidRPr="00294297">
              <w:rPr>
                <w:rStyle w:val="Strong"/>
                <w:rFonts w:ascii="Arial" w:hAnsi="Arial" w:cs="Arial"/>
                <w:bCs/>
                <w:i/>
                <w:iCs/>
                <w:sz w:val="22"/>
                <w:szCs w:val="22"/>
              </w:rPr>
              <w:t>Milestone and key activities</w:t>
            </w:r>
          </w:p>
        </w:tc>
        <w:tc>
          <w:tcPr>
            <w:tcW w:w="650" w:type="pct"/>
            <w:tcBorders>
              <w:top w:val="single" w:sz="4" w:space="0" w:color="auto"/>
              <w:left w:val="single" w:sz="4" w:space="0" w:color="auto"/>
              <w:bottom w:val="single" w:sz="4" w:space="0" w:color="auto"/>
              <w:right w:val="single" w:sz="4" w:space="0" w:color="auto"/>
            </w:tcBorders>
            <w:shd w:val="clear" w:color="auto" w:fill="E6E6E6"/>
            <w:hideMark/>
          </w:tcPr>
          <w:p w14:paraId="00204F7C" w14:textId="77777777" w:rsidR="003B2724" w:rsidRPr="00294297" w:rsidRDefault="003B2724">
            <w:pPr>
              <w:spacing w:after="120"/>
              <w:rPr>
                <w:rStyle w:val="Strong"/>
                <w:rFonts w:ascii="Arial" w:hAnsi="Arial" w:cs="Arial"/>
                <w:bCs/>
                <w:i/>
                <w:iCs/>
                <w:sz w:val="22"/>
                <w:szCs w:val="22"/>
              </w:rPr>
            </w:pPr>
            <w:r w:rsidRPr="00294297">
              <w:rPr>
                <w:rStyle w:val="Strong"/>
                <w:rFonts w:ascii="Arial" w:hAnsi="Arial" w:cs="Arial"/>
                <w:bCs/>
                <w:i/>
                <w:iCs/>
                <w:sz w:val="22"/>
                <w:szCs w:val="22"/>
              </w:rPr>
              <w:t>Estimated Cost</w:t>
            </w:r>
          </w:p>
        </w:tc>
        <w:tc>
          <w:tcPr>
            <w:tcW w:w="734" w:type="pct"/>
            <w:tcBorders>
              <w:top w:val="single" w:sz="4" w:space="0" w:color="auto"/>
              <w:left w:val="single" w:sz="4" w:space="0" w:color="auto"/>
              <w:bottom w:val="single" w:sz="4" w:space="0" w:color="auto"/>
              <w:right w:val="single" w:sz="4" w:space="0" w:color="auto"/>
            </w:tcBorders>
            <w:shd w:val="clear" w:color="auto" w:fill="E6E6E6"/>
            <w:hideMark/>
          </w:tcPr>
          <w:p w14:paraId="7295F0A8" w14:textId="77777777" w:rsidR="003B2724" w:rsidRPr="00294297" w:rsidRDefault="003B2724">
            <w:pPr>
              <w:spacing w:after="120"/>
              <w:rPr>
                <w:rStyle w:val="Strong"/>
                <w:rFonts w:ascii="Arial" w:hAnsi="Arial" w:cs="Arial"/>
                <w:bCs/>
                <w:i/>
                <w:iCs/>
                <w:sz w:val="22"/>
                <w:szCs w:val="22"/>
              </w:rPr>
            </w:pPr>
            <w:r w:rsidRPr="00294297">
              <w:rPr>
                <w:rStyle w:val="Strong"/>
                <w:rFonts w:ascii="Arial" w:hAnsi="Arial" w:cs="Arial"/>
                <w:bCs/>
                <w:i/>
                <w:iCs/>
                <w:sz w:val="22"/>
                <w:szCs w:val="22"/>
              </w:rPr>
              <w:t>Start date</w:t>
            </w:r>
          </w:p>
        </w:tc>
        <w:tc>
          <w:tcPr>
            <w:tcW w:w="731" w:type="pct"/>
            <w:tcBorders>
              <w:top w:val="single" w:sz="4" w:space="0" w:color="auto"/>
              <w:left w:val="single" w:sz="4" w:space="0" w:color="auto"/>
              <w:bottom w:val="single" w:sz="4" w:space="0" w:color="auto"/>
              <w:right w:val="single" w:sz="4" w:space="0" w:color="auto"/>
            </w:tcBorders>
            <w:shd w:val="clear" w:color="auto" w:fill="E6E6E6"/>
            <w:hideMark/>
          </w:tcPr>
          <w:p w14:paraId="7D3E481A" w14:textId="77777777" w:rsidR="003B2724" w:rsidRPr="00294297" w:rsidRDefault="003B2724">
            <w:pPr>
              <w:spacing w:after="120"/>
              <w:rPr>
                <w:rStyle w:val="Strong"/>
                <w:rFonts w:ascii="Arial" w:hAnsi="Arial" w:cs="Arial"/>
                <w:bCs/>
                <w:i/>
                <w:iCs/>
                <w:sz w:val="22"/>
                <w:szCs w:val="22"/>
              </w:rPr>
            </w:pPr>
            <w:r w:rsidRPr="00294297">
              <w:rPr>
                <w:rStyle w:val="Strong"/>
                <w:rFonts w:ascii="Arial" w:hAnsi="Arial" w:cs="Arial"/>
                <w:bCs/>
                <w:i/>
                <w:iCs/>
                <w:sz w:val="22"/>
                <w:szCs w:val="22"/>
              </w:rPr>
              <w:t>End date</w:t>
            </w:r>
          </w:p>
        </w:tc>
      </w:tr>
      <w:tr w:rsidR="003B2724" w:rsidRPr="00294297" w14:paraId="16EAB624" w14:textId="77777777" w:rsidTr="00496F9B">
        <w:trPr>
          <w:jc w:val="center"/>
        </w:trPr>
        <w:tc>
          <w:tcPr>
            <w:tcW w:w="223" w:type="pct"/>
            <w:tcBorders>
              <w:top w:val="single" w:sz="4" w:space="0" w:color="auto"/>
              <w:left w:val="single" w:sz="4" w:space="0" w:color="auto"/>
              <w:bottom w:val="single" w:sz="4" w:space="0" w:color="auto"/>
              <w:right w:val="single" w:sz="4" w:space="0" w:color="auto"/>
            </w:tcBorders>
            <w:hideMark/>
          </w:tcPr>
          <w:p w14:paraId="7AFF2EEE" w14:textId="77777777" w:rsidR="003B2724" w:rsidRPr="00294297" w:rsidRDefault="003B2724">
            <w:pPr>
              <w:spacing w:after="120"/>
              <w:rPr>
                <w:rFonts w:ascii="Arial" w:hAnsi="Arial" w:cs="Arial"/>
                <w:sz w:val="22"/>
                <w:szCs w:val="22"/>
              </w:rPr>
            </w:pPr>
            <w:r w:rsidRPr="00294297">
              <w:rPr>
                <w:rFonts w:ascii="Arial" w:hAnsi="Arial" w:cs="Arial"/>
                <w:sz w:val="22"/>
                <w:szCs w:val="22"/>
              </w:rPr>
              <w:t>1</w:t>
            </w:r>
          </w:p>
        </w:tc>
        <w:tc>
          <w:tcPr>
            <w:tcW w:w="2662" w:type="pct"/>
            <w:tcBorders>
              <w:top w:val="single" w:sz="4" w:space="0" w:color="auto"/>
              <w:left w:val="single" w:sz="4" w:space="0" w:color="auto"/>
              <w:bottom w:val="single" w:sz="4" w:space="0" w:color="auto"/>
              <w:right w:val="single" w:sz="4" w:space="0" w:color="auto"/>
            </w:tcBorders>
            <w:vAlign w:val="center"/>
            <w:hideMark/>
          </w:tcPr>
          <w:p w14:paraId="2AB8495D" w14:textId="32A1E16B" w:rsidR="003B2724" w:rsidRPr="007B3F21" w:rsidRDefault="007B3F21">
            <w:r w:rsidRPr="007B3F21">
              <w:rPr>
                <w:rFonts w:ascii="Arial" w:hAnsi="Arial" w:cs="Arial"/>
                <w:sz w:val="22"/>
                <w:szCs w:val="22"/>
              </w:rPr>
              <w:t>Milestone Title 1</w:t>
            </w:r>
            <w:r>
              <w:rPr>
                <w:rFonts w:ascii="Arial" w:hAnsi="Arial" w:cs="Arial"/>
                <w:sz w:val="22"/>
                <w:szCs w:val="22"/>
              </w:rPr>
              <w:t xml:space="preserve">:  </w:t>
            </w:r>
            <w:r>
              <w:rPr>
                <w:rFonts w:ascii="Arial" w:hAnsi="Arial" w:cs="Arial"/>
                <w:sz w:val="22"/>
                <w:szCs w:val="22"/>
              </w:rPr>
              <w:fldChar w:fldCharType="begin">
                <w:ffData>
                  <w:name w:val="Text123"/>
                  <w:enabled/>
                  <w:calcOnExit w:val="0"/>
                  <w:textInput/>
                </w:ffData>
              </w:fldChar>
            </w:r>
            <w:bookmarkStart w:id="14"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bookmarkEnd w:id="14"/>
            <w:r w:rsidR="00387B9C" w:rsidRPr="007B3F21">
              <w:t xml:space="preserve"> </w:t>
            </w:r>
          </w:p>
          <w:sdt>
            <w:sdtPr>
              <w:rPr>
                <w:rFonts w:ascii="Arial" w:hAnsi="Arial" w:cs="Arial"/>
                <w:sz w:val="22"/>
                <w:szCs w:val="22"/>
              </w:rPr>
              <w:id w:val="2039465216"/>
              <w:placeholder>
                <w:docPart w:val="90A1FCC6A4774A4586B008D846F4D745"/>
              </w:placeholder>
            </w:sdtPr>
            <w:sdtContent>
              <w:p w14:paraId="7AE333A6" w14:textId="3ADEB8AF" w:rsidR="003B2724" w:rsidRPr="00294297" w:rsidRDefault="00496F9B">
                <w:pPr>
                  <w:spacing w:after="120"/>
                  <w:rPr>
                    <w:rFonts w:ascii="Arial" w:hAnsi="Arial" w:cs="Arial"/>
                    <w:sz w:val="22"/>
                    <w:szCs w:val="22"/>
                  </w:rPr>
                </w:pPr>
                <w:r w:rsidRPr="00294297">
                  <w:rPr>
                    <w:rFonts w:ascii="Arial" w:hAnsi="Arial" w:cs="Arial"/>
                    <w:sz w:val="22"/>
                    <w:szCs w:val="22"/>
                  </w:rPr>
                  <w:t>[Enter details of the service here]</w:t>
                </w:r>
              </w:p>
            </w:sdtContent>
          </w:sdt>
        </w:tc>
        <w:tc>
          <w:tcPr>
            <w:tcW w:w="650" w:type="pct"/>
            <w:tcBorders>
              <w:top w:val="single" w:sz="4" w:space="0" w:color="auto"/>
              <w:left w:val="single" w:sz="4" w:space="0" w:color="auto"/>
              <w:bottom w:val="single" w:sz="4" w:space="0" w:color="auto"/>
              <w:right w:val="single" w:sz="4" w:space="0" w:color="auto"/>
            </w:tcBorders>
            <w:hideMark/>
          </w:tcPr>
          <w:p w14:paraId="7941505A" w14:textId="77777777" w:rsidR="003B2724" w:rsidRPr="00294297" w:rsidRDefault="003B2724">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734" w:type="pct"/>
            <w:tcBorders>
              <w:top w:val="single" w:sz="4" w:space="0" w:color="auto"/>
              <w:left w:val="single" w:sz="4" w:space="0" w:color="auto"/>
              <w:bottom w:val="single" w:sz="4" w:space="0" w:color="auto"/>
              <w:right w:val="single" w:sz="4" w:space="0" w:color="auto"/>
            </w:tcBorders>
            <w:hideMark/>
          </w:tcPr>
          <w:p w14:paraId="59B48002" w14:textId="7D2B7FAA" w:rsidR="003B2724" w:rsidRPr="00294297" w:rsidRDefault="007B3F21">
            <w:pPr>
              <w:spacing w:after="120"/>
              <w:rPr>
                <w:rFonts w:ascii="Arial" w:hAnsi="Arial" w:cs="Arial"/>
                <w:sz w:val="22"/>
                <w:szCs w:val="22"/>
              </w:rPr>
            </w:pPr>
            <w:r>
              <w:rPr>
                <w:rFonts w:ascii="Arial" w:hAnsi="Arial" w:cs="Arial"/>
                <w:sz w:val="22"/>
                <w:szCs w:val="22"/>
              </w:rPr>
              <w:fldChar w:fldCharType="begin">
                <w:ffData>
                  <w:name w:val="Text124"/>
                  <w:enabled/>
                  <w:calcOnExit w:val="0"/>
                  <w:textInput/>
                </w:ffData>
              </w:fldChar>
            </w:r>
            <w:bookmarkStart w:id="15"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bookmarkEnd w:id="15"/>
          </w:p>
        </w:tc>
        <w:tc>
          <w:tcPr>
            <w:tcW w:w="731" w:type="pct"/>
            <w:tcBorders>
              <w:top w:val="single" w:sz="4" w:space="0" w:color="auto"/>
              <w:left w:val="single" w:sz="4" w:space="0" w:color="auto"/>
              <w:bottom w:val="single" w:sz="4" w:space="0" w:color="auto"/>
              <w:right w:val="single" w:sz="4" w:space="0" w:color="auto"/>
            </w:tcBorders>
            <w:hideMark/>
          </w:tcPr>
          <w:p w14:paraId="7C9FBB8B" w14:textId="3BF5911E" w:rsidR="003B2724" w:rsidRPr="00294297" w:rsidRDefault="007B3F21">
            <w:pPr>
              <w:spacing w:after="120"/>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16"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bookmarkEnd w:id="16"/>
          </w:p>
        </w:tc>
      </w:tr>
      <w:tr w:rsidR="00496F9B" w:rsidRPr="00294297" w14:paraId="162AB552" w14:textId="77777777" w:rsidTr="00496F9B">
        <w:trPr>
          <w:jc w:val="center"/>
        </w:trPr>
        <w:tc>
          <w:tcPr>
            <w:tcW w:w="223" w:type="pct"/>
            <w:tcBorders>
              <w:top w:val="single" w:sz="4" w:space="0" w:color="auto"/>
              <w:left w:val="single" w:sz="4" w:space="0" w:color="auto"/>
              <w:bottom w:val="single" w:sz="4" w:space="0" w:color="auto"/>
              <w:right w:val="single" w:sz="4" w:space="0" w:color="auto"/>
            </w:tcBorders>
            <w:hideMark/>
          </w:tcPr>
          <w:p w14:paraId="455A3342" w14:textId="77777777" w:rsidR="00496F9B" w:rsidRPr="00294297" w:rsidRDefault="00496F9B">
            <w:pPr>
              <w:spacing w:after="120"/>
              <w:rPr>
                <w:rFonts w:ascii="Arial" w:hAnsi="Arial" w:cs="Arial"/>
                <w:sz w:val="22"/>
                <w:szCs w:val="22"/>
              </w:rPr>
            </w:pPr>
            <w:r w:rsidRPr="00294297">
              <w:rPr>
                <w:rFonts w:ascii="Arial" w:hAnsi="Arial" w:cs="Arial"/>
                <w:sz w:val="22"/>
                <w:szCs w:val="22"/>
              </w:rPr>
              <w:t>2</w:t>
            </w:r>
          </w:p>
        </w:tc>
        <w:tc>
          <w:tcPr>
            <w:tcW w:w="2662" w:type="pct"/>
            <w:tcBorders>
              <w:top w:val="single" w:sz="4" w:space="0" w:color="auto"/>
              <w:left w:val="single" w:sz="4" w:space="0" w:color="auto"/>
              <w:bottom w:val="single" w:sz="4" w:space="0" w:color="auto"/>
              <w:right w:val="single" w:sz="4" w:space="0" w:color="auto"/>
            </w:tcBorders>
            <w:vAlign w:val="center"/>
            <w:hideMark/>
          </w:tcPr>
          <w:p w14:paraId="5C095FDB" w14:textId="630BC99D" w:rsidR="00496F9B" w:rsidRPr="007B3F21" w:rsidRDefault="00496F9B" w:rsidP="00496F9B">
            <w:r w:rsidRPr="007B3F21">
              <w:rPr>
                <w:rFonts w:ascii="Arial" w:hAnsi="Arial" w:cs="Arial"/>
                <w:sz w:val="22"/>
                <w:szCs w:val="22"/>
              </w:rPr>
              <w:t xml:space="preserve">Milestone Title </w:t>
            </w:r>
            <w:r>
              <w:rPr>
                <w:rFonts w:ascii="Arial" w:hAnsi="Arial" w:cs="Arial"/>
                <w:sz w:val="22"/>
                <w:szCs w:val="22"/>
              </w:rPr>
              <w:t xml:space="preserve">2:  </w:t>
            </w:r>
            <w:r>
              <w:rPr>
                <w:rFonts w:ascii="Arial" w:hAnsi="Arial" w:cs="Arial"/>
                <w:sz w:val="22"/>
                <w:szCs w:val="22"/>
              </w:rPr>
              <w:fldChar w:fldCharType="begin">
                <w:ffData>
                  <w:name w:val="Text1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r w:rsidRPr="007B3F21">
              <w:t xml:space="preserve"> </w:t>
            </w:r>
          </w:p>
          <w:sdt>
            <w:sdtPr>
              <w:rPr>
                <w:rFonts w:ascii="Arial" w:hAnsi="Arial" w:cs="Arial"/>
                <w:sz w:val="22"/>
                <w:szCs w:val="22"/>
              </w:rPr>
              <w:id w:val="-798690516"/>
              <w:placeholder>
                <w:docPart w:val="5BDB400CD7474927BB0781141B3231F0"/>
              </w:placeholder>
            </w:sdtPr>
            <w:sdtContent>
              <w:p w14:paraId="69C8052D" w14:textId="1864A5A0" w:rsidR="00496F9B" w:rsidRPr="00294297" w:rsidRDefault="00496F9B">
                <w:pPr>
                  <w:spacing w:after="120"/>
                  <w:rPr>
                    <w:rFonts w:ascii="Arial" w:hAnsi="Arial" w:cs="Arial"/>
                    <w:sz w:val="22"/>
                    <w:szCs w:val="22"/>
                  </w:rPr>
                </w:pPr>
                <w:r w:rsidRPr="00294297">
                  <w:rPr>
                    <w:rFonts w:ascii="Arial" w:hAnsi="Arial" w:cs="Arial"/>
                    <w:sz w:val="22"/>
                    <w:szCs w:val="22"/>
                  </w:rPr>
                  <w:t>[Enter details of the service here]</w:t>
                </w:r>
              </w:p>
            </w:sdtContent>
          </w:sdt>
        </w:tc>
        <w:tc>
          <w:tcPr>
            <w:tcW w:w="650" w:type="pct"/>
            <w:tcBorders>
              <w:top w:val="single" w:sz="4" w:space="0" w:color="auto"/>
              <w:left w:val="single" w:sz="4" w:space="0" w:color="auto"/>
              <w:bottom w:val="single" w:sz="4" w:space="0" w:color="auto"/>
              <w:right w:val="single" w:sz="4" w:space="0" w:color="auto"/>
            </w:tcBorders>
            <w:hideMark/>
          </w:tcPr>
          <w:p w14:paraId="397B7374" w14:textId="20045C2F" w:rsidR="00496F9B" w:rsidRPr="00294297" w:rsidRDefault="00496F9B">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734" w:type="pct"/>
            <w:tcBorders>
              <w:top w:val="single" w:sz="4" w:space="0" w:color="auto"/>
              <w:left w:val="single" w:sz="4" w:space="0" w:color="auto"/>
              <w:bottom w:val="single" w:sz="4" w:space="0" w:color="auto"/>
              <w:right w:val="single" w:sz="4" w:space="0" w:color="auto"/>
            </w:tcBorders>
          </w:tcPr>
          <w:p w14:paraId="5008F664" w14:textId="62513D6E" w:rsidR="00496F9B" w:rsidRPr="00294297" w:rsidRDefault="00496F9B">
            <w:pPr>
              <w:spacing w:after="120"/>
              <w:rPr>
                <w:rFonts w:ascii="Arial" w:hAnsi="Arial" w:cs="Arial"/>
                <w:sz w:val="22"/>
                <w:szCs w:val="22"/>
              </w:rPr>
            </w:pPr>
            <w:r>
              <w:rPr>
                <w:rFonts w:ascii="Arial" w:hAnsi="Arial" w:cs="Arial"/>
                <w:sz w:val="22"/>
                <w:szCs w:val="22"/>
              </w:rPr>
              <w:fldChar w:fldCharType="begin">
                <w:ffData>
                  <w:name w:val="Text1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c>
          <w:tcPr>
            <w:tcW w:w="731" w:type="pct"/>
            <w:tcBorders>
              <w:top w:val="single" w:sz="4" w:space="0" w:color="auto"/>
              <w:left w:val="single" w:sz="4" w:space="0" w:color="auto"/>
              <w:bottom w:val="single" w:sz="4" w:space="0" w:color="auto"/>
              <w:right w:val="single" w:sz="4" w:space="0" w:color="auto"/>
            </w:tcBorders>
            <w:hideMark/>
          </w:tcPr>
          <w:p w14:paraId="02E13E96" w14:textId="61AE944D" w:rsidR="00496F9B" w:rsidRPr="00294297" w:rsidRDefault="00496F9B">
            <w:pPr>
              <w:spacing w:after="120"/>
              <w:rPr>
                <w:rFonts w:ascii="Arial" w:hAnsi="Arial" w:cs="Arial"/>
                <w:sz w:val="22"/>
                <w:szCs w:val="22"/>
              </w:rPr>
            </w:pPr>
            <w:r>
              <w:rPr>
                <w:rFonts w:ascii="Arial" w:hAnsi="Arial" w:cs="Arial"/>
                <w:sz w:val="22"/>
                <w:szCs w:val="22"/>
              </w:rPr>
              <w:fldChar w:fldCharType="begin">
                <w:ffData>
                  <w:name w:val="Text1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r>
      <w:tr w:rsidR="00496F9B" w:rsidRPr="00294297" w14:paraId="33F88C62" w14:textId="77777777" w:rsidTr="00496F9B">
        <w:trPr>
          <w:jc w:val="center"/>
        </w:trPr>
        <w:tc>
          <w:tcPr>
            <w:tcW w:w="223" w:type="pct"/>
            <w:tcBorders>
              <w:top w:val="single" w:sz="4" w:space="0" w:color="auto"/>
              <w:left w:val="single" w:sz="4" w:space="0" w:color="auto"/>
              <w:bottom w:val="single" w:sz="4" w:space="0" w:color="auto"/>
              <w:right w:val="single" w:sz="4" w:space="0" w:color="auto"/>
            </w:tcBorders>
            <w:hideMark/>
          </w:tcPr>
          <w:p w14:paraId="7F7AC070" w14:textId="77777777" w:rsidR="00496F9B" w:rsidRPr="00294297" w:rsidRDefault="00496F9B">
            <w:pPr>
              <w:spacing w:after="120"/>
              <w:rPr>
                <w:rFonts w:ascii="Arial" w:hAnsi="Arial" w:cs="Arial"/>
                <w:sz w:val="22"/>
                <w:szCs w:val="22"/>
              </w:rPr>
            </w:pPr>
            <w:r w:rsidRPr="00294297">
              <w:rPr>
                <w:rFonts w:ascii="Arial" w:hAnsi="Arial" w:cs="Arial"/>
                <w:sz w:val="22"/>
                <w:szCs w:val="22"/>
              </w:rPr>
              <w:t>3</w:t>
            </w:r>
          </w:p>
        </w:tc>
        <w:tc>
          <w:tcPr>
            <w:tcW w:w="2662" w:type="pct"/>
            <w:tcBorders>
              <w:top w:val="single" w:sz="4" w:space="0" w:color="auto"/>
              <w:left w:val="single" w:sz="4" w:space="0" w:color="auto"/>
              <w:bottom w:val="single" w:sz="4" w:space="0" w:color="auto"/>
              <w:right w:val="single" w:sz="4" w:space="0" w:color="auto"/>
            </w:tcBorders>
            <w:vAlign w:val="center"/>
            <w:hideMark/>
          </w:tcPr>
          <w:p w14:paraId="23357BA1" w14:textId="4E75DB16" w:rsidR="00496F9B" w:rsidRPr="00496F9B" w:rsidRDefault="00496F9B">
            <w:pPr>
              <w:rPr>
                <w:rStyle w:val="Underline"/>
                <w:u w:val="none"/>
              </w:rPr>
            </w:pPr>
            <w:r w:rsidRPr="007B3F21">
              <w:rPr>
                <w:rFonts w:ascii="Arial" w:hAnsi="Arial" w:cs="Arial"/>
                <w:sz w:val="22"/>
                <w:szCs w:val="22"/>
              </w:rPr>
              <w:t xml:space="preserve">Milestone Title </w:t>
            </w:r>
            <w:r>
              <w:rPr>
                <w:rFonts w:ascii="Arial" w:hAnsi="Arial" w:cs="Arial"/>
                <w:sz w:val="22"/>
                <w:szCs w:val="22"/>
              </w:rPr>
              <w:t xml:space="preserve">3:  </w:t>
            </w:r>
            <w:r>
              <w:rPr>
                <w:rFonts w:ascii="Arial" w:hAnsi="Arial" w:cs="Arial"/>
                <w:sz w:val="22"/>
                <w:szCs w:val="22"/>
              </w:rPr>
              <w:fldChar w:fldCharType="begin">
                <w:ffData>
                  <w:name w:val="Text1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r w:rsidRPr="007B3F21">
              <w:t xml:space="preserve"> </w:t>
            </w:r>
          </w:p>
          <w:bookmarkStart w:id="17" w:name="OLE_LINK10" w:displacedByCustomXml="next"/>
          <w:bookmarkStart w:id="18" w:name="OLE_LINK9" w:displacedByCustomXml="next"/>
          <w:sdt>
            <w:sdtPr>
              <w:rPr>
                <w:rFonts w:ascii="Arial" w:hAnsi="Arial" w:cs="Arial"/>
                <w:sz w:val="22"/>
                <w:szCs w:val="22"/>
              </w:rPr>
              <w:id w:val="-240565041"/>
              <w:placeholder>
                <w:docPart w:val="164D36E7F8074ACCB1DE67ECBBB4328C"/>
              </w:placeholder>
            </w:sdtPr>
            <w:sdtContent>
              <w:p w14:paraId="55D49B8A" w14:textId="7746F941" w:rsidR="00496F9B" w:rsidRPr="00294297" w:rsidRDefault="00496F9B">
                <w:pPr>
                  <w:spacing w:after="120"/>
                  <w:rPr>
                    <w:rFonts w:ascii="Arial" w:hAnsi="Arial" w:cs="Arial"/>
                    <w:sz w:val="22"/>
                    <w:szCs w:val="22"/>
                  </w:rPr>
                </w:pPr>
                <w:r w:rsidRPr="00294297">
                  <w:rPr>
                    <w:rFonts w:ascii="Arial" w:hAnsi="Arial" w:cs="Arial"/>
                    <w:sz w:val="22"/>
                    <w:szCs w:val="22"/>
                  </w:rPr>
                  <w:t>[Enter details of the service here]</w:t>
                </w:r>
              </w:p>
              <w:bookmarkEnd w:id="17" w:displacedByCustomXml="next"/>
              <w:bookmarkEnd w:id="18" w:displacedByCustomXml="next"/>
            </w:sdtContent>
          </w:sdt>
        </w:tc>
        <w:tc>
          <w:tcPr>
            <w:tcW w:w="650" w:type="pct"/>
            <w:tcBorders>
              <w:top w:val="single" w:sz="4" w:space="0" w:color="auto"/>
              <w:left w:val="single" w:sz="4" w:space="0" w:color="auto"/>
              <w:bottom w:val="single" w:sz="4" w:space="0" w:color="auto"/>
              <w:right w:val="single" w:sz="4" w:space="0" w:color="auto"/>
            </w:tcBorders>
            <w:hideMark/>
          </w:tcPr>
          <w:p w14:paraId="585FE4FB" w14:textId="0C48F27C" w:rsidR="00496F9B" w:rsidRPr="00294297" w:rsidRDefault="00496F9B">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734" w:type="pct"/>
            <w:tcBorders>
              <w:top w:val="single" w:sz="4" w:space="0" w:color="auto"/>
              <w:left w:val="single" w:sz="4" w:space="0" w:color="auto"/>
              <w:bottom w:val="single" w:sz="4" w:space="0" w:color="auto"/>
              <w:right w:val="single" w:sz="4" w:space="0" w:color="auto"/>
            </w:tcBorders>
            <w:hideMark/>
          </w:tcPr>
          <w:p w14:paraId="71E067F1" w14:textId="658B40E8" w:rsidR="00496F9B" w:rsidRPr="00294297" w:rsidRDefault="00496F9B" w:rsidP="007B3F21">
            <w:pPr>
              <w:spacing w:after="120"/>
              <w:rPr>
                <w:rFonts w:ascii="Arial" w:hAnsi="Arial" w:cs="Arial"/>
                <w:sz w:val="22"/>
                <w:szCs w:val="22"/>
              </w:rPr>
            </w:pPr>
            <w:r>
              <w:rPr>
                <w:rFonts w:ascii="Arial" w:hAnsi="Arial" w:cs="Arial"/>
                <w:sz w:val="22"/>
                <w:szCs w:val="22"/>
              </w:rPr>
              <w:fldChar w:fldCharType="begin">
                <w:ffData>
                  <w:name w:val="Text1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c>
          <w:tcPr>
            <w:tcW w:w="731" w:type="pct"/>
            <w:tcBorders>
              <w:top w:val="single" w:sz="4" w:space="0" w:color="auto"/>
              <w:left w:val="single" w:sz="4" w:space="0" w:color="auto"/>
              <w:bottom w:val="single" w:sz="4" w:space="0" w:color="auto"/>
              <w:right w:val="single" w:sz="4" w:space="0" w:color="auto"/>
            </w:tcBorders>
            <w:hideMark/>
          </w:tcPr>
          <w:p w14:paraId="490084EE" w14:textId="2A45F786" w:rsidR="00496F9B" w:rsidRPr="00294297" w:rsidRDefault="00496F9B">
            <w:pPr>
              <w:spacing w:after="120"/>
              <w:rPr>
                <w:rFonts w:ascii="Arial" w:hAnsi="Arial" w:cs="Arial"/>
                <w:sz w:val="22"/>
                <w:szCs w:val="22"/>
              </w:rPr>
            </w:pPr>
            <w:r>
              <w:rPr>
                <w:rFonts w:ascii="Arial" w:hAnsi="Arial" w:cs="Arial"/>
                <w:sz w:val="22"/>
                <w:szCs w:val="22"/>
              </w:rPr>
              <w:fldChar w:fldCharType="begin">
                <w:ffData>
                  <w:name w:val="Text1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r>
      <w:tr w:rsidR="00496F9B" w:rsidRPr="00294297" w14:paraId="5A5AD61D" w14:textId="77777777" w:rsidTr="00496F9B">
        <w:trPr>
          <w:jc w:val="center"/>
        </w:trPr>
        <w:tc>
          <w:tcPr>
            <w:tcW w:w="223" w:type="pct"/>
            <w:tcBorders>
              <w:top w:val="single" w:sz="4" w:space="0" w:color="auto"/>
              <w:left w:val="single" w:sz="4" w:space="0" w:color="auto"/>
              <w:bottom w:val="single" w:sz="4" w:space="0" w:color="auto"/>
              <w:right w:val="single" w:sz="4" w:space="0" w:color="auto"/>
            </w:tcBorders>
            <w:hideMark/>
          </w:tcPr>
          <w:p w14:paraId="612E50FC" w14:textId="77777777" w:rsidR="00496F9B" w:rsidRPr="00294297" w:rsidRDefault="00496F9B">
            <w:pPr>
              <w:spacing w:after="120"/>
              <w:rPr>
                <w:rFonts w:ascii="Arial" w:hAnsi="Arial" w:cs="Arial"/>
                <w:sz w:val="22"/>
                <w:szCs w:val="22"/>
              </w:rPr>
            </w:pPr>
            <w:r w:rsidRPr="00294297">
              <w:rPr>
                <w:rFonts w:ascii="Arial" w:hAnsi="Arial" w:cs="Arial"/>
                <w:sz w:val="22"/>
                <w:szCs w:val="22"/>
              </w:rPr>
              <w:t>4</w:t>
            </w:r>
          </w:p>
        </w:tc>
        <w:tc>
          <w:tcPr>
            <w:tcW w:w="2662" w:type="pct"/>
            <w:tcBorders>
              <w:top w:val="single" w:sz="4" w:space="0" w:color="auto"/>
              <w:left w:val="single" w:sz="4" w:space="0" w:color="auto"/>
              <w:bottom w:val="single" w:sz="4" w:space="0" w:color="auto"/>
              <w:right w:val="single" w:sz="4" w:space="0" w:color="auto"/>
            </w:tcBorders>
            <w:vAlign w:val="center"/>
            <w:hideMark/>
          </w:tcPr>
          <w:p w14:paraId="48E5B507" w14:textId="5938B01C" w:rsidR="00496F9B" w:rsidRPr="00496F9B" w:rsidRDefault="00496F9B">
            <w:pPr>
              <w:rPr>
                <w:rStyle w:val="Underline"/>
                <w:u w:val="none"/>
              </w:rPr>
            </w:pPr>
            <w:r w:rsidRPr="007B3F21">
              <w:rPr>
                <w:rFonts w:ascii="Arial" w:hAnsi="Arial" w:cs="Arial"/>
                <w:sz w:val="22"/>
                <w:szCs w:val="22"/>
              </w:rPr>
              <w:t xml:space="preserve">Milestone Title </w:t>
            </w:r>
            <w:r>
              <w:rPr>
                <w:rFonts w:ascii="Arial" w:hAnsi="Arial" w:cs="Arial"/>
                <w:sz w:val="22"/>
                <w:szCs w:val="22"/>
              </w:rPr>
              <w:t xml:space="preserve">4:  </w:t>
            </w:r>
            <w:r>
              <w:rPr>
                <w:rFonts w:ascii="Arial" w:hAnsi="Arial" w:cs="Arial"/>
                <w:sz w:val="22"/>
                <w:szCs w:val="22"/>
              </w:rPr>
              <w:fldChar w:fldCharType="begin">
                <w:ffData>
                  <w:name w:val="Text1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r w:rsidRPr="007B3F21">
              <w:t xml:space="preserve"> </w:t>
            </w:r>
            <w:r>
              <w:rPr>
                <w:rStyle w:val="Underline"/>
                <w:rFonts w:ascii="Arial" w:hAnsi="Arial" w:cs="Arial"/>
                <w:sz w:val="22"/>
                <w:szCs w:val="22"/>
              </w:rPr>
              <w:t xml:space="preserve">  </w:t>
            </w:r>
          </w:p>
          <w:sdt>
            <w:sdtPr>
              <w:rPr>
                <w:rFonts w:ascii="Arial" w:hAnsi="Arial" w:cs="Arial"/>
                <w:sz w:val="22"/>
                <w:szCs w:val="22"/>
              </w:rPr>
              <w:id w:val="-1481539035"/>
              <w:placeholder>
                <w:docPart w:val="A5B5DAF743FD4B3387F935D7DC5341B9"/>
              </w:placeholder>
            </w:sdtPr>
            <w:sdtContent>
              <w:p w14:paraId="2F5EB372" w14:textId="7DA591D7" w:rsidR="00496F9B" w:rsidRPr="00294297" w:rsidRDefault="00496F9B">
                <w:pPr>
                  <w:spacing w:after="120"/>
                  <w:rPr>
                    <w:rFonts w:ascii="Arial" w:hAnsi="Arial" w:cs="Arial"/>
                    <w:sz w:val="22"/>
                    <w:szCs w:val="22"/>
                  </w:rPr>
                </w:pPr>
                <w:r w:rsidRPr="00294297">
                  <w:rPr>
                    <w:rFonts w:ascii="Arial" w:hAnsi="Arial" w:cs="Arial"/>
                    <w:sz w:val="22"/>
                    <w:szCs w:val="22"/>
                  </w:rPr>
                  <w:t>[Enter details of the service here]</w:t>
                </w:r>
              </w:p>
            </w:sdtContent>
          </w:sdt>
        </w:tc>
        <w:tc>
          <w:tcPr>
            <w:tcW w:w="650" w:type="pct"/>
            <w:tcBorders>
              <w:top w:val="single" w:sz="4" w:space="0" w:color="auto"/>
              <w:left w:val="single" w:sz="4" w:space="0" w:color="auto"/>
              <w:bottom w:val="single" w:sz="4" w:space="0" w:color="auto"/>
              <w:right w:val="single" w:sz="4" w:space="0" w:color="auto"/>
            </w:tcBorders>
            <w:hideMark/>
          </w:tcPr>
          <w:p w14:paraId="5F16F773" w14:textId="5D33DD46" w:rsidR="00496F9B" w:rsidRPr="00294297" w:rsidRDefault="00496F9B">
            <w:pPr>
              <w:spacing w:after="120"/>
              <w:rPr>
                <w:rFonts w:ascii="Arial" w:hAnsi="Arial" w:cs="Arial"/>
                <w:sz w:val="22"/>
                <w:szCs w:val="22"/>
              </w:rPr>
            </w:pPr>
            <w:r w:rsidRPr="00294297">
              <w:rPr>
                <w:rFonts w:ascii="Arial" w:hAnsi="Arial" w:cs="Arial"/>
                <w:sz w:val="22"/>
                <w:szCs w:val="22"/>
              </w:rPr>
              <w:t>$</w:t>
            </w: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734" w:type="pct"/>
            <w:tcBorders>
              <w:top w:val="single" w:sz="4" w:space="0" w:color="auto"/>
              <w:left w:val="single" w:sz="4" w:space="0" w:color="auto"/>
              <w:bottom w:val="single" w:sz="4" w:space="0" w:color="auto"/>
              <w:right w:val="single" w:sz="4" w:space="0" w:color="auto"/>
            </w:tcBorders>
            <w:hideMark/>
          </w:tcPr>
          <w:p w14:paraId="0F1FEB38" w14:textId="29BC9F85" w:rsidR="00496F9B" w:rsidRPr="00294297" w:rsidRDefault="00496F9B">
            <w:pPr>
              <w:spacing w:after="120"/>
              <w:rPr>
                <w:rFonts w:ascii="Arial" w:hAnsi="Arial" w:cs="Arial"/>
                <w:sz w:val="22"/>
                <w:szCs w:val="22"/>
              </w:rPr>
            </w:pPr>
            <w:r>
              <w:rPr>
                <w:rFonts w:ascii="Arial" w:hAnsi="Arial" w:cs="Arial"/>
                <w:sz w:val="22"/>
                <w:szCs w:val="22"/>
              </w:rPr>
              <w:fldChar w:fldCharType="begin">
                <w:ffData>
                  <w:name w:val="Text1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c>
          <w:tcPr>
            <w:tcW w:w="731" w:type="pct"/>
            <w:tcBorders>
              <w:top w:val="single" w:sz="4" w:space="0" w:color="auto"/>
              <w:left w:val="single" w:sz="4" w:space="0" w:color="auto"/>
              <w:bottom w:val="single" w:sz="4" w:space="0" w:color="auto"/>
              <w:right w:val="single" w:sz="4" w:space="0" w:color="auto"/>
            </w:tcBorders>
          </w:tcPr>
          <w:p w14:paraId="568F8129" w14:textId="44408A08" w:rsidR="00496F9B" w:rsidRPr="00294297" w:rsidRDefault="00496F9B">
            <w:pPr>
              <w:spacing w:after="120"/>
              <w:rPr>
                <w:rFonts w:ascii="Arial" w:hAnsi="Arial" w:cs="Arial"/>
                <w:sz w:val="22"/>
                <w:szCs w:val="22"/>
              </w:rPr>
            </w:pPr>
            <w:r>
              <w:rPr>
                <w:rFonts w:ascii="Arial" w:hAnsi="Arial" w:cs="Arial"/>
                <w:sz w:val="22"/>
                <w:szCs w:val="22"/>
              </w:rPr>
              <w:fldChar w:fldCharType="begin">
                <w:ffData>
                  <w:name w:val="Text1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Pr>
                <w:rFonts w:ascii="Arial" w:hAnsi="Arial" w:cs="Arial"/>
                <w:sz w:val="22"/>
                <w:szCs w:val="22"/>
              </w:rPr>
              <w:fldChar w:fldCharType="end"/>
            </w:r>
          </w:p>
        </w:tc>
      </w:tr>
    </w:tbl>
    <w:p w14:paraId="69D4F6AA" w14:textId="77777777" w:rsidR="0060221F" w:rsidRDefault="0060221F" w:rsidP="003B2724">
      <w:pPr>
        <w:pStyle w:val="Heading2"/>
        <w:rPr>
          <w:rFonts w:cs="Arial"/>
        </w:rPr>
      </w:pPr>
    </w:p>
    <w:p w14:paraId="2A07D9AF" w14:textId="77777777" w:rsidR="003B2724" w:rsidRPr="00294297" w:rsidRDefault="003B2724" w:rsidP="003B2724">
      <w:pPr>
        <w:pStyle w:val="Heading2"/>
        <w:rPr>
          <w:rFonts w:cs="Arial"/>
          <w:sz w:val="32"/>
        </w:rPr>
      </w:pPr>
      <w:r w:rsidRPr="00294297">
        <w:rPr>
          <w:rFonts w:cs="Arial"/>
        </w:rPr>
        <w:t xml:space="preserve">Part </w:t>
      </w:r>
      <w:r w:rsidR="006F3B9A" w:rsidRPr="00294297">
        <w:rPr>
          <w:rFonts w:cs="Arial"/>
        </w:rPr>
        <w:t>E</w:t>
      </w:r>
      <w:r w:rsidRPr="00294297">
        <w:rPr>
          <w:rFonts w:cs="Arial"/>
        </w:rPr>
        <w:t>:</w:t>
      </w:r>
      <w:r w:rsidRPr="00294297">
        <w:rPr>
          <w:rFonts w:cs="Arial"/>
        </w:rPr>
        <w:tab/>
        <w:t>Attachments Checklist</w:t>
      </w:r>
    </w:p>
    <w:p w14:paraId="0A36E711" w14:textId="77777777" w:rsidR="003B2724" w:rsidRPr="00294297" w:rsidRDefault="006F3B9A" w:rsidP="003B2724">
      <w:pPr>
        <w:pStyle w:val="Heading3"/>
        <w:rPr>
          <w:rFonts w:ascii="Arial" w:hAnsi="Arial" w:cs="Arial"/>
        </w:rPr>
      </w:pPr>
      <w:bookmarkStart w:id="19" w:name="Return_to_C1"/>
      <w:r w:rsidRPr="00294297">
        <w:rPr>
          <w:rFonts w:ascii="Arial" w:hAnsi="Arial" w:cs="Arial"/>
        </w:rPr>
        <w:t>E</w:t>
      </w:r>
      <w:r w:rsidR="003B2724" w:rsidRPr="00294297">
        <w:rPr>
          <w:rFonts w:ascii="Arial" w:hAnsi="Arial" w:cs="Arial"/>
        </w:rPr>
        <w:t>1.</w:t>
      </w:r>
      <w:r w:rsidR="003B2724" w:rsidRPr="00294297">
        <w:rPr>
          <w:rFonts w:ascii="Arial" w:hAnsi="Arial" w:cs="Arial"/>
        </w:rPr>
        <w:tab/>
        <w:t>Mandatory Attachment</w:t>
      </w:r>
      <w:bookmarkEnd w:id="19"/>
      <w:r w:rsidR="003B2724" w:rsidRPr="00294297">
        <w:rPr>
          <w:rFonts w:ascii="Arial" w:hAnsi="Arial" w:cs="Arial"/>
        </w:rPr>
        <w:t>s</w:t>
      </w:r>
    </w:p>
    <w:p w14:paraId="774B3E81" w14:textId="77777777" w:rsidR="003B2724" w:rsidRPr="00294297" w:rsidRDefault="003B2724" w:rsidP="003B2724">
      <w:pPr>
        <w:rPr>
          <w:rFonts w:ascii="Arial" w:hAnsi="Arial" w:cs="Arial"/>
          <w:sz w:val="22"/>
          <w:szCs w:val="22"/>
        </w:rPr>
      </w:pPr>
      <w:r w:rsidRPr="00294297">
        <w:rPr>
          <w:rFonts w:ascii="Arial" w:hAnsi="Arial" w:cs="Arial"/>
          <w:sz w:val="22"/>
          <w:szCs w:val="22"/>
        </w:rPr>
        <w:t>The following attachments must accompany this application form (please complete the checkbox):</w:t>
      </w:r>
    </w:p>
    <w:tbl>
      <w:tblPr>
        <w:tblW w:w="0" w:type="auto"/>
        <w:tblLook w:val="01E0" w:firstRow="1" w:lastRow="1" w:firstColumn="1" w:lastColumn="1" w:noHBand="0" w:noVBand="0"/>
      </w:tblPr>
      <w:tblGrid>
        <w:gridCol w:w="492"/>
        <w:gridCol w:w="9362"/>
      </w:tblGrid>
      <w:tr w:rsidR="003B2724" w:rsidRPr="00294297" w14:paraId="499E6E77" w14:textId="77777777" w:rsidTr="003E465E">
        <w:tc>
          <w:tcPr>
            <w:tcW w:w="492" w:type="dxa"/>
            <w:tcBorders>
              <w:top w:val="single" w:sz="4" w:space="0" w:color="auto"/>
              <w:left w:val="single" w:sz="4" w:space="0" w:color="auto"/>
              <w:bottom w:val="single" w:sz="4" w:space="0" w:color="auto"/>
              <w:right w:val="single" w:sz="4" w:space="0" w:color="auto"/>
            </w:tcBorders>
            <w:hideMark/>
          </w:tcPr>
          <w:bookmarkStart w:id="20" w:name="Check1"/>
          <w:p w14:paraId="1CA9D812"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Check1"/>
                  <w:enabled/>
                  <w:calcOnExit w:val="0"/>
                  <w:checkBox>
                    <w:sizeAuto/>
                    <w:default w:val="0"/>
                    <w:checked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bookmarkEnd w:id="20"/>
          </w:p>
        </w:tc>
        <w:tc>
          <w:tcPr>
            <w:tcW w:w="9362" w:type="dxa"/>
            <w:tcBorders>
              <w:top w:val="single" w:sz="4" w:space="0" w:color="auto"/>
              <w:left w:val="single" w:sz="4" w:space="0" w:color="auto"/>
              <w:bottom w:val="single" w:sz="4" w:space="0" w:color="auto"/>
              <w:right w:val="single" w:sz="4" w:space="0" w:color="auto"/>
            </w:tcBorders>
            <w:hideMark/>
          </w:tcPr>
          <w:p w14:paraId="3AD2F219" w14:textId="77777777" w:rsidR="003E465E" w:rsidRPr="00294297" w:rsidRDefault="003B2724" w:rsidP="003E465E">
            <w:pPr>
              <w:rPr>
                <w:rFonts w:ascii="Arial" w:hAnsi="Arial" w:cs="Arial"/>
                <w:sz w:val="22"/>
                <w:szCs w:val="22"/>
              </w:rPr>
            </w:pPr>
            <w:r w:rsidRPr="00294297">
              <w:rPr>
                <w:rFonts w:ascii="Arial" w:hAnsi="Arial" w:cs="Arial"/>
                <w:sz w:val="22"/>
                <w:szCs w:val="22"/>
              </w:rPr>
              <w:t>Evidence that the applicant can fund its share of project</w:t>
            </w:r>
            <w:r w:rsidR="003E465E" w:rsidRPr="00294297">
              <w:rPr>
                <w:rFonts w:ascii="Arial" w:hAnsi="Arial" w:cs="Arial"/>
                <w:sz w:val="22"/>
                <w:szCs w:val="22"/>
              </w:rPr>
              <w:t>.</w:t>
            </w:r>
          </w:p>
        </w:tc>
      </w:tr>
      <w:bookmarkStart w:id="21" w:name="Check89"/>
      <w:tr w:rsidR="003E465E" w:rsidRPr="00294297" w14:paraId="10B0A2DC" w14:textId="77777777" w:rsidTr="003E465E">
        <w:trPr>
          <w:trHeight w:val="354"/>
        </w:trPr>
        <w:tc>
          <w:tcPr>
            <w:tcW w:w="492" w:type="dxa"/>
            <w:tcBorders>
              <w:top w:val="single" w:sz="4" w:space="0" w:color="auto"/>
              <w:left w:val="single" w:sz="4" w:space="0" w:color="auto"/>
              <w:bottom w:val="single" w:sz="4" w:space="0" w:color="auto"/>
              <w:right w:val="single" w:sz="4" w:space="0" w:color="auto"/>
            </w:tcBorders>
            <w:hideMark/>
          </w:tcPr>
          <w:p w14:paraId="5E00ACB6" w14:textId="77777777" w:rsidR="003E465E" w:rsidRPr="00294297" w:rsidRDefault="003E465E">
            <w:pPr>
              <w:spacing w:after="120"/>
              <w:rPr>
                <w:rFonts w:ascii="Arial" w:hAnsi="Arial" w:cs="Arial"/>
                <w:sz w:val="22"/>
                <w:szCs w:val="22"/>
              </w:rPr>
            </w:pPr>
            <w:r w:rsidRPr="00294297">
              <w:rPr>
                <w:rFonts w:ascii="Arial" w:hAnsi="Arial" w:cs="Arial"/>
                <w:sz w:val="22"/>
                <w:szCs w:val="22"/>
              </w:rPr>
              <w:fldChar w:fldCharType="begin">
                <w:ffData>
                  <w:name w:val="Check89"/>
                  <w:enabled/>
                  <w:calcOnExit w:val="0"/>
                  <w:checkBox>
                    <w:sizeAuto/>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bookmarkEnd w:id="21"/>
          </w:p>
        </w:tc>
        <w:tc>
          <w:tcPr>
            <w:tcW w:w="9362" w:type="dxa"/>
            <w:tcBorders>
              <w:top w:val="single" w:sz="4" w:space="0" w:color="auto"/>
              <w:left w:val="single" w:sz="4" w:space="0" w:color="auto"/>
              <w:bottom w:val="single" w:sz="4" w:space="0" w:color="auto"/>
              <w:right w:val="single" w:sz="4" w:space="0" w:color="auto"/>
            </w:tcBorders>
            <w:hideMark/>
          </w:tcPr>
          <w:p w14:paraId="5AEEA805" w14:textId="77777777" w:rsidR="003E465E" w:rsidRPr="00294297" w:rsidRDefault="003E465E">
            <w:pPr>
              <w:spacing w:after="120"/>
              <w:rPr>
                <w:rFonts w:ascii="Arial" w:hAnsi="Arial" w:cs="Arial"/>
                <w:sz w:val="22"/>
                <w:szCs w:val="22"/>
              </w:rPr>
            </w:pPr>
            <w:r w:rsidRPr="00294297">
              <w:rPr>
                <w:rFonts w:ascii="Arial" w:hAnsi="Arial" w:cs="Arial"/>
                <w:sz w:val="22"/>
                <w:szCs w:val="22"/>
              </w:rPr>
              <w:t>Collaborative partnership agreements (as appropriate)</w:t>
            </w:r>
          </w:p>
        </w:tc>
      </w:tr>
    </w:tbl>
    <w:p w14:paraId="636479A2" w14:textId="77777777" w:rsidR="003B2724" w:rsidRPr="00294297" w:rsidRDefault="006F3B9A" w:rsidP="003B2724">
      <w:pPr>
        <w:pStyle w:val="Heading3"/>
        <w:rPr>
          <w:rFonts w:ascii="Arial" w:hAnsi="Arial" w:cs="Arial"/>
          <w:sz w:val="22"/>
        </w:rPr>
      </w:pPr>
      <w:bookmarkStart w:id="22" w:name="Return_to_C2"/>
      <w:r w:rsidRPr="00294297">
        <w:rPr>
          <w:rFonts w:ascii="Arial" w:hAnsi="Arial" w:cs="Arial"/>
        </w:rPr>
        <w:t>E</w:t>
      </w:r>
      <w:r w:rsidR="003B2724" w:rsidRPr="00294297">
        <w:rPr>
          <w:rFonts w:ascii="Arial" w:hAnsi="Arial" w:cs="Arial"/>
        </w:rPr>
        <w:t>2.</w:t>
      </w:r>
      <w:r w:rsidR="003B2724" w:rsidRPr="00294297">
        <w:rPr>
          <w:rFonts w:ascii="Arial" w:hAnsi="Arial" w:cs="Arial"/>
        </w:rPr>
        <w:tab/>
        <w:t>Additional Attachments</w:t>
      </w:r>
      <w:bookmarkEnd w:id="22"/>
      <w:r w:rsidR="003B2724" w:rsidRPr="00294297">
        <w:rPr>
          <w:rFonts w:ascii="Arial" w:hAnsi="Arial" w:cs="Arial"/>
        </w:rPr>
        <w:t xml:space="preserve"> </w:t>
      </w:r>
    </w:p>
    <w:p w14:paraId="209B2008" w14:textId="77777777" w:rsidR="003B2724" w:rsidRPr="00294297" w:rsidRDefault="003B2724" w:rsidP="003B2724">
      <w:pPr>
        <w:rPr>
          <w:rFonts w:ascii="Arial" w:hAnsi="Arial" w:cs="Arial"/>
          <w:sz w:val="22"/>
          <w:szCs w:val="22"/>
        </w:rPr>
      </w:pPr>
      <w:bookmarkStart w:id="23" w:name="OLE_LINK8"/>
      <w:bookmarkStart w:id="24" w:name="OLE_LINK1"/>
      <w:r w:rsidRPr="00294297">
        <w:rPr>
          <w:rFonts w:ascii="Arial" w:hAnsi="Arial" w:cs="Arial"/>
          <w:sz w:val="22"/>
          <w:szCs w:val="22"/>
        </w:rPr>
        <w:t xml:space="preserve">If you wish to include additional documents these should be limited to those directly relevant to and supporting the application. </w:t>
      </w:r>
      <w:bookmarkEnd w:id="23"/>
      <w:bookmarkEnd w:id="24"/>
      <w:r w:rsidRPr="00294297">
        <w:rPr>
          <w:rFonts w:ascii="Arial" w:hAnsi="Arial" w:cs="Arial"/>
          <w:sz w:val="22"/>
          <w:szCs w:val="22"/>
        </w:rPr>
        <w:t>If applicable, please list additional attachments: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170"/>
        <w:gridCol w:w="3697"/>
        <w:gridCol w:w="3042"/>
      </w:tblGrid>
      <w:tr w:rsidR="003B2724" w:rsidRPr="00294297" w14:paraId="0A08DC0D" w14:textId="77777777" w:rsidTr="003B2724">
        <w:tc>
          <w:tcPr>
            <w:tcW w:w="1971" w:type="dxa"/>
            <w:tcBorders>
              <w:top w:val="single" w:sz="4" w:space="0" w:color="auto"/>
              <w:left w:val="single" w:sz="4" w:space="0" w:color="auto"/>
              <w:bottom w:val="single" w:sz="4" w:space="0" w:color="auto"/>
              <w:right w:val="single" w:sz="4" w:space="0" w:color="auto"/>
            </w:tcBorders>
            <w:shd w:val="clear" w:color="auto" w:fill="E6E6E6"/>
            <w:hideMark/>
          </w:tcPr>
          <w:p w14:paraId="7A28A71F" w14:textId="77777777" w:rsidR="003B2724" w:rsidRPr="00294297" w:rsidRDefault="003B2724">
            <w:pPr>
              <w:spacing w:after="120"/>
              <w:rPr>
                <w:rStyle w:val="Strong"/>
                <w:rFonts w:ascii="Arial" w:hAnsi="Arial" w:cs="Arial"/>
                <w:bCs/>
                <w:sz w:val="22"/>
                <w:szCs w:val="22"/>
              </w:rPr>
            </w:pPr>
            <w:r w:rsidRPr="00294297">
              <w:rPr>
                <w:rStyle w:val="Strong"/>
                <w:rFonts w:ascii="Arial" w:hAnsi="Arial" w:cs="Arial"/>
                <w:bCs/>
                <w:sz w:val="22"/>
                <w:szCs w:val="22"/>
              </w:rPr>
              <w:t>Tick where applicable</w:t>
            </w:r>
          </w:p>
        </w:tc>
        <w:tc>
          <w:tcPr>
            <w:tcW w:w="1113" w:type="dxa"/>
            <w:tcBorders>
              <w:top w:val="single" w:sz="4" w:space="0" w:color="auto"/>
              <w:left w:val="single" w:sz="4" w:space="0" w:color="auto"/>
              <w:bottom w:val="single" w:sz="4" w:space="0" w:color="auto"/>
              <w:right w:val="single" w:sz="4" w:space="0" w:color="auto"/>
            </w:tcBorders>
            <w:shd w:val="clear" w:color="auto" w:fill="E6E6E6"/>
            <w:hideMark/>
          </w:tcPr>
          <w:p w14:paraId="04A056C3" w14:textId="77777777" w:rsidR="003B2724" w:rsidRPr="00294297" w:rsidRDefault="003B2724">
            <w:pPr>
              <w:spacing w:after="120"/>
              <w:rPr>
                <w:rStyle w:val="Strong"/>
                <w:rFonts w:ascii="Arial" w:hAnsi="Arial" w:cs="Arial"/>
                <w:bCs/>
                <w:sz w:val="22"/>
                <w:szCs w:val="22"/>
              </w:rPr>
            </w:pPr>
            <w:r w:rsidRPr="00294297">
              <w:rPr>
                <w:rStyle w:val="Strong"/>
                <w:rFonts w:ascii="Arial" w:hAnsi="Arial" w:cs="Arial"/>
                <w:bCs/>
                <w:sz w:val="22"/>
                <w:szCs w:val="22"/>
              </w:rPr>
              <w:t xml:space="preserve">Question No. </w:t>
            </w:r>
          </w:p>
        </w:tc>
        <w:tc>
          <w:tcPr>
            <w:tcW w:w="3726" w:type="dxa"/>
            <w:tcBorders>
              <w:top w:val="single" w:sz="4" w:space="0" w:color="auto"/>
              <w:left w:val="single" w:sz="4" w:space="0" w:color="auto"/>
              <w:bottom w:val="single" w:sz="4" w:space="0" w:color="auto"/>
              <w:right w:val="single" w:sz="4" w:space="0" w:color="auto"/>
            </w:tcBorders>
            <w:shd w:val="clear" w:color="auto" w:fill="E6E6E6"/>
            <w:hideMark/>
          </w:tcPr>
          <w:p w14:paraId="162D2C1E" w14:textId="77777777" w:rsidR="003B2724" w:rsidRPr="00294297" w:rsidRDefault="003B2724">
            <w:pPr>
              <w:spacing w:after="120"/>
              <w:rPr>
                <w:rStyle w:val="Strong"/>
                <w:rFonts w:ascii="Arial" w:hAnsi="Arial" w:cs="Arial"/>
                <w:bCs/>
                <w:sz w:val="22"/>
                <w:szCs w:val="22"/>
              </w:rPr>
            </w:pPr>
            <w:r w:rsidRPr="00294297">
              <w:rPr>
                <w:rStyle w:val="Strong"/>
                <w:rFonts w:ascii="Arial" w:hAnsi="Arial" w:cs="Arial"/>
                <w:bCs/>
                <w:sz w:val="22"/>
                <w:szCs w:val="22"/>
              </w:rPr>
              <w:t>Name of document</w:t>
            </w:r>
          </w:p>
        </w:tc>
        <w:tc>
          <w:tcPr>
            <w:tcW w:w="3062" w:type="dxa"/>
            <w:tcBorders>
              <w:top w:val="single" w:sz="4" w:space="0" w:color="auto"/>
              <w:left w:val="single" w:sz="4" w:space="0" w:color="auto"/>
              <w:bottom w:val="single" w:sz="4" w:space="0" w:color="auto"/>
              <w:right w:val="single" w:sz="4" w:space="0" w:color="auto"/>
            </w:tcBorders>
            <w:shd w:val="clear" w:color="auto" w:fill="E6E6E6"/>
            <w:hideMark/>
          </w:tcPr>
          <w:p w14:paraId="5E0233FE" w14:textId="77777777" w:rsidR="003B2724" w:rsidRPr="00294297" w:rsidRDefault="003B2724">
            <w:pPr>
              <w:rPr>
                <w:rStyle w:val="Strong"/>
                <w:rFonts w:ascii="Arial" w:hAnsi="Arial" w:cs="Arial"/>
                <w:bCs/>
                <w:sz w:val="22"/>
                <w:szCs w:val="22"/>
              </w:rPr>
            </w:pPr>
            <w:r w:rsidRPr="00294297">
              <w:rPr>
                <w:rStyle w:val="Strong"/>
                <w:rFonts w:ascii="Arial" w:hAnsi="Arial" w:cs="Arial"/>
                <w:bCs/>
                <w:sz w:val="22"/>
                <w:szCs w:val="22"/>
              </w:rPr>
              <w:t>How the attachment will</w:t>
            </w:r>
          </w:p>
          <w:p w14:paraId="159180DA" w14:textId="77777777" w:rsidR="003B2724" w:rsidRPr="00294297" w:rsidRDefault="003B2724">
            <w:pPr>
              <w:spacing w:after="120"/>
              <w:rPr>
                <w:rStyle w:val="Strong"/>
                <w:rFonts w:ascii="Arial" w:hAnsi="Arial" w:cs="Arial"/>
                <w:bCs/>
                <w:sz w:val="22"/>
                <w:szCs w:val="22"/>
              </w:rPr>
            </w:pPr>
            <w:r w:rsidRPr="00294297">
              <w:rPr>
                <w:rStyle w:val="Strong"/>
                <w:rFonts w:ascii="Arial" w:hAnsi="Arial" w:cs="Arial"/>
                <w:bCs/>
                <w:sz w:val="22"/>
                <w:szCs w:val="22"/>
              </w:rPr>
              <w:t>be provided</w:t>
            </w:r>
          </w:p>
        </w:tc>
      </w:tr>
      <w:bookmarkStart w:id="25" w:name="Check11"/>
      <w:tr w:rsidR="003B2724" w:rsidRPr="00294297" w14:paraId="4A054483" w14:textId="77777777" w:rsidTr="003B2724">
        <w:tc>
          <w:tcPr>
            <w:tcW w:w="1971" w:type="dxa"/>
            <w:tcBorders>
              <w:top w:val="single" w:sz="4" w:space="0" w:color="auto"/>
              <w:left w:val="single" w:sz="4" w:space="0" w:color="auto"/>
              <w:bottom w:val="single" w:sz="4" w:space="0" w:color="auto"/>
              <w:right w:val="single" w:sz="4" w:space="0" w:color="auto"/>
            </w:tcBorders>
            <w:hideMark/>
          </w:tcPr>
          <w:p w14:paraId="10EEA2B0"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Check11"/>
                  <w:enabled/>
                  <w:calcOnExit w:val="0"/>
                  <w:checkBox>
                    <w:sizeAuto/>
                    <w:default w:val="0"/>
                    <w:checked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bookmarkEnd w:id="25"/>
          </w:p>
        </w:tc>
        <w:bookmarkStart w:id="26" w:name="Text109"/>
        <w:tc>
          <w:tcPr>
            <w:tcW w:w="1113" w:type="dxa"/>
            <w:tcBorders>
              <w:top w:val="single" w:sz="4" w:space="0" w:color="auto"/>
              <w:left w:val="single" w:sz="4" w:space="0" w:color="auto"/>
              <w:bottom w:val="single" w:sz="4" w:space="0" w:color="auto"/>
              <w:right w:val="single" w:sz="4" w:space="0" w:color="auto"/>
            </w:tcBorders>
            <w:hideMark/>
          </w:tcPr>
          <w:p w14:paraId="2DE3E3C0"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109"/>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bookmarkEnd w:id="26"/>
          </w:p>
        </w:tc>
        <w:bookmarkStart w:id="27" w:name="Text112"/>
        <w:tc>
          <w:tcPr>
            <w:tcW w:w="3726" w:type="dxa"/>
            <w:tcBorders>
              <w:top w:val="single" w:sz="4" w:space="0" w:color="auto"/>
              <w:left w:val="single" w:sz="4" w:space="0" w:color="auto"/>
              <w:bottom w:val="single" w:sz="4" w:space="0" w:color="auto"/>
              <w:right w:val="single" w:sz="4" w:space="0" w:color="auto"/>
            </w:tcBorders>
            <w:hideMark/>
          </w:tcPr>
          <w:p w14:paraId="1AA4FDDE"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112"/>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bookmarkEnd w:id="27"/>
          </w:p>
        </w:tc>
        <w:tc>
          <w:tcPr>
            <w:tcW w:w="3062" w:type="dxa"/>
            <w:tcBorders>
              <w:top w:val="single" w:sz="4" w:space="0" w:color="auto"/>
              <w:left w:val="single" w:sz="4" w:space="0" w:color="auto"/>
              <w:bottom w:val="single" w:sz="4" w:space="0" w:color="auto"/>
              <w:right w:val="single" w:sz="4" w:space="0" w:color="auto"/>
            </w:tcBorders>
            <w:hideMark/>
          </w:tcPr>
          <w:p w14:paraId="46ABDB34"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ddList>
                    <w:listEntry w:val="       "/>
                    <w:listEntry w:val="Attached electronically to this application"/>
                    <w:listEntry w:val="To be posted separately"/>
                    <w:listEntry w:val="Not attached"/>
                  </w:ddList>
                </w:ffData>
              </w:fldChar>
            </w:r>
            <w:r w:rsidRPr="00294297">
              <w:rPr>
                <w:rFonts w:ascii="Arial" w:hAnsi="Arial" w:cs="Arial"/>
                <w:sz w:val="22"/>
                <w:szCs w:val="22"/>
              </w:rPr>
              <w:instrText xml:space="preserve"> FORMDROPDOWN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3B2724" w:rsidRPr="00294297" w14:paraId="33BEB82B" w14:textId="77777777" w:rsidTr="003B2724">
        <w:tc>
          <w:tcPr>
            <w:tcW w:w="1971" w:type="dxa"/>
            <w:tcBorders>
              <w:top w:val="single" w:sz="4" w:space="0" w:color="auto"/>
              <w:left w:val="single" w:sz="4" w:space="0" w:color="auto"/>
              <w:bottom w:val="single" w:sz="4" w:space="0" w:color="auto"/>
              <w:right w:val="single" w:sz="4" w:space="0" w:color="auto"/>
            </w:tcBorders>
            <w:hideMark/>
          </w:tcPr>
          <w:p w14:paraId="472241A3"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Auto/>
                    <w:default w:val="0"/>
                    <w:checked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bookmarkStart w:id="28" w:name="Text110"/>
        <w:tc>
          <w:tcPr>
            <w:tcW w:w="1113" w:type="dxa"/>
            <w:tcBorders>
              <w:top w:val="single" w:sz="4" w:space="0" w:color="auto"/>
              <w:left w:val="single" w:sz="4" w:space="0" w:color="auto"/>
              <w:bottom w:val="single" w:sz="4" w:space="0" w:color="auto"/>
              <w:right w:val="single" w:sz="4" w:space="0" w:color="auto"/>
            </w:tcBorders>
            <w:hideMark/>
          </w:tcPr>
          <w:p w14:paraId="083CE136"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110"/>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bookmarkEnd w:id="28"/>
          </w:p>
        </w:tc>
        <w:bookmarkStart w:id="29" w:name="Text113"/>
        <w:tc>
          <w:tcPr>
            <w:tcW w:w="3726" w:type="dxa"/>
            <w:tcBorders>
              <w:top w:val="single" w:sz="4" w:space="0" w:color="auto"/>
              <w:left w:val="single" w:sz="4" w:space="0" w:color="auto"/>
              <w:bottom w:val="single" w:sz="4" w:space="0" w:color="auto"/>
              <w:right w:val="single" w:sz="4" w:space="0" w:color="auto"/>
            </w:tcBorders>
            <w:hideMark/>
          </w:tcPr>
          <w:p w14:paraId="229883AD"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113"/>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bookmarkEnd w:id="29"/>
          </w:p>
        </w:tc>
        <w:tc>
          <w:tcPr>
            <w:tcW w:w="3062" w:type="dxa"/>
            <w:tcBorders>
              <w:top w:val="single" w:sz="4" w:space="0" w:color="auto"/>
              <w:left w:val="single" w:sz="4" w:space="0" w:color="auto"/>
              <w:bottom w:val="single" w:sz="4" w:space="0" w:color="auto"/>
              <w:right w:val="single" w:sz="4" w:space="0" w:color="auto"/>
            </w:tcBorders>
            <w:hideMark/>
          </w:tcPr>
          <w:p w14:paraId="50003A05"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ddList>
                    <w:listEntry w:val="       "/>
                    <w:listEntry w:val="Attached electronically to this application"/>
                    <w:listEntry w:val="To be posted separately"/>
                    <w:listEntry w:val="Not attached"/>
                  </w:ddList>
                </w:ffData>
              </w:fldChar>
            </w:r>
            <w:r w:rsidRPr="00294297">
              <w:rPr>
                <w:rFonts w:ascii="Arial" w:hAnsi="Arial" w:cs="Arial"/>
                <w:sz w:val="22"/>
                <w:szCs w:val="22"/>
              </w:rPr>
              <w:instrText xml:space="preserve"> FORMDROPDOWN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3B2724" w:rsidRPr="00294297" w14:paraId="59D5E4E9" w14:textId="77777777" w:rsidTr="003B2724">
        <w:tc>
          <w:tcPr>
            <w:tcW w:w="1971" w:type="dxa"/>
            <w:tcBorders>
              <w:top w:val="single" w:sz="4" w:space="0" w:color="auto"/>
              <w:left w:val="single" w:sz="4" w:space="0" w:color="auto"/>
              <w:bottom w:val="single" w:sz="4" w:space="0" w:color="auto"/>
              <w:right w:val="single" w:sz="4" w:space="0" w:color="auto"/>
            </w:tcBorders>
            <w:hideMark/>
          </w:tcPr>
          <w:p w14:paraId="36AC281B"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Auto/>
                    <w:default w:val="0"/>
                    <w:checked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bookmarkStart w:id="30" w:name="Text111"/>
        <w:tc>
          <w:tcPr>
            <w:tcW w:w="1113" w:type="dxa"/>
            <w:tcBorders>
              <w:top w:val="single" w:sz="4" w:space="0" w:color="auto"/>
              <w:left w:val="single" w:sz="4" w:space="0" w:color="auto"/>
              <w:bottom w:val="single" w:sz="4" w:space="0" w:color="auto"/>
              <w:right w:val="single" w:sz="4" w:space="0" w:color="auto"/>
            </w:tcBorders>
            <w:hideMark/>
          </w:tcPr>
          <w:p w14:paraId="058B6F86"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111"/>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bookmarkEnd w:id="30"/>
          </w:p>
        </w:tc>
        <w:bookmarkStart w:id="31" w:name="Text114"/>
        <w:tc>
          <w:tcPr>
            <w:tcW w:w="3726" w:type="dxa"/>
            <w:tcBorders>
              <w:top w:val="single" w:sz="4" w:space="0" w:color="auto"/>
              <w:left w:val="single" w:sz="4" w:space="0" w:color="auto"/>
              <w:bottom w:val="single" w:sz="4" w:space="0" w:color="auto"/>
              <w:right w:val="single" w:sz="4" w:space="0" w:color="auto"/>
            </w:tcBorders>
            <w:hideMark/>
          </w:tcPr>
          <w:p w14:paraId="514227BE"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114"/>
                  <w:enabled/>
                  <w:calcOnExit w:val="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bookmarkEnd w:id="31"/>
          </w:p>
        </w:tc>
        <w:tc>
          <w:tcPr>
            <w:tcW w:w="3062" w:type="dxa"/>
            <w:tcBorders>
              <w:top w:val="single" w:sz="4" w:space="0" w:color="auto"/>
              <w:left w:val="single" w:sz="4" w:space="0" w:color="auto"/>
              <w:bottom w:val="single" w:sz="4" w:space="0" w:color="auto"/>
              <w:right w:val="single" w:sz="4" w:space="0" w:color="auto"/>
            </w:tcBorders>
            <w:hideMark/>
          </w:tcPr>
          <w:p w14:paraId="71FB8979"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ddList>
                    <w:listEntry w:val="       "/>
                    <w:listEntry w:val="Attached electronically to this application"/>
                    <w:listEntry w:val="To be posted separately"/>
                    <w:listEntry w:val="Not attached"/>
                  </w:ddList>
                </w:ffData>
              </w:fldChar>
            </w:r>
            <w:r w:rsidRPr="00294297">
              <w:rPr>
                <w:rFonts w:ascii="Arial" w:hAnsi="Arial" w:cs="Arial"/>
                <w:sz w:val="22"/>
                <w:szCs w:val="22"/>
              </w:rPr>
              <w:instrText xml:space="preserve"> FORMDROPDOWN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bl>
    <w:p w14:paraId="7DBBA585" w14:textId="77777777" w:rsidR="0060221F" w:rsidRDefault="0060221F" w:rsidP="00294297"/>
    <w:p w14:paraId="22C9C838" w14:textId="77777777" w:rsidR="003B2724" w:rsidRPr="00294297" w:rsidRDefault="003B2724" w:rsidP="00767861">
      <w:pPr>
        <w:pStyle w:val="Heading2"/>
        <w:rPr>
          <w:rFonts w:cs="Arial"/>
        </w:rPr>
      </w:pPr>
      <w:r w:rsidRPr="00294297">
        <w:rPr>
          <w:rFonts w:cs="Arial"/>
        </w:rPr>
        <w:t xml:space="preserve">Part </w:t>
      </w:r>
      <w:r w:rsidR="006F3B9A" w:rsidRPr="00294297">
        <w:rPr>
          <w:rFonts w:cs="Arial"/>
        </w:rPr>
        <w:t>F</w:t>
      </w:r>
      <w:r w:rsidRPr="00294297">
        <w:rPr>
          <w:rFonts w:cs="Arial"/>
        </w:rPr>
        <w:t>:</w:t>
      </w:r>
      <w:r w:rsidRPr="00294297">
        <w:rPr>
          <w:rFonts w:cs="Arial"/>
        </w:rPr>
        <w:tab/>
        <w:t>Declaration</w:t>
      </w:r>
    </w:p>
    <w:tbl>
      <w:tblPr>
        <w:tblW w:w="5000" w:type="pct"/>
        <w:tblLook w:val="01E0" w:firstRow="1" w:lastRow="1" w:firstColumn="1" w:lastColumn="1" w:noHBand="0" w:noVBand="0"/>
      </w:tblPr>
      <w:tblGrid>
        <w:gridCol w:w="9107"/>
        <w:gridCol w:w="747"/>
      </w:tblGrid>
      <w:tr w:rsidR="003B2724" w:rsidRPr="00294297" w14:paraId="2FA81224" w14:textId="77777777" w:rsidTr="003B2724">
        <w:tc>
          <w:tcPr>
            <w:tcW w:w="4621" w:type="pct"/>
            <w:hideMark/>
          </w:tcPr>
          <w:p w14:paraId="3212CB36" w14:textId="77777777" w:rsidR="003B2724" w:rsidRPr="00294297" w:rsidRDefault="003B2724" w:rsidP="00E962F0">
            <w:pPr>
              <w:spacing w:after="120"/>
              <w:rPr>
                <w:rFonts w:ascii="Arial" w:hAnsi="Arial" w:cs="Arial"/>
                <w:sz w:val="22"/>
                <w:szCs w:val="22"/>
              </w:rPr>
            </w:pPr>
            <w:r w:rsidRPr="00294297">
              <w:rPr>
                <w:rFonts w:ascii="Arial" w:hAnsi="Arial" w:cs="Arial"/>
                <w:sz w:val="22"/>
                <w:szCs w:val="22"/>
              </w:rPr>
              <w:t>I</w:t>
            </w:r>
            <w:r w:rsidR="00B1760B">
              <w:rPr>
                <w:rFonts w:ascii="Arial" w:hAnsi="Arial" w:cs="Arial"/>
                <w:sz w:val="22"/>
                <w:szCs w:val="22"/>
              </w:rPr>
              <w:t>,</w:t>
            </w:r>
            <w:r w:rsidRPr="00294297">
              <w:rPr>
                <w:rFonts w:ascii="Arial" w:hAnsi="Arial" w:cs="Arial"/>
                <w:sz w:val="22"/>
                <w:szCs w:val="22"/>
              </w:rPr>
              <w:t xml:space="preserve"> declare that I am authorised by the company or the individual/researcher warranting to form a company or the university/PFRA named in this application to complete this form and to sign and submit this declaration </w:t>
            </w:r>
            <w:r w:rsidR="00E962F0">
              <w:rPr>
                <w:rFonts w:ascii="Arial" w:hAnsi="Arial" w:cs="Arial"/>
                <w:sz w:val="22"/>
                <w:szCs w:val="22"/>
              </w:rPr>
              <w:t>as the ‘Applicant’s Representative’</w:t>
            </w:r>
            <w:r w:rsidR="00E962F0" w:rsidRPr="00294297">
              <w:rPr>
                <w:rFonts w:ascii="Arial" w:hAnsi="Arial" w:cs="Arial"/>
                <w:sz w:val="22"/>
                <w:szCs w:val="22"/>
              </w:rPr>
              <w:t xml:space="preserve"> </w:t>
            </w:r>
            <w:r w:rsidRPr="00294297">
              <w:rPr>
                <w:rFonts w:ascii="Arial" w:hAnsi="Arial" w:cs="Arial"/>
                <w:sz w:val="22"/>
                <w:szCs w:val="22"/>
              </w:rPr>
              <w:t xml:space="preserve">on behalf of the </w:t>
            </w:r>
            <w:r w:rsidR="00E962F0">
              <w:rPr>
                <w:rFonts w:ascii="Arial" w:hAnsi="Arial" w:cs="Arial"/>
                <w:sz w:val="22"/>
                <w:szCs w:val="22"/>
              </w:rPr>
              <w:t>A</w:t>
            </w:r>
            <w:r w:rsidR="00E962F0" w:rsidRPr="00294297">
              <w:rPr>
                <w:rFonts w:ascii="Arial" w:hAnsi="Arial" w:cs="Arial"/>
                <w:sz w:val="22"/>
                <w:szCs w:val="22"/>
              </w:rPr>
              <w:t>pplicant</w:t>
            </w:r>
            <w:r w:rsidRPr="00294297">
              <w:rPr>
                <w:rFonts w:ascii="Arial" w:hAnsi="Arial" w:cs="Arial"/>
                <w:sz w:val="22"/>
                <w:szCs w:val="22"/>
              </w:rPr>
              <w:t>.</w:t>
            </w:r>
          </w:p>
        </w:tc>
        <w:tc>
          <w:tcPr>
            <w:tcW w:w="379" w:type="pct"/>
            <w:hideMark/>
          </w:tcPr>
          <w:p w14:paraId="160A994E"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 w:val="22"/>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3B2724" w:rsidRPr="00294297" w14:paraId="2D097C33" w14:textId="77777777" w:rsidTr="003B2724">
        <w:tc>
          <w:tcPr>
            <w:tcW w:w="4621" w:type="pct"/>
            <w:hideMark/>
          </w:tcPr>
          <w:p w14:paraId="5DCCA985" w14:textId="77777777" w:rsidR="003B2724" w:rsidRPr="00294297" w:rsidRDefault="003B2724" w:rsidP="004E1121">
            <w:pPr>
              <w:spacing w:after="120"/>
              <w:rPr>
                <w:rFonts w:ascii="Arial" w:hAnsi="Arial" w:cs="Arial"/>
                <w:sz w:val="22"/>
                <w:szCs w:val="22"/>
              </w:rPr>
            </w:pPr>
            <w:r w:rsidRPr="00294297">
              <w:rPr>
                <w:rFonts w:ascii="Arial" w:hAnsi="Arial" w:cs="Arial"/>
                <w:sz w:val="22"/>
                <w:szCs w:val="22"/>
              </w:rPr>
              <w:t>I understand and accept that if the application is approved for funding, the project title, an agreed project summary, the total project cost, total expenditure and grant amount offered may be published</w:t>
            </w:r>
            <w:r w:rsidR="00BD28D1">
              <w:rPr>
                <w:rFonts w:ascii="Arial" w:hAnsi="Arial" w:cs="Arial"/>
                <w:sz w:val="22"/>
                <w:szCs w:val="22"/>
              </w:rPr>
              <w:t>.</w:t>
            </w:r>
          </w:p>
        </w:tc>
        <w:tc>
          <w:tcPr>
            <w:tcW w:w="379" w:type="pct"/>
            <w:hideMark/>
          </w:tcPr>
          <w:p w14:paraId="0F90473C"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 w:val="22"/>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3B2724" w:rsidRPr="00294297" w14:paraId="6B32167A" w14:textId="77777777" w:rsidTr="003B2724">
        <w:tc>
          <w:tcPr>
            <w:tcW w:w="4621" w:type="pct"/>
            <w:hideMark/>
          </w:tcPr>
          <w:p w14:paraId="5FEE7B3B" w14:textId="77777777" w:rsidR="0060221F" w:rsidRDefault="003B2724" w:rsidP="00767861">
            <w:pPr>
              <w:spacing w:after="120"/>
              <w:rPr>
                <w:rFonts w:ascii="Arial" w:hAnsi="Arial" w:cs="Arial"/>
                <w:sz w:val="22"/>
                <w:szCs w:val="22"/>
              </w:rPr>
            </w:pPr>
            <w:r w:rsidRPr="00294297">
              <w:rPr>
                <w:rFonts w:ascii="Arial" w:hAnsi="Arial" w:cs="Arial"/>
                <w:sz w:val="22"/>
                <w:szCs w:val="22"/>
              </w:rPr>
              <w:t xml:space="preserve">I declare that the information contained in this application together with any statement attached (including any financial statements, undertakings or clarifications provided to the accountant responsible for the accountant’s letter that may accompany the application) and any further information or documentation subsequently provided to the </w:t>
            </w:r>
            <w:r w:rsidR="00767861" w:rsidRPr="00294297">
              <w:rPr>
                <w:rFonts w:ascii="Arial" w:hAnsi="Arial" w:cs="Arial"/>
                <w:sz w:val="22"/>
                <w:szCs w:val="22"/>
              </w:rPr>
              <w:t xml:space="preserve">AAS </w:t>
            </w:r>
            <w:r w:rsidRPr="00294297">
              <w:rPr>
                <w:rFonts w:ascii="Arial" w:hAnsi="Arial" w:cs="Arial"/>
                <w:sz w:val="22"/>
                <w:szCs w:val="22"/>
              </w:rPr>
              <w:t>in relation to this application is or will be—to the best of my knowledge—true, accurate and complete in all material particulars.</w:t>
            </w:r>
            <w:r w:rsidR="007F53BD">
              <w:rPr>
                <w:rFonts w:ascii="Arial" w:hAnsi="Arial" w:cs="Arial"/>
                <w:sz w:val="22"/>
                <w:szCs w:val="22"/>
              </w:rPr>
              <w:t xml:space="preserve"> The applicant agrees to indemnify the AAS for any losses flowing from misleading or false information in this application, and shall repay any funds provided </w:t>
            </w:r>
            <w:r w:rsidR="007F53BD">
              <w:rPr>
                <w:rFonts w:ascii="Arial" w:hAnsi="Arial" w:cs="Arial"/>
                <w:sz w:val="22"/>
                <w:szCs w:val="22"/>
              </w:rPr>
              <w:lastRenderedPageBreak/>
              <w:t xml:space="preserve">by the AAS in reliance of such information. </w:t>
            </w:r>
          </w:p>
          <w:p w14:paraId="5AFA63F1" w14:textId="77777777" w:rsidR="007F53BD" w:rsidRPr="00424775" w:rsidRDefault="007F53BD" w:rsidP="00767861">
            <w:pPr>
              <w:spacing w:after="120"/>
              <w:rPr>
                <w:rFonts w:ascii="Arial" w:hAnsi="Arial" w:cs="Arial"/>
                <w:sz w:val="22"/>
                <w:szCs w:val="22"/>
              </w:rPr>
            </w:pPr>
          </w:p>
        </w:tc>
        <w:tc>
          <w:tcPr>
            <w:tcW w:w="379" w:type="pct"/>
            <w:hideMark/>
          </w:tcPr>
          <w:p w14:paraId="52D908C4" w14:textId="77777777" w:rsidR="003B2724" w:rsidRPr="00294297" w:rsidRDefault="003B2724">
            <w:pPr>
              <w:spacing w:after="120"/>
              <w:rPr>
                <w:rFonts w:ascii="Arial" w:hAnsi="Arial" w:cs="Arial"/>
                <w:sz w:val="22"/>
                <w:szCs w:val="22"/>
              </w:rPr>
            </w:pPr>
            <w:r w:rsidRPr="00294297">
              <w:rPr>
                <w:rFonts w:ascii="Arial" w:hAnsi="Arial" w:cs="Arial"/>
                <w:sz w:val="22"/>
                <w:szCs w:val="22"/>
              </w:rPr>
              <w:lastRenderedPageBreak/>
              <w:fldChar w:fldCharType="begin">
                <w:ffData>
                  <w:name w:val=""/>
                  <w:enabled/>
                  <w:calcOnExit w:val="0"/>
                  <w:checkBox>
                    <w:size w:val="22"/>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B1760B" w:rsidRPr="00294297" w14:paraId="461F6069" w14:textId="77777777" w:rsidTr="00335464">
        <w:tc>
          <w:tcPr>
            <w:tcW w:w="4621" w:type="pct"/>
            <w:hideMark/>
          </w:tcPr>
          <w:p w14:paraId="7B9526E6" w14:textId="77777777" w:rsidR="00B1760B" w:rsidRDefault="00B1760B" w:rsidP="00AB0813">
            <w:pPr>
              <w:spacing w:after="120"/>
              <w:rPr>
                <w:rFonts w:ascii="Arial" w:hAnsi="Arial" w:cs="Arial"/>
                <w:sz w:val="22"/>
                <w:szCs w:val="22"/>
              </w:rPr>
            </w:pPr>
            <w:r w:rsidRPr="00294297">
              <w:rPr>
                <w:rFonts w:ascii="Arial" w:hAnsi="Arial" w:cs="Arial"/>
                <w:sz w:val="22"/>
                <w:szCs w:val="22"/>
              </w:rPr>
              <w:lastRenderedPageBreak/>
              <w:t xml:space="preserve">I </w:t>
            </w:r>
            <w:r w:rsidR="00E962F0" w:rsidRPr="00294297">
              <w:rPr>
                <w:rFonts w:ascii="Arial" w:hAnsi="Arial" w:cs="Arial"/>
                <w:sz w:val="22"/>
                <w:szCs w:val="22"/>
              </w:rPr>
              <w:t>understand and accept that</w:t>
            </w:r>
            <w:r w:rsidR="00E962F0">
              <w:rPr>
                <w:rFonts w:ascii="Arial" w:hAnsi="Arial" w:cs="Arial"/>
                <w:sz w:val="22"/>
                <w:szCs w:val="22"/>
              </w:rPr>
              <w:t xml:space="preserve"> that </w:t>
            </w:r>
            <w:r w:rsidR="0060221F">
              <w:rPr>
                <w:rFonts w:ascii="Arial" w:hAnsi="Arial" w:cs="Arial"/>
                <w:sz w:val="22"/>
                <w:szCs w:val="22"/>
              </w:rPr>
              <w:t xml:space="preserve">strict </w:t>
            </w:r>
            <w:r w:rsidR="0022418D">
              <w:rPr>
                <w:rFonts w:ascii="Arial" w:hAnsi="Arial" w:cs="Arial"/>
                <w:sz w:val="22"/>
                <w:szCs w:val="22"/>
              </w:rPr>
              <w:t xml:space="preserve">conditions </w:t>
            </w:r>
            <w:r w:rsidR="00AE4126">
              <w:rPr>
                <w:rFonts w:ascii="Arial" w:hAnsi="Arial" w:cs="Arial"/>
                <w:sz w:val="22"/>
                <w:szCs w:val="22"/>
              </w:rPr>
              <w:t>may apply in regards to</w:t>
            </w:r>
            <w:r w:rsidR="00BD28D1">
              <w:rPr>
                <w:rFonts w:ascii="Arial" w:hAnsi="Arial" w:cs="Arial"/>
                <w:sz w:val="22"/>
                <w:szCs w:val="22"/>
              </w:rPr>
              <w:t xml:space="preserve"> ownership of</w:t>
            </w:r>
            <w:r w:rsidR="00AE4126">
              <w:rPr>
                <w:rFonts w:ascii="Arial" w:hAnsi="Arial" w:cs="Arial"/>
                <w:sz w:val="22"/>
                <w:szCs w:val="22"/>
              </w:rPr>
              <w:t xml:space="preserve"> Intellectual Property</w:t>
            </w:r>
            <w:r w:rsidR="0060221F">
              <w:rPr>
                <w:rFonts w:ascii="Arial" w:hAnsi="Arial" w:cs="Arial"/>
                <w:sz w:val="22"/>
                <w:szCs w:val="22"/>
              </w:rPr>
              <w:t xml:space="preserve"> in receiving research funding</w:t>
            </w:r>
            <w:r w:rsidR="00AE4126">
              <w:rPr>
                <w:rFonts w:ascii="Arial" w:hAnsi="Arial" w:cs="Arial"/>
                <w:sz w:val="22"/>
                <w:szCs w:val="22"/>
              </w:rPr>
              <w:t xml:space="preserve">, and that </w:t>
            </w:r>
            <w:r w:rsidR="0060221F">
              <w:rPr>
                <w:rFonts w:ascii="Arial" w:hAnsi="Arial" w:cs="Arial"/>
                <w:sz w:val="22"/>
                <w:szCs w:val="22"/>
              </w:rPr>
              <w:t>as part of any agreement involving</w:t>
            </w:r>
            <w:r w:rsidR="00BD28D1">
              <w:rPr>
                <w:rFonts w:ascii="Arial" w:hAnsi="Arial" w:cs="Arial"/>
                <w:sz w:val="22"/>
                <w:szCs w:val="22"/>
              </w:rPr>
              <w:t xml:space="preserve"> funding from the AAS</w:t>
            </w:r>
            <w:r w:rsidR="0060221F">
              <w:rPr>
                <w:rFonts w:ascii="Arial" w:hAnsi="Arial" w:cs="Arial"/>
                <w:sz w:val="22"/>
                <w:szCs w:val="22"/>
              </w:rPr>
              <w:t>,</w:t>
            </w:r>
            <w:r w:rsidR="00BD28D1">
              <w:rPr>
                <w:rFonts w:ascii="Arial" w:hAnsi="Arial" w:cs="Arial"/>
                <w:sz w:val="22"/>
                <w:szCs w:val="22"/>
              </w:rPr>
              <w:t xml:space="preserve"> </w:t>
            </w:r>
            <w:r w:rsidR="00AE4126">
              <w:rPr>
                <w:rFonts w:ascii="Arial" w:hAnsi="Arial" w:cs="Arial"/>
                <w:sz w:val="22"/>
                <w:szCs w:val="22"/>
              </w:rPr>
              <w:t xml:space="preserve">I am required to </w:t>
            </w:r>
            <w:r w:rsidR="00BD28D1">
              <w:rPr>
                <w:rFonts w:ascii="Arial" w:hAnsi="Arial" w:cs="Arial"/>
                <w:sz w:val="22"/>
                <w:szCs w:val="22"/>
              </w:rPr>
              <w:t>e</w:t>
            </w:r>
            <w:r w:rsidR="0022418D">
              <w:rPr>
                <w:rFonts w:ascii="Arial" w:hAnsi="Arial" w:cs="Arial"/>
                <w:sz w:val="22"/>
                <w:szCs w:val="22"/>
              </w:rPr>
              <w:t xml:space="preserve">nsure that </w:t>
            </w:r>
            <w:r w:rsidR="0060221F">
              <w:rPr>
                <w:rFonts w:ascii="Arial" w:hAnsi="Arial" w:cs="Arial"/>
                <w:sz w:val="22"/>
                <w:szCs w:val="22"/>
              </w:rPr>
              <w:t>such</w:t>
            </w:r>
            <w:r w:rsidR="0022418D">
              <w:rPr>
                <w:rFonts w:ascii="Arial" w:hAnsi="Arial" w:cs="Arial"/>
                <w:sz w:val="22"/>
                <w:szCs w:val="22"/>
              </w:rPr>
              <w:t xml:space="preserve"> </w:t>
            </w:r>
            <w:r w:rsidR="00AB0813">
              <w:rPr>
                <w:rFonts w:ascii="Arial" w:hAnsi="Arial" w:cs="Arial"/>
                <w:sz w:val="22"/>
                <w:szCs w:val="22"/>
              </w:rPr>
              <w:t xml:space="preserve">agreements with any third parties </w:t>
            </w:r>
            <w:r w:rsidR="0022418D">
              <w:rPr>
                <w:rFonts w:ascii="Arial" w:hAnsi="Arial" w:cs="Arial"/>
                <w:sz w:val="22"/>
                <w:szCs w:val="22"/>
              </w:rPr>
              <w:t>do not conflict</w:t>
            </w:r>
            <w:r w:rsidRPr="00294297">
              <w:rPr>
                <w:rFonts w:ascii="Arial" w:hAnsi="Arial" w:cs="Arial"/>
                <w:sz w:val="22"/>
                <w:szCs w:val="22"/>
              </w:rPr>
              <w:t>.</w:t>
            </w:r>
          </w:p>
          <w:p w14:paraId="24024B01" w14:textId="77777777" w:rsidR="007F53BD" w:rsidRPr="00294297" w:rsidRDefault="007F53BD" w:rsidP="00AB0813">
            <w:pPr>
              <w:spacing w:after="120"/>
              <w:rPr>
                <w:rFonts w:ascii="Arial" w:hAnsi="Arial" w:cs="Arial"/>
                <w:sz w:val="22"/>
                <w:szCs w:val="22"/>
                <w:highlight w:val="yellow"/>
              </w:rPr>
            </w:pPr>
          </w:p>
        </w:tc>
        <w:tc>
          <w:tcPr>
            <w:tcW w:w="379" w:type="pct"/>
            <w:hideMark/>
          </w:tcPr>
          <w:p w14:paraId="07042C2D" w14:textId="77777777" w:rsidR="00B1760B" w:rsidRPr="00294297" w:rsidRDefault="00B1760B" w:rsidP="001A1B8F">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 w:val="22"/>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7F53BD" w:rsidRPr="00294297" w14:paraId="5D24246D" w14:textId="77777777" w:rsidTr="00335464">
        <w:tc>
          <w:tcPr>
            <w:tcW w:w="4621" w:type="pct"/>
            <w:shd w:val="clear" w:color="auto" w:fill="auto"/>
            <w:hideMark/>
          </w:tcPr>
          <w:p w14:paraId="3CC28079" w14:textId="77777777" w:rsidR="007F53BD" w:rsidRPr="00294297" w:rsidRDefault="007F53BD" w:rsidP="007F53BD">
            <w:pPr>
              <w:spacing w:after="120"/>
              <w:rPr>
                <w:rFonts w:ascii="Arial" w:hAnsi="Arial" w:cs="Arial"/>
                <w:sz w:val="22"/>
                <w:szCs w:val="22"/>
                <w:highlight w:val="yellow"/>
              </w:rPr>
            </w:pPr>
            <w:r>
              <w:rPr>
                <w:rFonts w:ascii="Arial" w:hAnsi="Arial" w:cs="Arial"/>
                <w:sz w:val="22"/>
                <w:szCs w:val="22"/>
              </w:rPr>
              <w:t>I understand t</w:t>
            </w:r>
            <w:r w:rsidRPr="007F53BD">
              <w:rPr>
                <w:rFonts w:ascii="Arial" w:hAnsi="Arial" w:cs="Arial"/>
                <w:sz w:val="22"/>
                <w:szCs w:val="22"/>
              </w:rPr>
              <w:t>he approval or rejection of any application is at the absolute discretion of the AAS, and that satisfaction of all eligibility and merit criteria is not a guarantee that the application will be approved.</w:t>
            </w:r>
          </w:p>
        </w:tc>
        <w:tc>
          <w:tcPr>
            <w:tcW w:w="379" w:type="pct"/>
            <w:shd w:val="clear" w:color="auto" w:fill="auto"/>
            <w:hideMark/>
          </w:tcPr>
          <w:p w14:paraId="0CC7841E" w14:textId="77777777" w:rsidR="007F53BD" w:rsidRPr="00294297" w:rsidRDefault="007F53BD" w:rsidP="007F53BD">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 w:val="22"/>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8B216F" w:rsidRPr="00294297" w14:paraId="3EE4F00E" w14:textId="77777777" w:rsidTr="004A40F5">
        <w:tc>
          <w:tcPr>
            <w:tcW w:w="4621" w:type="pct"/>
            <w:hideMark/>
          </w:tcPr>
          <w:p w14:paraId="4E9645E9" w14:textId="77777777" w:rsidR="007F53BD" w:rsidRDefault="007F53BD" w:rsidP="007F53BD">
            <w:pPr>
              <w:spacing w:after="120"/>
              <w:rPr>
                <w:rFonts w:ascii="Arial" w:hAnsi="Arial" w:cs="Arial"/>
                <w:sz w:val="22"/>
                <w:szCs w:val="22"/>
              </w:rPr>
            </w:pPr>
          </w:p>
          <w:p w14:paraId="7604CD17" w14:textId="77777777" w:rsidR="008B216F" w:rsidRPr="00294297" w:rsidRDefault="0022418D" w:rsidP="007F53BD">
            <w:pPr>
              <w:spacing w:after="120"/>
              <w:rPr>
                <w:rFonts w:ascii="Arial" w:hAnsi="Arial" w:cs="Arial"/>
                <w:sz w:val="22"/>
                <w:szCs w:val="22"/>
                <w:highlight w:val="yellow"/>
              </w:rPr>
            </w:pPr>
            <w:r>
              <w:rPr>
                <w:rFonts w:ascii="Arial" w:hAnsi="Arial" w:cs="Arial"/>
                <w:sz w:val="22"/>
                <w:szCs w:val="22"/>
              </w:rPr>
              <w:t>I have</w:t>
            </w:r>
            <w:r w:rsidR="00B60C46">
              <w:rPr>
                <w:rFonts w:ascii="Arial" w:hAnsi="Arial" w:cs="Arial"/>
                <w:sz w:val="22"/>
                <w:szCs w:val="22"/>
              </w:rPr>
              <w:t xml:space="preserve"> read, </w:t>
            </w:r>
            <w:r>
              <w:rPr>
                <w:rFonts w:ascii="Arial" w:hAnsi="Arial" w:cs="Arial"/>
                <w:sz w:val="22"/>
                <w:szCs w:val="22"/>
              </w:rPr>
              <w:t>understand</w:t>
            </w:r>
            <w:r w:rsidR="00B60C46">
              <w:rPr>
                <w:rFonts w:ascii="Arial" w:hAnsi="Arial" w:cs="Arial"/>
                <w:sz w:val="22"/>
                <w:szCs w:val="22"/>
              </w:rPr>
              <w:t xml:space="preserve"> and accept</w:t>
            </w:r>
            <w:r w:rsidR="008B216F">
              <w:rPr>
                <w:rFonts w:ascii="Arial" w:hAnsi="Arial" w:cs="Arial"/>
                <w:sz w:val="22"/>
                <w:szCs w:val="22"/>
              </w:rPr>
              <w:t xml:space="preserve"> the terms</w:t>
            </w:r>
            <w:r w:rsidR="00B66464">
              <w:rPr>
                <w:rFonts w:ascii="Arial" w:hAnsi="Arial" w:cs="Arial"/>
                <w:sz w:val="22"/>
                <w:szCs w:val="22"/>
              </w:rPr>
              <w:t xml:space="preserve"> and conditions</w:t>
            </w:r>
            <w:r w:rsidR="008B216F">
              <w:rPr>
                <w:rFonts w:ascii="Arial" w:hAnsi="Arial" w:cs="Arial"/>
                <w:sz w:val="22"/>
                <w:szCs w:val="22"/>
              </w:rPr>
              <w:t xml:space="preserve"> outlined in </w:t>
            </w:r>
            <w:r w:rsidR="005358D9">
              <w:rPr>
                <w:rFonts w:ascii="Arial" w:hAnsi="Arial" w:cs="Arial"/>
                <w:sz w:val="22"/>
                <w:szCs w:val="22"/>
              </w:rPr>
              <w:t xml:space="preserve">the </w:t>
            </w:r>
            <w:r w:rsidR="00044136">
              <w:rPr>
                <w:rFonts w:ascii="Arial" w:hAnsi="Arial" w:cs="Arial"/>
                <w:sz w:val="22"/>
                <w:szCs w:val="22"/>
              </w:rPr>
              <w:t>Funding Agreement</w:t>
            </w:r>
            <w:r w:rsidR="008B216F">
              <w:rPr>
                <w:rFonts w:ascii="Arial" w:hAnsi="Arial" w:cs="Arial"/>
                <w:sz w:val="22"/>
                <w:szCs w:val="22"/>
              </w:rPr>
              <w:t xml:space="preserve"> attached.</w:t>
            </w:r>
            <w:r w:rsidR="007F53BD">
              <w:rPr>
                <w:rFonts w:ascii="Arial" w:hAnsi="Arial" w:cs="Arial"/>
                <w:sz w:val="22"/>
                <w:szCs w:val="22"/>
              </w:rPr>
              <w:t xml:space="preserve"> I understand a</w:t>
            </w:r>
            <w:r w:rsidR="007F53BD" w:rsidRPr="007F53BD">
              <w:rPr>
                <w:rFonts w:ascii="Arial" w:hAnsi="Arial" w:cs="Arial"/>
                <w:sz w:val="22"/>
                <w:szCs w:val="22"/>
              </w:rPr>
              <w:t xml:space="preserve"> successful applicant is required to enter into a Funding Agreement with the AAS on terms and conditions which are satisfactory to the AAS, and the AAS has no obligation to provide any funding under the research grant unless and until the Applicant enters into such Funding Agreement.</w:t>
            </w:r>
          </w:p>
        </w:tc>
        <w:tc>
          <w:tcPr>
            <w:tcW w:w="379" w:type="pct"/>
            <w:hideMark/>
          </w:tcPr>
          <w:p w14:paraId="313CD634" w14:textId="77777777" w:rsidR="007F53BD" w:rsidRDefault="007F53BD" w:rsidP="004A40F5">
            <w:pPr>
              <w:spacing w:after="120"/>
              <w:rPr>
                <w:rFonts w:ascii="Arial" w:hAnsi="Arial" w:cs="Arial"/>
                <w:sz w:val="22"/>
                <w:szCs w:val="22"/>
              </w:rPr>
            </w:pPr>
          </w:p>
          <w:p w14:paraId="05F263A2" w14:textId="77777777" w:rsidR="008B216F" w:rsidRPr="00294297" w:rsidRDefault="008B216F" w:rsidP="004A40F5">
            <w:pPr>
              <w:spacing w:after="120"/>
              <w:rPr>
                <w:rFonts w:ascii="Arial" w:hAnsi="Arial" w:cs="Arial"/>
                <w:sz w:val="22"/>
                <w:szCs w:val="22"/>
              </w:rPr>
            </w:pPr>
            <w:r w:rsidRPr="00294297">
              <w:rPr>
                <w:rFonts w:ascii="Arial" w:hAnsi="Arial" w:cs="Arial"/>
                <w:sz w:val="22"/>
                <w:szCs w:val="22"/>
              </w:rPr>
              <w:fldChar w:fldCharType="begin">
                <w:ffData>
                  <w:name w:val=""/>
                  <w:enabled/>
                  <w:calcOnExit w:val="0"/>
                  <w:checkBox>
                    <w:size w:val="22"/>
                    <w:default w:val="0"/>
                  </w:checkBox>
                </w:ffData>
              </w:fldChar>
            </w:r>
            <w:r w:rsidRPr="00294297">
              <w:rPr>
                <w:rFonts w:ascii="Arial" w:hAnsi="Arial" w:cs="Arial"/>
                <w:sz w:val="22"/>
                <w:szCs w:val="22"/>
              </w:rPr>
              <w:instrText xml:space="preserve"> FORMCHECKBOX </w:instrText>
            </w:r>
            <w:r w:rsidR="009E5070">
              <w:rPr>
                <w:rFonts w:ascii="Arial" w:hAnsi="Arial" w:cs="Arial"/>
                <w:sz w:val="22"/>
                <w:szCs w:val="22"/>
              </w:rPr>
            </w:r>
            <w:r w:rsidR="009E5070">
              <w:rPr>
                <w:rFonts w:ascii="Arial" w:hAnsi="Arial" w:cs="Arial"/>
                <w:sz w:val="22"/>
                <w:szCs w:val="22"/>
              </w:rPr>
              <w:fldChar w:fldCharType="separate"/>
            </w:r>
            <w:r w:rsidRPr="00294297">
              <w:rPr>
                <w:rFonts w:ascii="Arial" w:hAnsi="Arial" w:cs="Arial"/>
                <w:sz w:val="22"/>
                <w:szCs w:val="22"/>
              </w:rPr>
              <w:fldChar w:fldCharType="end"/>
            </w:r>
          </w:p>
        </w:tc>
      </w:tr>
      <w:tr w:rsidR="008B216F" w:rsidRPr="00294297" w14:paraId="0D5A3ECC" w14:textId="77777777" w:rsidTr="003B2724">
        <w:tc>
          <w:tcPr>
            <w:tcW w:w="4621" w:type="pct"/>
          </w:tcPr>
          <w:p w14:paraId="6FDA1762" w14:textId="77777777" w:rsidR="007F53BD" w:rsidRPr="00294297" w:rsidRDefault="007F53BD" w:rsidP="00767861">
            <w:pPr>
              <w:spacing w:after="120"/>
              <w:rPr>
                <w:rFonts w:ascii="Arial" w:hAnsi="Arial" w:cs="Arial"/>
                <w:sz w:val="22"/>
                <w:szCs w:val="22"/>
              </w:rPr>
            </w:pPr>
          </w:p>
        </w:tc>
        <w:tc>
          <w:tcPr>
            <w:tcW w:w="379" w:type="pct"/>
          </w:tcPr>
          <w:p w14:paraId="1CC003B0" w14:textId="77777777" w:rsidR="008B216F" w:rsidRPr="00294297" w:rsidRDefault="008B216F">
            <w:pPr>
              <w:spacing w:after="120"/>
              <w:rPr>
                <w:rFonts w:ascii="Arial" w:hAnsi="Arial" w:cs="Arial"/>
                <w:sz w:val="22"/>
                <w:szCs w:val="22"/>
              </w:rPr>
            </w:pPr>
          </w:p>
        </w:tc>
      </w:tr>
    </w:tbl>
    <w:p w14:paraId="5A27D300" w14:textId="77777777" w:rsidR="003B2724" w:rsidRPr="00294297" w:rsidRDefault="006F3B9A" w:rsidP="003B2724">
      <w:pPr>
        <w:pStyle w:val="Normalverdana"/>
        <w:rPr>
          <w:rFonts w:ascii="Arial" w:hAnsi="Arial" w:cs="Arial"/>
        </w:rPr>
      </w:pPr>
      <w:bookmarkStart w:id="32" w:name="Return_to_D2"/>
      <w:r w:rsidRPr="00294297">
        <w:rPr>
          <w:rFonts w:ascii="Arial" w:hAnsi="Arial" w:cs="Arial"/>
        </w:rPr>
        <w:t>F</w:t>
      </w:r>
      <w:r w:rsidR="003B2724" w:rsidRPr="00294297">
        <w:rPr>
          <w:rFonts w:ascii="Arial" w:hAnsi="Arial" w:cs="Arial"/>
        </w:rPr>
        <w:t>1</w:t>
      </w:r>
      <w:r w:rsidR="003B2724" w:rsidRPr="00294297">
        <w:rPr>
          <w:rFonts w:ascii="Arial" w:hAnsi="Arial" w:cs="Arial"/>
        </w:rPr>
        <w:tab/>
      </w:r>
      <w:r w:rsidR="00B1760B">
        <w:rPr>
          <w:rFonts w:ascii="Arial" w:hAnsi="Arial" w:cs="Arial"/>
        </w:rPr>
        <w:t xml:space="preserve">Applicant’s Representative / </w:t>
      </w:r>
      <w:r w:rsidR="003B2724" w:rsidRPr="00294297">
        <w:rPr>
          <w:rFonts w:ascii="Arial" w:hAnsi="Arial" w:cs="Arial"/>
        </w:rPr>
        <w:t>Signatory Details</w:t>
      </w:r>
      <w:bookmarkEnd w:id="32"/>
      <w:r w:rsidR="003B2724" w:rsidRPr="00294297">
        <w:rPr>
          <w:rFonts w:ascii="Arial" w:hAnsi="Arial" w:cs="Arial"/>
        </w:rPr>
        <w:tab/>
      </w:r>
    </w:p>
    <w:p w14:paraId="44D69E5C" w14:textId="77777777" w:rsidR="003B2724" w:rsidRPr="00294297" w:rsidRDefault="003B2724" w:rsidP="003B2724">
      <w:pPr>
        <w:rPr>
          <w:rFonts w:ascii="Arial" w:hAnsi="Arial" w:cs="Arial"/>
        </w:rPr>
      </w:pPr>
    </w:p>
    <w:tbl>
      <w:tblPr>
        <w:tblpPr w:leftFromText="180" w:rightFromText="180" w:vertAnchor="text" w:tblpY="1"/>
        <w:tblOverlap w:val="never"/>
        <w:tblW w:w="9897" w:type="dxa"/>
        <w:tblLook w:val="01E0" w:firstRow="1" w:lastRow="1" w:firstColumn="1" w:lastColumn="1" w:noHBand="0" w:noVBand="0"/>
      </w:tblPr>
      <w:tblGrid>
        <w:gridCol w:w="2286"/>
        <w:gridCol w:w="7611"/>
      </w:tblGrid>
      <w:tr w:rsidR="003B2724" w:rsidRPr="00294297" w14:paraId="1BAE27C4" w14:textId="77777777" w:rsidTr="003B2724">
        <w:tc>
          <w:tcPr>
            <w:tcW w:w="2286" w:type="dxa"/>
            <w:tcBorders>
              <w:top w:val="nil"/>
              <w:left w:val="nil"/>
              <w:bottom w:val="nil"/>
              <w:right w:val="single" w:sz="4" w:space="0" w:color="auto"/>
            </w:tcBorders>
            <w:hideMark/>
          </w:tcPr>
          <w:p w14:paraId="788616D2" w14:textId="77777777" w:rsidR="003B2724" w:rsidRPr="00294297" w:rsidRDefault="003B2724">
            <w:pPr>
              <w:spacing w:after="120"/>
              <w:rPr>
                <w:rFonts w:ascii="Arial" w:hAnsi="Arial" w:cs="Arial"/>
                <w:sz w:val="22"/>
                <w:szCs w:val="22"/>
              </w:rPr>
            </w:pPr>
            <w:r w:rsidRPr="00294297">
              <w:rPr>
                <w:rFonts w:ascii="Arial" w:hAnsi="Arial" w:cs="Arial"/>
                <w:sz w:val="22"/>
                <w:szCs w:val="22"/>
              </w:rPr>
              <w:t>Title</w:t>
            </w:r>
          </w:p>
        </w:tc>
        <w:tc>
          <w:tcPr>
            <w:tcW w:w="7611" w:type="dxa"/>
            <w:tcBorders>
              <w:top w:val="single" w:sz="4" w:space="0" w:color="auto"/>
              <w:left w:val="single" w:sz="4" w:space="0" w:color="auto"/>
              <w:bottom w:val="single" w:sz="4" w:space="0" w:color="auto"/>
              <w:right w:val="single" w:sz="4" w:space="0" w:color="auto"/>
            </w:tcBorders>
            <w:hideMark/>
          </w:tcPr>
          <w:p w14:paraId="4B26699A"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r w:rsidRPr="00294297">
              <w:rPr>
                <w:rFonts w:ascii="Arial" w:hAnsi="Arial" w:cs="Arial"/>
                <w:sz w:val="22"/>
                <w:szCs w:val="22"/>
              </w:rPr>
              <w:t xml:space="preserve"> </w:t>
            </w:r>
          </w:p>
        </w:tc>
      </w:tr>
      <w:tr w:rsidR="003B2724" w:rsidRPr="00294297" w14:paraId="62635A4D" w14:textId="77777777" w:rsidTr="003B2724">
        <w:tc>
          <w:tcPr>
            <w:tcW w:w="2286" w:type="dxa"/>
            <w:tcBorders>
              <w:top w:val="nil"/>
              <w:left w:val="nil"/>
              <w:bottom w:val="nil"/>
              <w:right w:val="single" w:sz="4" w:space="0" w:color="auto"/>
            </w:tcBorders>
            <w:hideMark/>
          </w:tcPr>
          <w:p w14:paraId="0338567C" w14:textId="77777777" w:rsidR="003B2724" w:rsidRPr="00294297" w:rsidRDefault="003B2724">
            <w:pPr>
              <w:spacing w:after="120"/>
              <w:rPr>
                <w:rFonts w:ascii="Arial" w:hAnsi="Arial" w:cs="Arial"/>
                <w:sz w:val="22"/>
                <w:szCs w:val="22"/>
              </w:rPr>
            </w:pPr>
            <w:r w:rsidRPr="00294297">
              <w:rPr>
                <w:rFonts w:ascii="Arial" w:hAnsi="Arial" w:cs="Arial"/>
                <w:sz w:val="22"/>
                <w:szCs w:val="22"/>
              </w:rPr>
              <w:t>Given name</w:t>
            </w:r>
          </w:p>
        </w:tc>
        <w:tc>
          <w:tcPr>
            <w:tcW w:w="7611" w:type="dxa"/>
            <w:tcBorders>
              <w:top w:val="single" w:sz="4" w:space="0" w:color="auto"/>
              <w:left w:val="single" w:sz="4" w:space="0" w:color="auto"/>
              <w:bottom w:val="single" w:sz="4" w:space="0" w:color="auto"/>
              <w:right w:val="single" w:sz="4" w:space="0" w:color="auto"/>
            </w:tcBorders>
            <w:hideMark/>
          </w:tcPr>
          <w:p w14:paraId="235A8314"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maxLength w:val="5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1AA6558F" w14:textId="77777777" w:rsidTr="003B2724">
        <w:tc>
          <w:tcPr>
            <w:tcW w:w="2286" w:type="dxa"/>
            <w:tcBorders>
              <w:top w:val="nil"/>
              <w:left w:val="nil"/>
              <w:bottom w:val="nil"/>
              <w:right w:val="single" w:sz="4" w:space="0" w:color="auto"/>
            </w:tcBorders>
            <w:hideMark/>
          </w:tcPr>
          <w:p w14:paraId="188C2A1F" w14:textId="77777777" w:rsidR="003B2724" w:rsidRPr="00294297" w:rsidRDefault="003B2724">
            <w:pPr>
              <w:spacing w:after="120"/>
              <w:rPr>
                <w:rFonts w:ascii="Arial" w:hAnsi="Arial" w:cs="Arial"/>
                <w:sz w:val="22"/>
                <w:szCs w:val="22"/>
              </w:rPr>
            </w:pPr>
            <w:r w:rsidRPr="00294297">
              <w:rPr>
                <w:rFonts w:ascii="Arial" w:hAnsi="Arial" w:cs="Arial"/>
                <w:sz w:val="22"/>
                <w:szCs w:val="22"/>
              </w:rPr>
              <w:t>Family name</w:t>
            </w:r>
          </w:p>
        </w:tc>
        <w:tc>
          <w:tcPr>
            <w:tcW w:w="7611" w:type="dxa"/>
            <w:tcBorders>
              <w:top w:val="single" w:sz="4" w:space="0" w:color="auto"/>
              <w:left w:val="single" w:sz="4" w:space="0" w:color="auto"/>
              <w:bottom w:val="single" w:sz="4" w:space="0" w:color="auto"/>
              <w:right w:val="single" w:sz="4" w:space="0" w:color="auto"/>
            </w:tcBorders>
            <w:hideMark/>
          </w:tcPr>
          <w:p w14:paraId="54389B30"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
                  <w:enabled/>
                  <w:calcOnExit w:val="0"/>
                  <w:textInput>
                    <w:maxLength w:val="4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3EB1BA5D" w14:textId="77777777" w:rsidTr="003B2724">
        <w:tc>
          <w:tcPr>
            <w:tcW w:w="2286" w:type="dxa"/>
            <w:tcBorders>
              <w:top w:val="nil"/>
              <w:left w:val="nil"/>
              <w:bottom w:val="nil"/>
              <w:right w:val="single" w:sz="4" w:space="0" w:color="auto"/>
            </w:tcBorders>
            <w:hideMark/>
          </w:tcPr>
          <w:p w14:paraId="7A2D0F9C" w14:textId="77777777" w:rsidR="003B2724" w:rsidRPr="00294297" w:rsidRDefault="003B2724">
            <w:pPr>
              <w:spacing w:after="120"/>
              <w:rPr>
                <w:rFonts w:ascii="Arial" w:hAnsi="Arial" w:cs="Arial"/>
                <w:sz w:val="22"/>
                <w:szCs w:val="22"/>
              </w:rPr>
            </w:pPr>
            <w:r w:rsidRPr="00294297">
              <w:rPr>
                <w:rFonts w:ascii="Arial" w:hAnsi="Arial" w:cs="Arial"/>
                <w:sz w:val="22"/>
                <w:szCs w:val="22"/>
              </w:rPr>
              <w:t xml:space="preserve">Job title </w:t>
            </w:r>
          </w:p>
        </w:tc>
        <w:tc>
          <w:tcPr>
            <w:tcW w:w="7611" w:type="dxa"/>
            <w:tcBorders>
              <w:top w:val="single" w:sz="4" w:space="0" w:color="auto"/>
              <w:left w:val="single" w:sz="4" w:space="0" w:color="auto"/>
              <w:bottom w:val="single" w:sz="4" w:space="0" w:color="auto"/>
              <w:right w:val="single" w:sz="4" w:space="0" w:color="auto"/>
            </w:tcBorders>
            <w:vAlign w:val="center"/>
            <w:hideMark/>
          </w:tcPr>
          <w:p w14:paraId="2DBCCA82"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bl>
    <w:p w14:paraId="43475328" w14:textId="77777777" w:rsidR="003B2724" w:rsidRPr="00294297" w:rsidRDefault="006F3B9A" w:rsidP="003B2724">
      <w:pPr>
        <w:pStyle w:val="Normalverdana"/>
        <w:rPr>
          <w:rFonts w:ascii="Arial" w:hAnsi="Arial" w:cs="Arial"/>
        </w:rPr>
      </w:pPr>
      <w:bookmarkStart w:id="33" w:name="Return_to_D3"/>
      <w:r w:rsidRPr="00294297">
        <w:rPr>
          <w:rFonts w:ascii="Arial" w:hAnsi="Arial" w:cs="Arial"/>
        </w:rPr>
        <w:t>F2</w:t>
      </w:r>
      <w:r w:rsidR="003B2724" w:rsidRPr="00294297">
        <w:rPr>
          <w:rFonts w:ascii="Arial" w:hAnsi="Arial" w:cs="Arial"/>
        </w:rPr>
        <w:tab/>
        <w:t>Signature</w:t>
      </w:r>
      <w:bookmarkEnd w:id="33"/>
      <w:r w:rsidR="003B2724" w:rsidRPr="0029429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F3B9A" w:rsidRPr="00294297" w14:paraId="7E39E928" w14:textId="77777777" w:rsidTr="00EF2BE1">
        <w:trPr>
          <w:trHeight w:val="1609"/>
        </w:trPr>
        <w:tc>
          <w:tcPr>
            <w:tcW w:w="4927" w:type="dxa"/>
            <w:tcBorders>
              <w:top w:val="single" w:sz="4" w:space="0" w:color="auto"/>
              <w:left w:val="single" w:sz="4" w:space="0" w:color="auto"/>
              <w:bottom w:val="single" w:sz="4" w:space="0" w:color="auto"/>
              <w:right w:val="single" w:sz="4" w:space="0" w:color="auto"/>
            </w:tcBorders>
            <w:hideMark/>
          </w:tcPr>
          <w:p w14:paraId="224E096A" w14:textId="77777777" w:rsidR="006F3B9A" w:rsidRPr="00294297" w:rsidRDefault="006F3B9A" w:rsidP="00EF2BE1">
            <w:pPr>
              <w:pStyle w:val="Normalspace0"/>
              <w:spacing w:after="600"/>
              <w:rPr>
                <w:rFonts w:ascii="Arial" w:hAnsi="Arial" w:cs="Arial"/>
                <w:szCs w:val="22"/>
              </w:rPr>
            </w:pPr>
            <w:r w:rsidRPr="00294297">
              <w:rPr>
                <w:rFonts w:ascii="Arial" w:hAnsi="Arial" w:cs="Arial"/>
                <w:szCs w:val="22"/>
              </w:rPr>
              <w:t>Signature</w:t>
            </w:r>
          </w:p>
          <w:p w14:paraId="26CBDFDB" w14:textId="77777777" w:rsidR="006F3B9A" w:rsidRPr="00294297" w:rsidRDefault="006F3B9A" w:rsidP="00EF2BE1">
            <w:pPr>
              <w:pStyle w:val="NormalBefore12pt"/>
              <w:rPr>
                <w:rFonts w:ascii="Arial" w:hAnsi="Arial" w:cs="Arial"/>
                <w:szCs w:val="22"/>
              </w:rPr>
            </w:pPr>
            <w:r w:rsidRPr="00294297">
              <w:rPr>
                <w:rFonts w:ascii="Arial" w:hAnsi="Arial" w:cs="Arial"/>
                <w:szCs w:val="22"/>
              </w:rPr>
              <w:t>Print name of signatory</w:t>
            </w:r>
          </w:p>
          <w:p w14:paraId="76579ECF" w14:textId="77777777" w:rsidR="006F3B9A" w:rsidRPr="00294297" w:rsidRDefault="006F3B9A" w:rsidP="00EF2BE1">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14:paraId="1A746BA1" w14:textId="77777777" w:rsidR="006F3B9A" w:rsidRPr="00294297" w:rsidRDefault="006F3B9A" w:rsidP="00EF2BE1">
            <w:pPr>
              <w:rPr>
                <w:rFonts w:ascii="Arial" w:hAnsi="Arial" w:cs="Arial"/>
                <w:sz w:val="22"/>
                <w:szCs w:val="22"/>
              </w:rPr>
            </w:pPr>
            <w:r w:rsidRPr="00294297">
              <w:rPr>
                <w:rFonts w:ascii="Arial" w:hAnsi="Arial" w:cs="Arial"/>
                <w:sz w:val="22"/>
                <w:szCs w:val="22"/>
              </w:rPr>
              <w:t xml:space="preserve">Date </w:t>
            </w:r>
          </w:p>
          <w:p w14:paraId="7F51BFD9" w14:textId="77777777" w:rsidR="006F3B9A" w:rsidRPr="00294297" w:rsidRDefault="006F3B9A" w:rsidP="00EF2BE1">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r>
      <w:tr w:rsidR="003B2724" w:rsidRPr="00294297" w14:paraId="0D0E0B9E" w14:textId="77777777" w:rsidTr="006F3B9A">
        <w:trPr>
          <w:trHeight w:val="1609"/>
        </w:trPr>
        <w:tc>
          <w:tcPr>
            <w:tcW w:w="4927" w:type="dxa"/>
            <w:tcBorders>
              <w:top w:val="single" w:sz="4" w:space="0" w:color="auto"/>
              <w:left w:val="single" w:sz="4" w:space="0" w:color="auto"/>
              <w:bottom w:val="single" w:sz="4" w:space="0" w:color="auto"/>
              <w:right w:val="single" w:sz="4" w:space="0" w:color="auto"/>
            </w:tcBorders>
            <w:hideMark/>
          </w:tcPr>
          <w:p w14:paraId="0EB29128" w14:textId="77777777" w:rsidR="003B2724" w:rsidRPr="00294297" w:rsidRDefault="006F3B9A">
            <w:pPr>
              <w:pStyle w:val="Normalspace0"/>
              <w:spacing w:after="600"/>
              <w:rPr>
                <w:rFonts w:ascii="Arial" w:hAnsi="Arial" w:cs="Arial"/>
                <w:szCs w:val="22"/>
              </w:rPr>
            </w:pPr>
            <w:r w:rsidRPr="00294297">
              <w:rPr>
                <w:rFonts w:ascii="Arial" w:hAnsi="Arial" w:cs="Arial"/>
                <w:szCs w:val="22"/>
              </w:rPr>
              <w:t xml:space="preserve">Witness </w:t>
            </w:r>
            <w:r w:rsidR="003B2724" w:rsidRPr="00294297">
              <w:rPr>
                <w:rFonts w:ascii="Arial" w:hAnsi="Arial" w:cs="Arial"/>
                <w:szCs w:val="22"/>
              </w:rPr>
              <w:t>Signature</w:t>
            </w:r>
          </w:p>
          <w:p w14:paraId="7377551D" w14:textId="77777777" w:rsidR="003B2724" w:rsidRPr="00294297" w:rsidRDefault="003B2724">
            <w:pPr>
              <w:pStyle w:val="NormalBefore12pt"/>
              <w:rPr>
                <w:rFonts w:ascii="Arial" w:hAnsi="Arial" w:cs="Arial"/>
                <w:szCs w:val="22"/>
              </w:rPr>
            </w:pPr>
            <w:r w:rsidRPr="00294297">
              <w:rPr>
                <w:rFonts w:ascii="Arial" w:hAnsi="Arial" w:cs="Arial"/>
                <w:szCs w:val="22"/>
              </w:rPr>
              <w:t xml:space="preserve">Print name of </w:t>
            </w:r>
            <w:r w:rsidR="006F3B9A" w:rsidRPr="00294297">
              <w:rPr>
                <w:rFonts w:ascii="Arial" w:hAnsi="Arial" w:cs="Arial"/>
                <w:szCs w:val="22"/>
              </w:rPr>
              <w:t xml:space="preserve">witness </w:t>
            </w:r>
          </w:p>
          <w:p w14:paraId="44093278" w14:textId="77777777" w:rsidR="003B2724" w:rsidRPr="00294297" w:rsidRDefault="003B2724">
            <w:pPr>
              <w:spacing w:after="120"/>
              <w:rPr>
                <w:rFonts w:ascii="Arial" w:hAnsi="Arial" w:cs="Arial"/>
                <w:sz w:val="22"/>
                <w:szCs w:val="22"/>
              </w:rPr>
            </w:pPr>
            <w:r w:rsidRPr="00294297">
              <w:rPr>
                <w:rFonts w:ascii="Arial" w:hAnsi="Arial" w:cs="Arial"/>
                <w:sz w:val="22"/>
                <w:szCs w:val="22"/>
              </w:rPr>
              <w:fldChar w:fldCharType="begin">
                <w:ffData>
                  <w:name w:val="Text8"/>
                  <w:enabled/>
                  <w:calcOnExit w:val="0"/>
                  <w:textInput>
                    <w:maxLength w:val="100"/>
                  </w:textInput>
                </w:ffData>
              </w:fldChar>
            </w:r>
            <w:r w:rsidRPr="00294297">
              <w:rPr>
                <w:rFonts w:ascii="Arial" w:hAnsi="Arial" w:cs="Arial"/>
                <w:sz w:val="22"/>
                <w:szCs w:val="22"/>
              </w:rPr>
              <w:instrText xml:space="preserve"> FORMTEXT </w:instrText>
            </w:r>
            <w:r w:rsidRPr="00294297">
              <w:rPr>
                <w:rFonts w:ascii="Arial" w:hAnsi="Arial" w:cs="Arial"/>
                <w:sz w:val="22"/>
                <w:szCs w:val="22"/>
              </w:rPr>
            </w:r>
            <w:r w:rsidRPr="00294297">
              <w:rPr>
                <w:rFonts w:ascii="Arial" w:hAnsi="Arial" w:cs="Arial"/>
                <w:sz w:val="22"/>
                <w:szCs w:val="22"/>
              </w:rPr>
              <w:fldChar w:fldCharType="separate"/>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009E0B68">
              <w:rPr>
                <w:rFonts w:ascii="Arial" w:hAnsi="Arial" w:cs="Arial"/>
                <w:noProof/>
                <w:sz w:val="22"/>
                <w:szCs w:val="22"/>
              </w:rPr>
              <w:t> </w:t>
            </w:r>
            <w:r w:rsidRPr="00294297">
              <w:rPr>
                <w:rFonts w:ascii="Arial" w:hAnsi="Arial" w:cs="Arial"/>
                <w:sz w:val="22"/>
                <w:szCs w:val="22"/>
              </w:rPr>
              <w:fldChar w:fldCharType="end"/>
            </w:r>
          </w:p>
        </w:tc>
        <w:tc>
          <w:tcPr>
            <w:tcW w:w="4927" w:type="dxa"/>
            <w:tcBorders>
              <w:top w:val="single" w:sz="4" w:space="0" w:color="auto"/>
              <w:left w:val="single" w:sz="4" w:space="0" w:color="auto"/>
              <w:bottom w:val="single" w:sz="4" w:space="0" w:color="auto"/>
              <w:right w:val="single" w:sz="4" w:space="0" w:color="auto"/>
            </w:tcBorders>
          </w:tcPr>
          <w:p w14:paraId="2FE20607" w14:textId="77777777" w:rsidR="003B2724" w:rsidRPr="00294297" w:rsidRDefault="003B2724">
            <w:pPr>
              <w:spacing w:after="120"/>
              <w:rPr>
                <w:rFonts w:ascii="Arial" w:hAnsi="Arial" w:cs="Arial"/>
                <w:sz w:val="22"/>
                <w:szCs w:val="22"/>
              </w:rPr>
            </w:pPr>
          </w:p>
        </w:tc>
      </w:tr>
    </w:tbl>
    <w:p w14:paraId="6EE07467" w14:textId="77777777" w:rsidR="004F7215" w:rsidRDefault="004F7215" w:rsidP="004F7215">
      <w:pPr>
        <w:pStyle w:val="Heading3"/>
        <w:spacing w:after="0"/>
        <w:rPr>
          <w:rFonts w:ascii="Arial" w:hAnsi="Arial" w:cs="Arial"/>
        </w:rPr>
      </w:pPr>
    </w:p>
    <w:p w14:paraId="33DE829D" w14:textId="77777777" w:rsidR="008B216F" w:rsidRDefault="008B216F">
      <w:pPr>
        <w:overflowPunct/>
        <w:autoSpaceDE/>
        <w:autoSpaceDN/>
        <w:adjustRightInd/>
      </w:pPr>
      <w:r>
        <w:br w:type="page"/>
      </w:r>
    </w:p>
    <w:p w14:paraId="7A4589CA" w14:textId="77777777" w:rsidR="008B216F" w:rsidRPr="00424775" w:rsidRDefault="00044136" w:rsidP="008B216F">
      <w:pPr>
        <w:tabs>
          <w:tab w:val="num" w:pos="720"/>
        </w:tabs>
        <w:rPr>
          <w:rFonts w:ascii="Arial" w:hAnsi="Arial" w:cs="Arial"/>
          <w:b/>
          <w:sz w:val="36"/>
          <w:szCs w:val="36"/>
        </w:rPr>
      </w:pPr>
      <w:r w:rsidRPr="00424775">
        <w:rPr>
          <w:rFonts w:ascii="Arial" w:hAnsi="Arial" w:cs="Arial"/>
          <w:b/>
          <w:sz w:val="36"/>
          <w:szCs w:val="36"/>
        </w:rPr>
        <w:lastRenderedPageBreak/>
        <w:t>Funding Agreement</w:t>
      </w:r>
    </w:p>
    <w:p w14:paraId="58C3F288" w14:textId="77777777" w:rsidR="00B66464" w:rsidRPr="00424775" w:rsidRDefault="00B66464" w:rsidP="00424775">
      <w:pPr>
        <w:tabs>
          <w:tab w:val="num" w:pos="720"/>
        </w:tabs>
        <w:spacing w:before="120" w:after="120"/>
        <w:ind w:left="720" w:hanging="720"/>
        <w:rPr>
          <w:rFonts w:ascii="Arial" w:hAnsi="Arial" w:cs="Arial"/>
          <w:sz w:val="20"/>
        </w:rPr>
      </w:pPr>
    </w:p>
    <w:p w14:paraId="703C37D3" w14:textId="77777777" w:rsidR="00902A8A" w:rsidRPr="00424775" w:rsidRDefault="00902A8A" w:rsidP="00424775">
      <w:pPr>
        <w:tabs>
          <w:tab w:val="num" w:pos="720"/>
        </w:tabs>
        <w:spacing w:before="120" w:after="120"/>
        <w:ind w:left="720" w:hanging="720"/>
        <w:rPr>
          <w:rFonts w:ascii="Arial" w:hAnsi="Arial" w:cs="Arial"/>
          <w:sz w:val="28"/>
          <w:szCs w:val="28"/>
        </w:rPr>
      </w:pPr>
      <w:r w:rsidRPr="00424775">
        <w:rPr>
          <w:rFonts w:ascii="Arial" w:hAnsi="Arial" w:cs="Arial"/>
          <w:sz w:val="28"/>
          <w:szCs w:val="28"/>
        </w:rPr>
        <w:t>Section 1</w:t>
      </w:r>
      <w:r w:rsidR="0090352D" w:rsidRPr="00424775">
        <w:rPr>
          <w:sz w:val="28"/>
          <w:szCs w:val="28"/>
        </w:rPr>
        <w:t xml:space="preserve"> – </w:t>
      </w:r>
      <w:r w:rsidRPr="00424775">
        <w:rPr>
          <w:rFonts w:ascii="Arial" w:hAnsi="Arial" w:cs="Arial"/>
          <w:sz w:val="28"/>
          <w:szCs w:val="28"/>
        </w:rPr>
        <w:t>Agreement</w:t>
      </w:r>
    </w:p>
    <w:p w14:paraId="5136937C" w14:textId="77777777" w:rsidR="00902A8A" w:rsidRPr="00424775" w:rsidRDefault="00902A8A" w:rsidP="00424775">
      <w:pPr>
        <w:tabs>
          <w:tab w:val="num" w:pos="720"/>
        </w:tabs>
        <w:spacing w:before="120" w:after="120"/>
        <w:ind w:left="720" w:hanging="720"/>
        <w:rPr>
          <w:rFonts w:ascii="Arial" w:hAnsi="Arial" w:cs="Arial"/>
          <w:sz w:val="20"/>
        </w:rPr>
      </w:pPr>
    </w:p>
    <w:p w14:paraId="35C4E360" w14:textId="7EE3D135" w:rsidR="00902A8A" w:rsidRPr="00BD6010" w:rsidRDefault="00902A8A" w:rsidP="00902A8A">
      <w:pPr>
        <w:pStyle w:val="bodyspaced"/>
        <w:spacing w:after="0" w:line="312" w:lineRule="auto"/>
        <w:rPr>
          <w:rFonts w:ascii="Arial" w:eastAsia="Malgun Gothic" w:hAnsi="Arial" w:cs="Arial"/>
          <w:sz w:val="20"/>
          <w:szCs w:val="20"/>
          <w:lang w:eastAsia="ko-KR"/>
        </w:rPr>
      </w:pPr>
      <w:r w:rsidRPr="00BD6010">
        <w:rPr>
          <w:rStyle w:val="bodystrongerChar"/>
          <w:rFonts w:ascii="Arial" w:hAnsi="Arial" w:cs="Arial"/>
          <w:sz w:val="20"/>
          <w:szCs w:val="20"/>
        </w:rPr>
        <w:t xml:space="preserve">This </w:t>
      </w:r>
      <w:r w:rsidR="00044136" w:rsidRPr="00BD6010">
        <w:rPr>
          <w:rStyle w:val="bodystrongerChar"/>
          <w:rFonts w:ascii="Arial" w:hAnsi="Arial" w:cs="Arial"/>
          <w:sz w:val="20"/>
          <w:szCs w:val="20"/>
        </w:rPr>
        <w:t>Funding Agreement</w:t>
      </w:r>
      <w:r w:rsidRPr="00BD6010">
        <w:rPr>
          <w:rStyle w:val="bodyChar"/>
          <w:rFonts w:ascii="Arial" w:hAnsi="Arial" w:cs="Arial"/>
          <w:sz w:val="20"/>
          <w:szCs w:val="20"/>
        </w:rPr>
        <w:t xml:space="preserve"> (</w:t>
      </w:r>
      <w:r w:rsidRPr="00BD6010">
        <w:rPr>
          <w:rFonts w:ascii="Arial" w:hAnsi="Arial" w:cs="Arial"/>
          <w:sz w:val="20"/>
          <w:szCs w:val="20"/>
        </w:rPr>
        <w:t xml:space="preserve">the </w:t>
      </w:r>
      <w:r w:rsidRPr="00BD6010">
        <w:rPr>
          <w:rFonts w:ascii="Arial" w:eastAsia="Malgun Gothic" w:hAnsi="Arial" w:cs="Arial"/>
          <w:b/>
          <w:sz w:val="20"/>
          <w:szCs w:val="20"/>
          <w:lang w:eastAsia="ko-KR"/>
        </w:rPr>
        <w:t>“</w:t>
      </w:r>
      <w:r w:rsidRPr="00BD6010">
        <w:rPr>
          <w:rStyle w:val="bodyChar"/>
          <w:rFonts w:ascii="Arial" w:hAnsi="Arial" w:cs="Arial"/>
          <w:b/>
          <w:sz w:val="20"/>
          <w:szCs w:val="20"/>
        </w:rPr>
        <w:t>Agreement</w:t>
      </w:r>
      <w:r w:rsidRPr="00BD6010">
        <w:rPr>
          <w:rStyle w:val="bodyChar"/>
          <w:rFonts w:ascii="Arial" w:eastAsia="Malgun Gothic" w:hAnsi="Arial" w:cs="Arial"/>
          <w:b/>
          <w:sz w:val="20"/>
          <w:szCs w:val="20"/>
          <w:lang w:eastAsia="ko-KR"/>
        </w:rPr>
        <w:t>”</w:t>
      </w:r>
      <w:r w:rsidRPr="00BD6010">
        <w:rPr>
          <w:rStyle w:val="bodyChar"/>
          <w:rFonts w:ascii="Arial" w:hAnsi="Arial" w:cs="Arial"/>
          <w:sz w:val="20"/>
          <w:szCs w:val="20"/>
        </w:rPr>
        <w:t xml:space="preserve">) </w:t>
      </w:r>
      <w:r w:rsidRPr="00BD6010">
        <w:rPr>
          <w:rFonts w:ascii="Arial" w:hAnsi="Arial" w:cs="Arial"/>
          <w:sz w:val="20"/>
          <w:szCs w:val="20"/>
        </w:rPr>
        <w:t xml:space="preserve">is </w:t>
      </w:r>
      <w:r w:rsidRPr="00BD6010">
        <w:rPr>
          <w:rFonts w:ascii="Arial" w:eastAsia="Malgun Gothic" w:hAnsi="Arial" w:cs="Arial"/>
          <w:sz w:val="20"/>
          <w:szCs w:val="20"/>
          <w:lang w:eastAsia="ko-KR"/>
        </w:rPr>
        <w:t xml:space="preserve">executed </w:t>
      </w:r>
      <w:r w:rsidRPr="00BD6010">
        <w:rPr>
          <w:rFonts w:ascii="Arial" w:hAnsi="Arial" w:cs="Arial"/>
          <w:sz w:val="20"/>
          <w:szCs w:val="20"/>
        </w:rPr>
        <w:t xml:space="preserve">and </w:t>
      </w:r>
      <w:r w:rsidRPr="00BD6010">
        <w:rPr>
          <w:rFonts w:ascii="Arial" w:eastAsia="Malgun Gothic" w:hAnsi="Arial" w:cs="Arial"/>
          <w:sz w:val="20"/>
          <w:szCs w:val="20"/>
          <w:lang w:eastAsia="ko-KR"/>
        </w:rPr>
        <w:t xml:space="preserve">delivered </w:t>
      </w:r>
      <w:r w:rsidRPr="00BD6010">
        <w:rPr>
          <w:rFonts w:ascii="Arial" w:hAnsi="Arial" w:cs="Arial"/>
          <w:sz w:val="20"/>
          <w:szCs w:val="20"/>
        </w:rPr>
        <w:t>on this</w:t>
      </w:r>
      <w:r w:rsidRPr="00BD6010">
        <w:rPr>
          <w:rFonts w:ascii="Arial" w:hAnsi="Arial" w:cs="Arial"/>
          <w:sz w:val="20"/>
          <w:szCs w:val="20"/>
          <w:lang w:eastAsia="ko-KR"/>
        </w:rPr>
        <w:t xml:space="preserve"> </w:t>
      </w:r>
      <w:sdt>
        <w:sdtPr>
          <w:rPr>
            <w:rFonts w:ascii="Arial" w:hAnsi="Arial" w:cs="Arial"/>
            <w:sz w:val="20"/>
            <w:szCs w:val="20"/>
            <w:lang w:eastAsia="ko-KR"/>
          </w:rPr>
          <w:id w:val="16206608"/>
          <w:placeholder>
            <w:docPart w:val="DefaultPlaceholder_1082065158"/>
          </w:placeholder>
        </w:sdtPr>
        <w:sdtContent>
          <w:r w:rsidRPr="00BD6010">
            <w:rPr>
              <w:rFonts w:ascii="Arial" w:hAnsi="Arial" w:cs="Arial"/>
              <w:sz w:val="20"/>
              <w:szCs w:val="20"/>
              <w:lang w:eastAsia="ko-KR"/>
            </w:rPr>
            <w:t>[DATE]</w:t>
          </w:r>
        </w:sdtContent>
      </w:sdt>
      <w:r w:rsidRPr="00BD6010">
        <w:rPr>
          <w:rFonts w:ascii="Arial" w:hAnsi="Arial" w:cs="Arial"/>
          <w:sz w:val="20"/>
          <w:szCs w:val="20"/>
          <w:lang w:eastAsia="ko-KR"/>
        </w:rPr>
        <w:t xml:space="preserve">th day of </w:t>
      </w:r>
      <w:sdt>
        <w:sdtPr>
          <w:rPr>
            <w:rFonts w:ascii="Arial" w:hAnsi="Arial" w:cs="Arial"/>
            <w:sz w:val="20"/>
            <w:szCs w:val="20"/>
            <w:lang w:eastAsia="ko-KR"/>
          </w:rPr>
          <w:id w:val="-885799309"/>
          <w:placeholder>
            <w:docPart w:val="DefaultPlaceholder_1082065158"/>
          </w:placeholder>
        </w:sdtPr>
        <w:sdtContent>
          <w:r w:rsidRPr="00BD6010">
            <w:rPr>
              <w:rFonts w:ascii="Arial" w:hAnsi="Arial" w:cs="Arial"/>
              <w:sz w:val="20"/>
              <w:szCs w:val="20"/>
              <w:lang w:eastAsia="ko-KR"/>
            </w:rPr>
            <w:t>[MONTH]</w:t>
          </w:r>
        </w:sdtContent>
      </w:sdt>
      <w:r w:rsidRPr="00BD6010">
        <w:rPr>
          <w:rFonts w:ascii="Arial" w:hAnsi="Arial" w:cs="Arial"/>
          <w:sz w:val="20"/>
          <w:szCs w:val="20"/>
          <w:lang w:eastAsia="ko-KR"/>
        </w:rPr>
        <w:t xml:space="preserve"> </w:t>
      </w:r>
      <w:sdt>
        <w:sdtPr>
          <w:rPr>
            <w:rFonts w:ascii="Arial" w:hAnsi="Arial" w:cs="Arial"/>
            <w:sz w:val="20"/>
            <w:szCs w:val="20"/>
            <w:lang w:eastAsia="ko-KR"/>
          </w:rPr>
          <w:id w:val="163288696"/>
          <w:placeholder>
            <w:docPart w:val="DefaultPlaceholder_1082065158"/>
          </w:placeholder>
        </w:sdtPr>
        <w:sdtContent>
          <w:r w:rsidRPr="00BD6010">
            <w:rPr>
              <w:rFonts w:ascii="Arial" w:hAnsi="Arial" w:cs="Arial"/>
              <w:sz w:val="20"/>
              <w:szCs w:val="20"/>
              <w:lang w:eastAsia="ko-KR"/>
            </w:rPr>
            <w:t>[YEAR]</w:t>
          </w:r>
        </w:sdtContent>
      </w:sdt>
      <w:r w:rsidRPr="00BD6010">
        <w:rPr>
          <w:rFonts w:ascii="Arial" w:eastAsia="Malgun Gothic" w:hAnsi="Arial" w:cs="Arial"/>
          <w:sz w:val="20"/>
          <w:szCs w:val="20"/>
          <w:lang w:eastAsia="ko-KR"/>
        </w:rPr>
        <w:t xml:space="preserve"> </w:t>
      </w:r>
      <w:r w:rsidRPr="00BD6010">
        <w:rPr>
          <w:rFonts w:ascii="Arial" w:hAnsi="Arial" w:cs="Arial"/>
          <w:sz w:val="20"/>
          <w:szCs w:val="20"/>
          <w:lang w:eastAsia="ko-KR"/>
        </w:rPr>
        <w:t xml:space="preserve">(the </w:t>
      </w:r>
      <w:r w:rsidRPr="00BD6010">
        <w:rPr>
          <w:rFonts w:ascii="Arial" w:hAnsi="Arial" w:cs="Arial"/>
          <w:b/>
          <w:sz w:val="20"/>
          <w:szCs w:val="20"/>
          <w:lang w:eastAsia="ko-KR"/>
        </w:rPr>
        <w:t>“Effective Date”</w:t>
      </w:r>
      <w:r w:rsidRPr="00BD6010">
        <w:rPr>
          <w:rFonts w:ascii="Arial" w:hAnsi="Arial" w:cs="Arial"/>
          <w:sz w:val="20"/>
          <w:szCs w:val="20"/>
          <w:lang w:eastAsia="ko-KR"/>
        </w:rPr>
        <w:t>)</w:t>
      </w:r>
    </w:p>
    <w:p w14:paraId="5D539FDB" w14:textId="77777777" w:rsidR="00902A8A" w:rsidRPr="00BD6010" w:rsidRDefault="00902A8A" w:rsidP="00902A8A">
      <w:pPr>
        <w:pStyle w:val="bodyspaced"/>
        <w:spacing w:after="0" w:line="312" w:lineRule="auto"/>
        <w:rPr>
          <w:rFonts w:ascii="Arial" w:eastAsia="Malgun Gothic" w:hAnsi="Arial" w:cs="Arial"/>
          <w:sz w:val="20"/>
          <w:szCs w:val="20"/>
          <w:lang w:eastAsia="ko-KR"/>
        </w:rPr>
      </w:pPr>
    </w:p>
    <w:p w14:paraId="6C28876C" w14:textId="77625645" w:rsidR="00902A8A" w:rsidRPr="00BD6010" w:rsidRDefault="00902A8A" w:rsidP="00902A8A">
      <w:pPr>
        <w:pStyle w:val="bodyspaced"/>
        <w:spacing w:after="0" w:line="312" w:lineRule="auto"/>
        <w:rPr>
          <w:rStyle w:val="bodystrongerChar"/>
          <w:rFonts w:ascii="Arial" w:eastAsia="Malgun Gothic" w:hAnsi="Arial" w:cs="Arial"/>
          <w:sz w:val="20"/>
          <w:szCs w:val="20"/>
          <w:lang w:eastAsia="ko-KR"/>
        </w:rPr>
      </w:pPr>
      <w:r w:rsidRPr="00BD6010">
        <w:rPr>
          <w:rStyle w:val="bodystrongerChar"/>
          <w:rFonts w:ascii="Arial" w:eastAsia="Malgun Gothic" w:hAnsi="Arial" w:cs="Arial"/>
          <w:sz w:val="20"/>
          <w:szCs w:val="20"/>
          <w:lang w:eastAsia="ko-KR"/>
        </w:rPr>
        <w:t xml:space="preserve">by and </w:t>
      </w:r>
      <w:r w:rsidRPr="00BD6010">
        <w:rPr>
          <w:rStyle w:val="bodystrongerChar"/>
          <w:rFonts w:ascii="Arial" w:hAnsi="Arial" w:cs="Arial"/>
          <w:sz w:val="20"/>
          <w:szCs w:val="20"/>
        </w:rPr>
        <w:t>BETWEEN:</w:t>
      </w:r>
    </w:p>
    <w:p w14:paraId="69E02588" w14:textId="77777777" w:rsidR="00902A8A" w:rsidRPr="00BD6010" w:rsidRDefault="00902A8A" w:rsidP="00902A8A">
      <w:pPr>
        <w:pStyle w:val="bodyspaced"/>
        <w:spacing w:after="0" w:line="312" w:lineRule="auto"/>
        <w:rPr>
          <w:rStyle w:val="bodystrongerChar"/>
          <w:rFonts w:ascii="Arial" w:eastAsia="Malgun Gothic" w:hAnsi="Arial" w:cs="Arial"/>
          <w:sz w:val="20"/>
          <w:szCs w:val="20"/>
          <w:lang w:eastAsia="ko-KR"/>
        </w:rPr>
      </w:pPr>
    </w:p>
    <w:p w14:paraId="570CB071" w14:textId="680FD6BE" w:rsidR="00902A8A" w:rsidRPr="00BD6010" w:rsidRDefault="00902A8A" w:rsidP="00902A8A">
      <w:pPr>
        <w:pStyle w:val="MarginTextHang"/>
        <w:spacing w:after="0" w:line="312" w:lineRule="auto"/>
        <w:rPr>
          <w:rFonts w:ascii="Arial" w:hAnsi="Arial" w:cs="Arial"/>
          <w:sz w:val="20"/>
        </w:rPr>
      </w:pPr>
      <w:r w:rsidRPr="00BD6010">
        <w:rPr>
          <w:rStyle w:val="bodypartyheadchar"/>
          <w:rFonts w:ascii="Arial" w:hAnsi="Arial" w:cs="Arial"/>
          <w:sz w:val="20"/>
          <w:szCs w:val="20"/>
        </w:rPr>
        <w:t xml:space="preserve">(1) </w:t>
      </w:r>
      <w:r w:rsidRPr="00BD6010">
        <w:rPr>
          <w:rStyle w:val="bodypartyheadchar"/>
          <w:rFonts w:ascii="Arial" w:hAnsi="Arial" w:cs="Arial"/>
          <w:sz w:val="20"/>
          <w:szCs w:val="20"/>
        </w:rPr>
        <w:tab/>
      </w:r>
      <w:r w:rsidRPr="00BD6010">
        <w:rPr>
          <w:rFonts w:ascii="Arial" w:hAnsi="Arial" w:cs="Arial"/>
          <w:b/>
          <w:sz w:val="20"/>
        </w:rPr>
        <w:t>AUSTRALIAN ACOUSTICAL SOCIETY</w:t>
      </w:r>
      <w:r w:rsidRPr="00BD6010">
        <w:rPr>
          <w:rFonts w:ascii="Arial" w:hAnsi="Arial" w:cs="Arial"/>
          <w:sz w:val="20"/>
        </w:rPr>
        <w:t xml:space="preserve">, ABN </w:t>
      </w:r>
      <w:r w:rsidR="00A666D8" w:rsidRPr="00BD6010">
        <w:rPr>
          <w:rFonts w:ascii="Arial" w:hAnsi="Arial" w:cs="Arial"/>
          <w:sz w:val="20"/>
        </w:rPr>
        <w:t>28 000 712 458</w:t>
      </w:r>
      <w:r w:rsidRPr="00BD6010">
        <w:rPr>
          <w:rFonts w:ascii="Arial" w:hAnsi="Arial" w:cs="Arial"/>
          <w:sz w:val="20"/>
        </w:rPr>
        <w:t xml:space="preserve"> of </w:t>
      </w:r>
      <w:r w:rsidR="00A666D8" w:rsidRPr="00BD6010">
        <w:rPr>
          <w:rFonts w:ascii="Arial" w:hAnsi="Arial" w:cs="Arial"/>
          <w:sz w:val="20"/>
        </w:rPr>
        <w:t>ST LUCIA QLD 4067</w:t>
      </w:r>
      <w:r w:rsidRPr="00BD6010">
        <w:rPr>
          <w:rFonts w:ascii="Arial" w:hAnsi="Arial" w:cs="Arial"/>
          <w:sz w:val="20"/>
        </w:rPr>
        <w:t xml:space="preserve"> (the </w:t>
      </w:r>
      <w:r w:rsidRPr="00BD6010">
        <w:rPr>
          <w:rFonts w:ascii="Arial" w:eastAsia="Malgun Gothic" w:hAnsi="Arial" w:cs="Arial"/>
          <w:b/>
          <w:sz w:val="20"/>
          <w:lang w:eastAsia="ko-KR"/>
        </w:rPr>
        <w:t>“</w:t>
      </w:r>
      <w:r w:rsidRPr="00BD6010">
        <w:rPr>
          <w:rFonts w:ascii="Arial" w:hAnsi="Arial" w:cs="Arial"/>
          <w:b/>
          <w:sz w:val="20"/>
        </w:rPr>
        <w:t>AAS</w:t>
      </w:r>
      <w:r w:rsidRPr="00BD6010">
        <w:rPr>
          <w:rFonts w:ascii="Arial" w:eastAsia="Malgun Gothic" w:hAnsi="Arial" w:cs="Arial"/>
          <w:b/>
          <w:sz w:val="20"/>
          <w:lang w:eastAsia="ko-KR"/>
        </w:rPr>
        <w:t>”</w:t>
      </w:r>
      <w:r w:rsidRPr="00BD6010">
        <w:rPr>
          <w:rFonts w:ascii="Arial" w:hAnsi="Arial" w:cs="Arial"/>
          <w:sz w:val="20"/>
        </w:rPr>
        <w:t>); and</w:t>
      </w:r>
      <w:r w:rsidR="00BB7D15">
        <w:rPr>
          <w:rFonts w:ascii="Arial" w:hAnsi="Arial" w:cs="Arial"/>
          <w:sz w:val="20"/>
        </w:rPr>
        <w:t xml:space="preserve"> </w:t>
      </w:r>
    </w:p>
    <w:p w14:paraId="1CD9B752" w14:textId="77777777" w:rsidR="00902A8A" w:rsidRPr="00BD6010" w:rsidRDefault="00902A8A" w:rsidP="00902A8A">
      <w:pPr>
        <w:pStyle w:val="MarginTextHang"/>
        <w:spacing w:after="0" w:line="312" w:lineRule="auto"/>
        <w:rPr>
          <w:rFonts w:ascii="Arial" w:eastAsia="Malgun Gothic" w:hAnsi="Arial" w:cs="Arial"/>
          <w:sz w:val="20"/>
          <w:lang w:eastAsia="ko-KR"/>
        </w:rPr>
      </w:pPr>
    </w:p>
    <w:p w14:paraId="675A7737" w14:textId="17CB87BB" w:rsidR="00902A8A" w:rsidRPr="00BD6010" w:rsidRDefault="00902A8A" w:rsidP="00902A8A">
      <w:pPr>
        <w:pStyle w:val="MarginTextHang"/>
        <w:spacing w:after="0" w:line="312" w:lineRule="auto"/>
        <w:rPr>
          <w:rFonts w:ascii="Arial" w:eastAsia="Malgun Gothic" w:hAnsi="Arial" w:cs="Arial"/>
          <w:sz w:val="20"/>
          <w:lang w:eastAsia="ko-KR"/>
        </w:rPr>
      </w:pPr>
      <w:r w:rsidRPr="00BD6010">
        <w:rPr>
          <w:rStyle w:val="bodypartyheadchar"/>
          <w:rFonts w:ascii="Arial" w:hAnsi="Arial" w:cs="Arial"/>
          <w:sz w:val="20"/>
          <w:szCs w:val="20"/>
        </w:rPr>
        <w:t xml:space="preserve">(2) </w:t>
      </w:r>
      <w:r w:rsidRPr="00BD6010">
        <w:rPr>
          <w:rStyle w:val="bodypartyheadchar"/>
          <w:rFonts w:ascii="Arial" w:hAnsi="Arial" w:cs="Arial"/>
          <w:sz w:val="20"/>
          <w:szCs w:val="20"/>
        </w:rPr>
        <w:tab/>
      </w:r>
      <w:sdt>
        <w:sdtPr>
          <w:rPr>
            <w:rStyle w:val="bodypartyheadchar"/>
            <w:rFonts w:ascii="Arial" w:hAnsi="Arial" w:cs="Arial"/>
            <w:sz w:val="20"/>
            <w:szCs w:val="20"/>
          </w:rPr>
          <w:id w:val="-331061738"/>
          <w:placeholder>
            <w:docPart w:val="DefaultPlaceholder_1082065158"/>
          </w:placeholder>
        </w:sdtPr>
        <w:sdtContent>
          <w:r w:rsidRPr="00BD6010">
            <w:rPr>
              <w:rStyle w:val="bodypartyheadchar"/>
              <w:rFonts w:ascii="Arial" w:hAnsi="Arial" w:cs="Arial"/>
              <w:sz w:val="20"/>
              <w:szCs w:val="20"/>
            </w:rPr>
            <w:t>[</w:t>
          </w:r>
          <w:r w:rsidRPr="00BD6010">
            <w:rPr>
              <w:rStyle w:val="bodypartyheadchar"/>
              <w:rFonts w:ascii="Arial" w:eastAsia="Malgun Gothic" w:hAnsi="Arial" w:cs="Arial"/>
              <w:caps w:val="0"/>
              <w:sz w:val="20"/>
              <w:szCs w:val="20"/>
              <w:lang w:eastAsia="ko-KR"/>
            </w:rPr>
            <w:t>LEGAL NAME OF APPLICANT</w:t>
          </w:r>
          <w:r w:rsidRPr="00BD6010">
            <w:rPr>
              <w:rStyle w:val="bodypartyheadchar"/>
              <w:rFonts w:ascii="Arial" w:hAnsi="Arial" w:cs="Arial"/>
              <w:sz w:val="20"/>
              <w:szCs w:val="20"/>
            </w:rPr>
            <w:t>]</w:t>
          </w:r>
        </w:sdtContent>
      </w:sdt>
      <w:r w:rsidRPr="00BD6010">
        <w:rPr>
          <w:rFonts w:ascii="Arial" w:hAnsi="Arial" w:cs="Arial"/>
          <w:sz w:val="20"/>
        </w:rPr>
        <w:t>, a company organised and existing under and by virtue of the laws of</w:t>
      </w:r>
      <w:r w:rsidRPr="00BD6010">
        <w:rPr>
          <w:rFonts w:ascii="Arial" w:hAnsi="Arial" w:cs="Arial"/>
          <w:bCs/>
          <w:sz w:val="20"/>
          <w:lang w:eastAsia="ko-KR"/>
        </w:rPr>
        <w:t xml:space="preserve"> [Country of Establishment]</w:t>
      </w:r>
      <w:r w:rsidRPr="00BD6010">
        <w:rPr>
          <w:rFonts w:ascii="Arial" w:hAnsi="Arial" w:cs="Arial"/>
          <w:sz w:val="20"/>
        </w:rPr>
        <w:t xml:space="preserve"> and having its registered address at </w:t>
      </w:r>
      <w:r w:rsidRPr="00BD6010">
        <w:rPr>
          <w:rStyle w:val="bodypartyheadchar"/>
          <w:rFonts w:ascii="Arial" w:eastAsia="Malgun Gothic" w:hAnsi="Arial" w:cs="Arial"/>
          <w:b w:val="0"/>
          <w:caps w:val="0"/>
          <w:sz w:val="20"/>
          <w:szCs w:val="20"/>
          <w:lang w:eastAsia="ko-KR"/>
        </w:rPr>
        <w:t xml:space="preserve">[Registered Address of </w:t>
      </w:r>
      <w:r w:rsidR="00A666D8" w:rsidRPr="00BD6010">
        <w:rPr>
          <w:rStyle w:val="bodypartyheadchar"/>
          <w:rFonts w:ascii="Arial" w:eastAsia="Malgun Gothic" w:hAnsi="Arial" w:cs="Arial"/>
          <w:b w:val="0"/>
          <w:caps w:val="0"/>
          <w:sz w:val="20"/>
          <w:szCs w:val="20"/>
          <w:lang w:eastAsia="ko-KR"/>
        </w:rPr>
        <w:t>Applicant</w:t>
      </w:r>
      <w:r w:rsidRPr="00BD6010">
        <w:rPr>
          <w:rStyle w:val="bodypartyheadchar"/>
          <w:rFonts w:ascii="Arial" w:eastAsia="Malgun Gothic" w:hAnsi="Arial" w:cs="Arial"/>
          <w:b w:val="0"/>
          <w:caps w:val="0"/>
          <w:sz w:val="20"/>
          <w:szCs w:val="20"/>
          <w:lang w:eastAsia="ko-KR"/>
        </w:rPr>
        <w:t>]</w:t>
      </w:r>
      <w:r w:rsidRPr="00BD6010">
        <w:rPr>
          <w:rFonts w:ascii="Arial" w:hAnsi="Arial" w:cs="Arial"/>
          <w:sz w:val="20"/>
        </w:rPr>
        <w:t xml:space="preserve"> (the </w:t>
      </w:r>
      <w:r w:rsidRPr="00BD6010">
        <w:rPr>
          <w:rFonts w:ascii="Arial" w:eastAsia="Malgun Gothic" w:hAnsi="Arial" w:cs="Arial"/>
          <w:b/>
          <w:sz w:val="20"/>
          <w:lang w:eastAsia="ko-KR"/>
        </w:rPr>
        <w:t>“</w:t>
      </w:r>
      <w:r w:rsidR="00A666D8" w:rsidRPr="00BD6010">
        <w:rPr>
          <w:rFonts w:ascii="Arial" w:eastAsia="Malgun Gothic" w:hAnsi="Arial" w:cs="Arial"/>
          <w:b/>
          <w:sz w:val="20"/>
          <w:lang w:eastAsia="ko-KR"/>
        </w:rPr>
        <w:t>Applicant</w:t>
      </w:r>
      <w:r w:rsidRPr="00BD6010">
        <w:rPr>
          <w:rFonts w:ascii="Arial" w:eastAsia="Malgun Gothic" w:hAnsi="Arial" w:cs="Arial"/>
          <w:b/>
          <w:sz w:val="20"/>
          <w:lang w:eastAsia="ko-KR"/>
        </w:rPr>
        <w:t>”</w:t>
      </w:r>
      <w:r w:rsidRPr="00BD6010">
        <w:rPr>
          <w:rFonts w:ascii="Arial" w:hAnsi="Arial" w:cs="Arial"/>
          <w:sz w:val="20"/>
        </w:rPr>
        <w:t>)</w:t>
      </w:r>
    </w:p>
    <w:p w14:paraId="149C5C30" w14:textId="77777777" w:rsidR="00902A8A" w:rsidRPr="00BD6010" w:rsidRDefault="00902A8A" w:rsidP="00902A8A">
      <w:pPr>
        <w:pStyle w:val="MarginTextHang"/>
        <w:spacing w:after="0" w:line="312" w:lineRule="auto"/>
        <w:rPr>
          <w:rFonts w:ascii="Arial" w:eastAsia="Malgun Gothic" w:hAnsi="Arial" w:cs="Arial"/>
          <w:sz w:val="20"/>
          <w:lang w:val="en-GB" w:eastAsia="ko-KR"/>
        </w:rPr>
      </w:pPr>
    </w:p>
    <w:p w14:paraId="4D8963CB" w14:textId="77777777" w:rsidR="00902A8A" w:rsidRPr="00BD6010" w:rsidRDefault="00902A8A" w:rsidP="00902A8A">
      <w:pPr>
        <w:pStyle w:val="MarginText"/>
        <w:spacing w:after="0" w:line="312" w:lineRule="auto"/>
        <w:rPr>
          <w:rFonts w:ascii="Arial" w:hAnsi="Arial" w:cs="Arial"/>
          <w:sz w:val="20"/>
        </w:rPr>
      </w:pPr>
      <w:r w:rsidRPr="00BD6010">
        <w:rPr>
          <w:rFonts w:ascii="Arial" w:hAnsi="Arial" w:cs="Arial"/>
          <w:sz w:val="20"/>
        </w:rPr>
        <w:t xml:space="preserve">The </w:t>
      </w:r>
      <w:r w:rsidR="00A666D8" w:rsidRPr="00BD6010">
        <w:rPr>
          <w:rFonts w:ascii="Arial" w:hAnsi="Arial" w:cs="Arial"/>
          <w:sz w:val="20"/>
        </w:rPr>
        <w:t>AAS</w:t>
      </w:r>
      <w:r w:rsidRPr="00BD6010">
        <w:rPr>
          <w:rFonts w:ascii="Arial" w:hAnsi="Arial" w:cs="Arial"/>
          <w:sz w:val="20"/>
        </w:rPr>
        <w:t xml:space="preserve"> and the </w:t>
      </w:r>
      <w:r w:rsidR="00A666D8" w:rsidRPr="00BD6010">
        <w:rPr>
          <w:rFonts w:ascii="Arial" w:hAnsi="Arial" w:cs="Arial"/>
          <w:sz w:val="20"/>
        </w:rPr>
        <w:t>Applicant</w:t>
      </w:r>
      <w:r w:rsidRPr="00BD6010">
        <w:rPr>
          <w:rFonts w:ascii="Arial" w:hAnsi="Arial" w:cs="Arial"/>
          <w:sz w:val="20"/>
        </w:rPr>
        <w:t xml:space="preserve"> are sometimes collectively referred to as </w:t>
      </w:r>
      <w:r w:rsidRPr="00BD6010">
        <w:rPr>
          <w:rFonts w:ascii="Arial" w:eastAsia="Malgun Gothic" w:hAnsi="Arial" w:cs="Arial"/>
          <w:sz w:val="20"/>
          <w:lang w:eastAsia="ko-KR"/>
        </w:rPr>
        <w:t>“</w:t>
      </w:r>
      <w:r w:rsidRPr="00BD6010">
        <w:rPr>
          <w:rFonts w:ascii="Arial" w:hAnsi="Arial" w:cs="Arial"/>
          <w:sz w:val="20"/>
        </w:rPr>
        <w:t>Parties</w:t>
      </w:r>
      <w:r w:rsidRPr="00BD6010">
        <w:rPr>
          <w:rFonts w:ascii="Arial" w:eastAsia="Malgun Gothic" w:hAnsi="Arial" w:cs="Arial"/>
          <w:sz w:val="20"/>
          <w:lang w:eastAsia="ko-KR"/>
        </w:rPr>
        <w:t>”</w:t>
      </w:r>
      <w:r w:rsidRPr="00BD6010">
        <w:rPr>
          <w:rFonts w:ascii="Arial" w:hAnsi="Arial" w:cs="Arial"/>
          <w:sz w:val="20"/>
        </w:rPr>
        <w:t xml:space="preserve"> and individually as a </w:t>
      </w:r>
      <w:r w:rsidRPr="00BD6010">
        <w:rPr>
          <w:rFonts w:ascii="Arial" w:eastAsia="Malgun Gothic" w:hAnsi="Arial" w:cs="Arial"/>
          <w:sz w:val="20"/>
          <w:lang w:eastAsia="ko-KR"/>
        </w:rPr>
        <w:t>“</w:t>
      </w:r>
      <w:r w:rsidRPr="00BD6010">
        <w:rPr>
          <w:rFonts w:ascii="Arial" w:hAnsi="Arial" w:cs="Arial"/>
          <w:sz w:val="20"/>
        </w:rPr>
        <w:t>Party</w:t>
      </w:r>
      <w:r w:rsidRPr="00BD6010">
        <w:rPr>
          <w:rFonts w:ascii="Arial" w:eastAsia="Malgun Gothic" w:hAnsi="Arial" w:cs="Arial"/>
          <w:sz w:val="20"/>
          <w:lang w:eastAsia="ko-KR"/>
        </w:rPr>
        <w:t>”</w:t>
      </w:r>
      <w:r w:rsidRPr="00BD6010">
        <w:rPr>
          <w:rFonts w:ascii="Arial" w:hAnsi="Arial" w:cs="Arial"/>
          <w:sz w:val="20"/>
        </w:rPr>
        <w:t>.</w:t>
      </w:r>
    </w:p>
    <w:p w14:paraId="2AC65217" w14:textId="77777777" w:rsidR="00902A8A" w:rsidRPr="00BD6010" w:rsidRDefault="00902A8A" w:rsidP="00902A8A">
      <w:pPr>
        <w:pStyle w:val="bodystrongcentred"/>
        <w:spacing w:line="312" w:lineRule="auto"/>
        <w:rPr>
          <w:rFonts w:ascii="Arial" w:hAnsi="Arial" w:cs="Arial"/>
          <w:sz w:val="20"/>
          <w:szCs w:val="20"/>
        </w:rPr>
      </w:pPr>
    </w:p>
    <w:p w14:paraId="1548130D" w14:textId="77777777" w:rsidR="00902A8A" w:rsidRPr="00BD6010" w:rsidRDefault="00902A8A" w:rsidP="00902A8A">
      <w:pPr>
        <w:pStyle w:val="bodyspaced"/>
        <w:spacing w:after="0" w:line="312" w:lineRule="auto"/>
        <w:rPr>
          <w:rStyle w:val="bodystrongerChar"/>
          <w:rFonts w:ascii="Arial" w:eastAsia="Malgun Gothic" w:hAnsi="Arial" w:cs="Arial"/>
          <w:sz w:val="20"/>
          <w:szCs w:val="20"/>
          <w:lang w:eastAsia="ko-KR"/>
        </w:rPr>
      </w:pPr>
      <w:r w:rsidRPr="00BD6010">
        <w:rPr>
          <w:rStyle w:val="bodystrongerChar"/>
          <w:rFonts w:ascii="Arial" w:hAnsi="Arial" w:cs="Arial"/>
          <w:sz w:val="20"/>
          <w:szCs w:val="20"/>
        </w:rPr>
        <w:t xml:space="preserve">BACKGROUND: </w:t>
      </w:r>
    </w:p>
    <w:p w14:paraId="090F9345" w14:textId="77777777" w:rsidR="00902A8A" w:rsidRPr="00BD6010" w:rsidRDefault="00902A8A" w:rsidP="00902A8A">
      <w:pPr>
        <w:pStyle w:val="RecitalNumbering"/>
        <w:numPr>
          <w:ilvl w:val="0"/>
          <w:numId w:val="0"/>
        </w:numPr>
        <w:spacing w:after="0" w:line="312" w:lineRule="auto"/>
        <w:rPr>
          <w:rFonts w:ascii="Arial" w:eastAsia="Malgun Gothic" w:hAnsi="Arial" w:cs="Arial"/>
          <w:sz w:val="20"/>
          <w:lang w:eastAsia="ko-KR"/>
        </w:rPr>
      </w:pPr>
    </w:p>
    <w:p w14:paraId="359184BA" w14:textId="77777777" w:rsidR="00902A8A" w:rsidRPr="00BD6010" w:rsidRDefault="00902A8A" w:rsidP="00902A8A">
      <w:pPr>
        <w:pStyle w:val="RecitalNumbering"/>
        <w:numPr>
          <w:ilvl w:val="1"/>
          <w:numId w:val="46"/>
        </w:numPr>
        <w:spacing w:after="0" w:line="312" w:lineRule="auto"/>
        <w:ind w:left="709" w:hanging="709"/>
        <w:rPr>
          <w:rFonts w:ascii="Arial" w:eastAsia="Malgun Gothic" w:hAnsi="Arial" w:cs="Arial"/>
          <w:sz w:val="20"/>
          <w:lang w:eastAsia="ko-KR"/>
        </w:rPr>
      </w:pPr>
      <w:r w:rsidRPr="00BD6010">
        <w:rPr>
          <w:rFonts w:ascii="Arial" w:hAnsi="Arial" w:cs="Arial"/>
          <w:sz w:val="20"/>
        </w:rPr>
        <w:t xml:space="preserve">The </w:t>
      </w:r>
      <w:r w:rsidR="00A666D8" w:rsidRPr="00BD6010">
        <w:rPr>
          <w:rFonts w:ascii="Arial" w:hAnsi="Arial" w:cs="Arial"/>
          <w:sz w:val="20"/>
        </w:rPr>
        <w:t>AAS</w:t>
      </w:r>
      <w:r w:rsidRPr="00BD6010">
        <w:rPr>
          <w:rFonts w:ascii="Arial" w:hAnsi="Arial" w:cs="Arial"/>
          <w:sz w:val="20"/>
        </w:rPr>
        <w:t xml:space="preserve"> </w:t>
      </w:r>
      <w:r w:rsidRPr="00BD6010">
        <w:rPr>
          <w:rFonts w:ascii="Arial" w:eastAsia="Malgun Gothic" w:hAnsi="Arial" w:cs="Arial"/>
          <w:sz w:val="20"/>
          <w:lang w:eastAsia="ko-KR"/>
        </w:rPr>
        <w:t>desires</w:t>
      </w:r>
      <w:r w:rsidRPr="00BD6010">
        <w:rPr>
          <w:rFonts w:ascii="Arial" w:hAnsi="Arial" w:cs="Arial"/>
          <w:sz w:val="20"/>
        </w:rPr>
        <w:t xml:space="preserve"> to appoint the </w:t>
      </w:r>
      <w:r w:rsidR="00A666D8" w:rsidRPr="00BD6010">
        <w:rPr>
          <w:rFonts w:ascii="Arial" w:hAnsi="Arial" w:cs="Arial"/>
          <w:sz w:val="20"/>
        </w:rPr>
        <w:t>Applicant</w:t>
      </w:r>
      <w:r w:rsidRPr="00BD6010">
        <w:rPr>
          <w:rFonts w:ascii="Arial" w:hAnsi="Arial" w:cs="Arial"/>
          <w:sz w:val="20"/>
        </w:rPr>
        <w:t xml:space="preserve"> to provide </w:t>
      </w:r>
      <w:r w:rsidR="00952858" w:rsidRPr="00BD6010">
        <w:rPr>
          <w:rFonts w:ascii="Arial" w:hAnsi="Arial" w:cs="Arial"/>
          <w:sz w:val="20"/>
        </w:rPr>
        <w:t xml:space="preserve">the </w:t>
      </w:r>
      <w:r w:rsidRPr="00BD6010">
        <w:rPr>
          <w:rFonts w:ascii="Arial" w:hAnsi="Arial" w:cs="Arial"/>
          <w:sz w:val="20"/>
        </w:rPr>
        <w:t>Services</w:t>
      </w:r>
      <w:r w:rsidRPr="00BD6010">
        <w:rPr>
          <w:rFonts w:ascii="Arial" w:eastAsia="Malgun Gothic" w:hAnsi="Arial" w:cs="Arial"/>
          <w:sz w:val="20"/>
          <w:lang w:eastAsia="ko-KR"/>
        </w:rPr>
        <w:t xml:space="preserve"> in relation to the Project</w:t>
      </w:r>
      <w:r w:rsidR="00952858" w:rsidRPr="00BD6010">
        <w:rPr>
          <w:rFonts w:ascii="Arial" w:hAnsi="Arial" w:cs="Arial"/>
          <w:sz w:val="20"/>
        </w:rPr>
        <w:t xml:space="preserve"> via its particular capabilities, competencies and experience</w:t>
      </w:r>
      <w:r w:rsidRPr="00BD6010">
        <w:rPr>
          <w:rFonts w:ascii="Arial" w:eastAsia="Malgun Gothic" w:hAnsi="Arial" w:cs="Arial"/>
          <w:sz w:val="20"/>
          <w:lang w:eastAsia="ko-KR"/>
        </w:rPr>
        <w:t>.</w:t>
      </w:r>
    </w:p>
    <w:p w14:paraId="2A9D9210" w14:textId="77777777" w:rsidR="00902A8A" w:rsidRPr="00BD6010" w:rsidRDefault="00902A8A" w:rsidP="00902A8A">
      <w:pPr>
        <w:pStyle w:val="RecitalNumbering"/>
        <w:numPr>
          <w:ilvl w:val="1"/>
          <w:numId w:val="46"/>
        </w:numPr>
        <w:spacing w:after="0" w:line="312" w:lineRule="auto"/>
        <w:ind w:left="709" w:hanging="709"/>
        <w:rPr>
          <w:rFonts w:ascii="Arial" w:hAnsi="Arial" w:cs="Arial"/>
          <w:sz w:val="20"/>
          <w:lang w:val="en-GB"/>
        </w:rPr>
      </w:pPr>
      <w:r w:rsidRPr="00BD6010">
        <w:rPr>
          <w:rFonts w:ascii="Arial" w:hAnsi="Arial" w:cs="Arial"/>
          <w:sz w:val="20"/>
        </w:rPr>
        <w:t xml:space="preserve">The </w:t>
      </w:r>
      <w:r w:rsidR="00A666D8" w:rsidRPr="00BD6010">
        <w:rPr>
          <w:rFonts w:ascii="Arial" w:hAnsi="Arial" w:cs="Arial"/>
          <w:sz w:val="20"/>
        </w:rPr>
        <w:t>Applicant</w:t>
      </w:r>
      <w:r w:rsidRPr="00BD6010">
        <w:rPr>
          <w:rFonts w:ascii="Arial" w:hAnsi="Arial" w:cs="Arial"/>
          <w:sz w:val="20"/>
        </w:rPr>
        <w:t xml:space="preserve"> </w:t>
      </w:r>
      <w:r w:rsidRPr="00BD6010">
        <w:rPr>
          <w:rFonts w:ascii="Arial" w:eastAsia="Malgun Gothic" w:hAnsi="Arial" w:cs="Arial"/>
          <w:sz w:val="20"/>
          <w:lang w:eastAsia="ko-KR"/>
        </w:rPr>
        <w:t xml:space="preserve">has represented that it is willing to provide the Services </w:t>
      </w:r>
      <w:r w:rsidR="00816691" w:rsidRPr="00BD6010">
        <w:rPr>
          <w:rFonts w:ascii="Arial" w:eastAsia="Malgun Gothic" w:hAnsi="Arial" w:cs="Arial"/>
          <w:sz w:val="20"/>
          <w:lang w:eastAsia="ko-KR"/>
        </w:rPr>
        <w:t xml:space="preserve">to a high standard </w:t>
      </w:r>
      <w:r w:rsidRPr="00BD6010">
        <w:rPr>
          <w:rFonts w:ascii="Arial" w:eastAsia="Malgun Gothic" w:hAnsi="Arial" w:cs="Arial"/>
          <w:sz w:val="20"/>
          <w:lang w:eastAsia="ko-KR"/>
        </w:rPr>
        <w:t xml:space="preserve">in compliance with the requirements of this Agreement and has the </w:t>
      </w:r>
      <w:r w:rsidR="00952858" w:rsidRPr="00BD6010">
        <w:rPr>
          <w:rFonts w:ascii="Arial" w:eastAsia="Malgun Gothic" w:hAnsi="Arial" w:cs="Arial"/>
          <w:sz w:val="20"/>
          <w:lang w:eastAsia="ko-KR"/>
        </w:rPr>
        <w:t xml:space="preserve">necessary </w:t>
      </w:r>
      <w:r w:rsidR="00952858" w:rsidRPr="00BD6010">
        <w:rPr>
          <w:rFonts w:ascii="Arial" w:hAnsi="Arial" w:cs="Arial"/>
          <w:sz w:val="20"/>
        </w:rPr>
        <w:t>capabilities, competencies and experience</w:t>
      </w:r>
      <w:r w:rsidR="00952858" w:rsidRPr="00BD6010">
        <w:rPr>
          <w:rFonts w:ascii="Arial" w:eastAsia="Malgun Gothic" w:hAnsi="Arial" w:cs="Arial"/>
          <w:sz w:val="20"/>
          <w:lang w:eastAsia="ko-KR"/>
        </w:rPr>
        <w:t xml:space="preserve"> </w:t>
      </w:r>
      <w:r w:rsidRPr="00BD6010">
        <w:rPr>
          <w:rFonts w:ascii="Arial" w:eastAsia="Malgun Gothic" w:hAnsi="Arial" w:cs="Arial"/>
          <w:sz w:val="20"/>
          <w:lang w:eastAsia="ko-KR"/>
        </w:rPr>
        <w:t>to carry out the Services.</w:t>
      </w:r>
    </w:p>
    <w:p w14:paraId="79F93604" w14:textId="77777777" w:rsidR="00902A8A" w:rsidRPr="00BD6010" w:rsidRDefault="00902A8A" w:rsidP="00902A8A">
      <w:pPr>
        <w:pStyle w:val="RecitalNumbering"/>
        <w:numPr>
          <w:ilvl w:val="0"/>
          <w:numId w:val="0"/>
        </w:numPr>
        <w:spacing w:after="0" w:line="312" w:lineRule="auto"/>
        <w:ind w:left="720"/>
        <w:rPr>
          <w:rFonts w:ascii="Arial" w:eastAsia="Malgun Gothic" w:hAnsi="Arial" w:cs="Arial"/>
          <w:sz w:val="20"/>
          <w:lang w:eastAsia="ko-KR"/>
        </w:rPr>
      </w:pPr>
    </w:p>
    <w:p w14:paraId="689A3F39" w14:textId="77777777" w:rsidR="00902A8A" w:rsidRPr="00BD6010" w:rsidRDefault="00902A8A" w:rsidP="00902A8A">
      <w:pPr>
        <w:pStyle w:val="RecitalNumbering"/>
        <w:numPr>
          <w:ilvl w:val="0"/>
          <w:numId w:val="0"/>
        </w:numPr>
        <w:spacing w:after="0" w:line="312" w:lineRule="auto"/>
        <w:ind w:left="720" w:hanging="720"/>
        <w:rPr>
          <w:rFonts w:ascii="Arial" w:hAnsi="Arial" w:cs="Arial"/>
          <w:sz w:val="20"/>
        </w:rPr>
      </w:pPr>
    </w:p>
    <w:p w14:paraId="00784CA5" w14:textId="77777777" w:rsidR="00902A8A" w:rsidRPr="00BD6010" w:rsidRDefault="00902A8A" w:rsidP="00902A8A">
      <w:pPr>
        <w:pStyle w:val="MarginTextHang"/>
        <w:spacing w:after="0" w:line="312" w:lineRule="auto"/>
        <w:ind w:left="0" w:firstLine="0"/>
        <w:rPr>
          <w:rFonts w:ascii="Arial" w:eastAsia="Malgun Gothic" w:hAnsi="Arial" w:cs="Arial"/>
          <w:sz w:val="20"/>
          <w:lang w:eastAsia="ko-KR"/>
        </w:rPr>
      </w:pPr>
      <w:r w:rsidRPr="00BD6010">
        <w:rPr>
          <w:rFonts w:ascii="Arial" w:hAnsi="Arial" w:cs="Arial"/>
          <w:b/>
          <w:sz w:val="20"/>
        </w:rPr>
        <w:t>IT IS AGREED</w:t>
      </w:r>
      <w:r w:rsidRPr="00BD6010">
        <w:rPr>
          <w:rFonts w:ascii="Arial" w:hAnsi="Arial" w:cs="Arial"/>
          <w:sz w:val="20"/>
        </w:rPr>
        <w:t>:</w:t>
      </w:r>
    </w:p>
    <w:p w14:paraId="22210EBD" w14:textId="77777777" w:rsidR="00902A8A" w:rsidRPr="00BD6010" w:rsidRDefault="00902A8A" w:rsidP="00902A8A">
      <w:pPr>
        <w:pStyle w:val="MarginTextHang"/>
        <w:spacing w:after="0" w:line="312" w:lineRule="auto"/>
        <w:ind w:left="0" w:firstLine="0"/>
        <w:rPr>
          <w:rFonts w:ascii="Arial" w:eastAsia="Malgun Gothic" w:hAnsi="Arial" w:cs="Arial"/>
          <w:sz w:val="20"/>
          <w:lang w:eastAsia="ko-KR"/>
        </w:rPr>
      </w:pPr>
    </w:p>
    <w:p w14:paraId="693F365C" w14:textId="77777777" w:rsidR="00902A8A" w:rsidRPr="00BD6010" w:rsidRDefault="00902A8A" w:rsidP="00902A8A">
      <w:pPr>
        <w:pStyle w:val="MarginTextHang"/>
        <w:numPr>
          <w:ilvl w:val="0"/>
          <w:numId w:val="45"/>
        </w:numPr>
        <w:spacing w:after="0" w:line="312" w:lineRule="auto"/>
        <w:ind w:left="720" w:hanging="720"/>
        <w:rPr>
          <w:rFonts w:ascii="Arial" w:hAnsi="Arial" w:cs="Arial"/>
          <w:sz w:val="20"/>
        </w:rPr>
      </w:pPr>
      <w:r w:rsidRPr="00BD6010">
        <w:rPr>
          <w:rFonts w:ascii="Arial" w:hAnsi="Arial" w:cs="Arial"/>
          <w:sz w:val="20"/>
        </w:rPr>
        <w:t xml:space="preserve">Unless otherwise defined in the Agreement, words and expressions shall have the same meaning as are respectively assigned to them in the Conditions of Agreement. </w:t>
      </w:r>
    </w:p>
    <w:p w14:paraId="39155AA0" w14:textId="77777777" w:rsidR="00902A8A" w:rsidRPr="00BD6010" w:rsidRDefault="00902A8A" w:rsidP="00902A8A">
      <w:pPr>
        <w:pStyle w:val="MarginTextHang"/>
        <w:spacing w:after="0" w:line="312" w:lineRule="auto"/>
        <w:ind w:firstLine="0"/>
        <w:rPr>
          <w:rFonts w:ascii="Arial" w:hAnsi="Arial" w:cs="Arial"/>
          <w:sz w:val="20"/>
        </w:rPr>
      </w:pPr>
    </w:p>
    <w:p w14:paraId="03427D34" w14:textId="77777777" w:rsidR="00902A8A" w:rsidRPr="00BD6010" w:rsidRDefault="00902A8A" w:rsidP="00902A8A">
      <w:pPr>
        <w:pStyle w:val="MarginTextHang"/>
        <w:numPr>
          <w:ilvl w:val="0"/>
          <w:numId w:val="45"/>
        </w:numPr>
        <w:spacing w:after="0" w:line="312" w:lineRule="auto"/>
        <w:ind w:left="720" w:hanging="720"/>
        <w:rPr>
          <w:rFonts w:ascii="Arial" w:hAnsi="Arial" w:cs="Arial"/>
          <w:sz w:val="20"/>
        </w:rPr>
      </w:pPr>
      <w:r w:rsidRPr="00BD6010">
        <w:rPr>
          <w:rFonts w:ascii="Arial" w:hAnsi="Arial" w:cs="Arial"/>
          <w:sz w:val="20"/>
        </w:rPr>
        <w:t>The following documents shall be deemed to form and be read and construed as part of this Agreement (Section 1), namely:</w:t>
      </w:r>
    </w:p>
    <w:p w14:paraId="28C9D589" w14:textId="77777777" w:rsidR="00902A8A" w:rsidRPr="00BD6010" w:rsidRDefault="00902A8A" w:rsidP="00902A8A">
      <w:pPr>
        <w:pStyle w:val="MarginTextHang"/>
        <w:numPr>
          <w:ilvl w:val="1"/>
          <w:numId w:val="45"/>
        </w:numPr>
        <w:tabs>
          <w:tab w:val="left" w:pos="1560"/>
        </w:tabs>
        <w:spacing w:after="0" w:line="312" w:lineRule="auto"/>
        <w:ind w:left="1560" w:hanging="851"/>
        <w:rPr>
          <w:rFonts w:ascii="Arial" w:hAnsi="Arial" w:cs="Arial"/>
          <w:sz w:val="20"/>
        </w:rPr>
      </w:pPr>
      <w:r w:rsidRPr="00BD6010">
        <w:rPr>
          <w:rFonts w:ascii="Arial" w:hAnsi="Arial" w:cs="Arial"/>
          <w:sz w:val="20"/>
        </w:rPr>
        <w:t>Section 2:</w:t>
      </w:r>
      <w:r w:rsidRPr="00BD6010">
        <w:rPr>
          <w:rFonts w:ascii="Arial" w:eastAsia="Malgun Gothic" w:hAnsi="Arial" w:cs="Arial"/>
          <w:sz w:val="20"/>
          <w:lang w:eastAsia="ko-KR"/>
        </w:rPr>
        <w:t xml:space="preserve"> </w:t>
      </w:r>
      <w:r w:rsidRPr="00BD6010">
        <w:rPr>
          <w:rFonts w:ascii="Arial" w:hAnsi="Arial" w:cs="Arial"/>
          <w:sz w:val="20"/>
        </w:rPr>
        <w:t>Conditions of Agreement;</w:t>
      </w:r>
    </w:p>
    <w:p w14:paraId="6211B19A" w14:textId="77777777" w:rsidR="00902A8A" w:rsidRPr="00BD6010" w:rsidRDefault="00902A8A" w:rsidP="00902A8A">
      <w:pPr>
        <w:pStyle w:val="MarginTextHang"/>
        <w:numPr>
          <w:ilvl w:val="1"/>
          <w:numId w:val="45"/>
        </w:numPr>
        <w:tabs>
          <w:tab w:val="left" w:pos="1560"/>
        </w:tabs>
        <w:spacing w:after="0" w:line="312" w:lineRule="auto"/>
        <w:ind w:left="1560" w:hanging="851"/>
        <w:rPr>
          <w:rFonts w:ascii="Arial" w:hAnsi="Arial" w:cs="Arial"/>
          <w:sz w:val="20"/>
        </w:rPr>
      </w:pPr>
      <w:r w:rsidRPr="00BD6010">
        <w:rPr>
          <w:rFonts w:ascii="Arial" w:hAnsi="Arial" w:cs="Arial"/>
          <w:sz w:val="20"/>
        </w:rPr>
        <w:t>Section 3: Appendix to Conditions;</w:t>
      </w:r>
    </w:p>
    <w:p w14:paraId="6BDA1879" w14:textId="3D19C915" w:rsidR="00902A8A" w:rsidRPr="006F1A84" w:rsidRDefault="00C77E43" w:rsidP="006F708E">
      <w:pPr>
        <w:pStyle w:val="MarginTextHang"/>
        <w:numPr>
          <w:ilvl w:val="1"/>
          <w:numId w:val="45"/>
        </w:numPr>
        <w:tabs>
          <w:tab w:val="left" w:pos="1560"/>
        </w:tabs>
        <w:spacing w:after="0" w:line="312" w:lineRule="auto"/>
        <w:ind w:left="1560" w:hanging="851"/>
        <w:rPr>
          <w:rFonts w:ascii="Arial" w:hAnsi="Arial" w:cs="Arial"/>
          <w:sz w:val="20"/>
        </w:rPr>
      </w:pPr>
      <w:r w:rsidRPr="00BD6010">
        <w:rPr>
          <w:rFonts w:ascii="Arial" w:hAnsi="Arial" w:cs="Arial"/>
          <w:sz w:val="20"/>
        </w:rPr>
        <w:t>Section 4: Completed Application Form</w:t>
      </w:r>
      <w:r w:rsidR="00816691" w:rsidRPr="00BD6010">
        <w:rPr>
          <w:rFonts w:ascii="Arial" w:hAnsi="Arial" w:cs="Arial"/>
          <w:sz w:val="20"/>
        </w:rPr>
        <w:t xml:space="preserve"> (including summary and introduction)</w:t>
      </w:r>
      <w:r w:rsidRPr="00BD6010">
        <w:rPr>
          <w:rFonts w:ascii="Arial" w:hAnsi="Arial" w:cs="Arial"/>
          <w:sz w:val="20"/>
        </w:rPr>
        <w:t>;</w:t>
      </w:r>
    </w:p>
    <w:p w14:paraId="28E9C70E" w14:textId="77777777" w:rsidR="00902A8A" w:rsidRDefault="00902A8A" w:rsidP="006F708E">
      <w:pPr>
        <w:pStyle w:val="Keylistitems"/>
      </w:pPr>
      <w:r w:rsidRPr="00BD6010">
        <w:t xml:space="preserve">All the documents forming this Agreement are to be taken as mutually explanatory of one another. If an ambiguity or discrepancy is found in or between those documents, the </w:t>
      </w:r>
      <w:r w:rsidR="00A666D8" w:rsidRPr="00BD6010">
        <w:t>Applicant</w:t>
      </w:r>
      <w:r w:rsidRPr="00BD6010">
        <w:t xml:space="preserve"> shall notify the </w:t>
      </w:r>
      <w:r w:rsidR="00A666D8" w:rsidRPr="00BD6010">
        <w:t>AAS</w:t>
      </w:r>
      <w:r w:rsidRPr="00BD6010">
        <w:t xml:space="preserve"> immediately and shall comply with any clarification or decision of the </w:t>
      </w:r>
      <w:r w:rsidR="00A666D8" w:rsidRPr="00BD6010">
        <w:t>AAS</w:t>
      </w:r>
      <w:r w:rsidRPr="00BD6010">
        <w:t xml:space="preserve"> and no such clarification shall entitle the </w:t>
      </w:r>
      <w:r w:rsidR="00A666D8" w:rsidRPr="00BD6010">
        <w:t>Applicant</w:t>
      </w:r>
      <w:r w:rsidRPr="00BD6010">
        <w:t xml:space="preserve"> to any additional payment or extension of time under or in connection with this Agreement.</w:t>
      </w:r>
    </w:p>
    <w:p w14:paraId="44509164" w14:textId="3B716BA4" w:rsidR="0075393E" w:rsidRPr="0075393E" w:rsidRDefault="00E56967" w:rsidP="006F708E">
      <w:pPr>
        <w:pStyle w:val="Keylistitems"/>
      </w:pPr>
      <w:r>
        <w:t xml:space="preserve">The </w:t>
      </w:r>
      <w:r w:rsidR="006F1A84" w:rsidRPr="006F1A84">
        <w:t>Applicant warrant</w:t>
      </w:r>
      <w:r>
        <w:t>s</w:t>
      </w:r>
      <w:r w:rsidR="006F1A84" w:rsidRPr="006F1A84">
        <w:t xml:space="preserve"> that all information provided to AAS </w:t>
      </w:r>
      <w:r w:rsidR="00AA09F8">
        <w:t>in this Application and in relation to any associated funding Agreement</w:t>
      </w:r>
      <w:r w:rsidR="0075393E" w:rsidRPr="006F1A84">
        <w:t xml:space="preserve"> </w:t>
      </w:r>
      <w:r w:rsidR="006F1A84" w:rsidRPr="006F1A84">
        <w:t>is accurate, complete and not misleading</w:t>
      </w:r>
      <w:r w:rsidR="00AA09F8">
        <w:t>.  T</w:t>
      </w:r>
      <w:r w:rsidR="0075393E">
        <w:t xml:space="preserve">he Applicant </w:t>
      </w:r>
      <w:r w:rsidR="006F1A84" w:rsidRPr="006F1A84">
        <w:t>indemn</w:t>
      </w:r>
      <w:r>
        <w:t>ifies the</w:t>
      </w:r>
      <w:r w:rsidR="006F1A84" w:rsidRPr="006F1A84">
        <w:t xml:space="preserve"> AAS for any losses flowing from </w:t>
      </w:r>
      <w:r>
        <w:t xml:space="preserve">any </w:t>
      </w:r>
      <w:r w:rsidR="00680550">
        <w:t xml:space="preserve">such </w:t>
      </w:r>
      <w:r w:rsidR="006F1A84" w:rsidRPr="006F1A84">
        <w:t>breach</w:t>
      </w:r>
      <w:r w:rsidR="00AA09F8">
        <w:t xml:space="preserve"> of warranty, and is</w:t>
      </w:r>
      <w:r>
        <w:t xml:space="preserve"> </w:t>
      </w:r>
      <w:r w:rsidR="00680550">
        <w:t>required</w:t>
      </w:r>
      <w:r>
        <w:t xml:space="preserve"> to</w:t>
      </w:r>
      <w:r w:rsidR="006F1A84" w:rsidRPr="006F1A84">
        <w:t xml:space="preserve"> repay any funds provided by </w:t>
      </w:r>
      <w:r>
        <w:t xml:space="preserve">the </w:t>
      </w:r>
      <w:r w:rsidR="006F1A84" w:rsidRPr="006F1A84">
        <w:t>AAS in reliance of such information.</w:t>
      </w:r>
    </w:p>
    <w:p w14:paraId="356F6214" w14:textId="6C828951" w:rsidR="00816691" w:rsidRPr="00700CE9" w:rsidRDefault="00902A8A" w:rsidP="006F708E">
      <w:pPr>
        <w:pStyle w:val="Keylistitems"/>
      </w:pPr>
      <w:r w:rsidRPr="00B67506">
        <w:lastRenderedPageBreak/>
        <w:t xml:space="preserve">In consideration of the payments to be made by the </w:t>
      </w:r>
      <w:r w:rsidR="00A666D8" w:rsidRPr="00B67506">
        <w:t>AAS</w:t>
      </w:r>
      <w:r w:rsidRPr="00B67506">
        <w:t xml:space="preserve"> to the </w:t>
      </w:r>
      <w:r w:rsidR="00A666D8" w:rsidRPr="00B67506">
        <w:t>Applicant</w:t>
      </w:r>
      <w:r w:rsidRPr="00B67506">
        <w:t xml:space="preserve"> as hereinafter mentioned, the </w:t>
      </w:r>
      <w:r w:rsidR="00A666D8" w:rsidRPr="00B67506">
        <w:t>Applicant</w:t>
      </w:r>
      <w:r w:rsidRPr="00B67506">
        <w:t xml:space="preserve"> hereby agrees with the </w:t>
      </w:r>
      <w:r w:rsidR="00A666D8" w:rsidRPr="00B67506">
        <w:t>AAS</w:t>
      </w:r>
      <w:r w:rsidRPr="00B67506">
        <w:t xml:space="preserve"> to perform and complete the Services, remedy any defects therein and </w:t>
      </w:r>
      <w:r w:rsidR="00DD4F66" w:rsidRPr="00B67506">
        <w:t>satisfy</w:t>
      </w:r>
      <w:r w:rsidRPr="00B67506">
        <w:t xml:space="preserve"> the </w:t>
      </w:r>
      <w:r w:rsidR="00A666D8" w:rsidRPr="00B67506">
        <w:t>Applicant</w:t>
      </w:r>
      <w:r w:rsidRPr="00B67506">
        <w:t>'s other obligations under this Agreement in conformity, in all respects, with the provisions of this Agreement.</w:t>
      </w:r>
      <w:r w:rsidR="00816691" w:rsidRPr="00B67506">
        <w:t xml:space="preserve"> This </w:t>
      </w:r>
      <w:r w:rsidR="00F57463" w:rsidRPr="00B67506">
        <w:t>will include</w:t>
      </w:r>
      <w:r w:rsidR="00816691" w:rsidRPr="00B67506">
        <w:t xml:space="preserve"> </w:t>
      </w:r>
      <w:r w:rsidR="00F57463" w:rsidRPr="00B67506">
        <w:t>r</w:t>
      </w:r>
      <w:r w:rsidR="00816691" w:rsidRPr="00B67506">
        <w:t>egular</w:t>
      </w:r>
      <w:r w:rsidR="00816691" w:rsidRPr="00700CE9">
        <w:t xml:space="preserve"> progress reports using a standard format and timing to be agreed in advance (typically quarterly, six monthly or annual depending on size of grant, and aligned to dates of the AAS’s financial and tax reporting obligations). Grant payments are in part base</w:t>
      </w:r>
      <w:r w:rsidR="00816691" w:rsidRPr="00CE408F">
        <w:t xml:space="preserve">d on these reports, taking into account achievement of project milestones. </w:t>
      </w:r>
      <w:r w:rsidR="00F57463" w:rsidRPr="00B67506">
        <w:t>Depending on the scale and funding level, the AAS will also require one or more of the following deliverables, to be mutually agreed:</w:t>
      </w:r>
    </w:p>
    <w:p w14:paraId="0D1263D3" w14:textId="66DAE9C0" w:rsidR="00816691" w:rsidRPr="00B67506" w:rsidRDefault="00816691" w:rsidP="00335464">
      <w:pPr>
        <w:pStyle w:val="MarginTextHang"/>
        <w:numPr>
          <w:ilvl w:val="1"/>
          <w:numId w:val="45"/>
        </w:numPr>
        <w:spacing w:line="312" w:lineRule="auto"/>
        <w:rPr>
          <w:rFonts w:ascii="Arial" w:hAnsi="Arial" w:cs="Arial"/>
          <w:sz w:val="20"/>
        </w:rPr>
      </w:pPr>
      <w:r w:rsidRPr="00B67506">
        <w:rPr>
          <w:rFonts w:ascii="Arial" w:hAnsi="Arial" w:cs="Arial"/>
          <w:sz w:val="20"/>
        </w:rPr>
        <w:t>Submission of a technical report</w:t>
      </w:r>
      <w:r w:rsidR="00F57463" w:rsidRPr="00B67506">
        <w:rPr>
          <w:rFonts w:ascii="Arial" w:hAnsi="Arial" w:cs="Arial"/>
          <w:sz w:val="20"/>
        </w:rPr>
        <w:t xml:space="preserve"> after the project is completed.</w:t>
      </w:r>
    </w:p>
    <w:p w14:paraId="158C3EDE" w14:textId="51392A1C" w:rsidR="00816691" w:rsidRPr="00B67506" w:rsidRDefault="00816691" w:rsidP="00335464">
      <w:pPr>
        <w:pStyle w:val="MarginTextHang"/>
        <w:numPr>
          <w:ilvl w:val="1"/>
          <w:numId w:val="45"/>
        </w:numPr>
        <w:spacing w:line="312" w:lineRule="auto"/>
        <w:rPr>
          <w:rFonts w:ascii="Arial" w:hAnsi="Arial" w:cs="Arial"/>
          <w:sz w:val="20"/>
        </w:rPr>
      </w:pPr>
      <w:r w:rsidRPr="00B67506">
        <w:rPr>
          <w:rFonts w:ascii="Arial" w:hAnsi="Arial" w:cs="Arial"/>
          <w:sz w:val="20"/>
        </w:rPr>
        <w:t>Presentation on findings at the AAS national conference or industry equivalent</w:t>
      </w:r>
      <w:r w:rsidR="00F57463" w:rsidRPr="00B67506">
        <w:rPr>
          <w:rFonts w:ascii="Arial" w:hAnsi="Arial" w:cs="Arial"/>
          <w:sz w:val="20"/>
        </w:rPr>
        <w:t>.</w:t>
      </w:r>
    </w:p>
    <w:p w14:paraId="40547A61" w14:textId="7746585E" w:rsidR="00816691" w:rsidRPr="00B67506" w:rsidRDefault="00816691" w:rsidP="00335464">
      <w:pPr>
        <w:pStyle w:val="MarginTextHang"/>
        <w:numPr>
          <w:ilvl w:val="1"/>
          <w:numId w:val="45"/>
        </w:numPr>
        <w:spacing w:line="312" w:lineRule="auto"/>
        <w:rPr>
          <w:rFonts w:ascii="Arial" w:hAnsi="Arial" w:cs="Arial"/>
          <w:sz w:val="20"/>
        </w:rPr>
      </w:pPr>
      <w:r w:rsidRPr="00B67506">
        <w:rPr>
          <w:rFonts w:ascii="Arial" w:hAnsi="Arial" w:cs="Arial"/>
          <w:sz w:val="20"/>
        </w:rPr>
        <w:t xml:space="preserve">Technical paper for publication in </w:t>
      </w:r>
      <w:r w:rsidRPr="006F708E">
        <w:rPr>
          <w:rFonts w:ascii="Arial" w:hAnsi="Arial"/>
          <w:i/>
          <w:sz w:val="20"/>
        </w:rPr>
        <w:t>Acoustics Australia</w:t>
      </w:r>
      <w:r w:rsidR="008F0470" w:rsidRPr="00B67506">
        <w:rPr>
          <w:rFonts w:ascii="Arial" w:hAnsi="Arial" w:cs="Arial"/>
          <w:sz w:val="20"/>
        </w:rPr>
        <w:t>.</w:t>
      </w:r>
    </w:p>
    <w:p w14:paraId="03E7A9C4" w14:textId="77777777" w:rsidR="00902A8A" w:rsidRPr="00BD6010" w:rsidRDefault="00902A8A" w:rsidP="00902A8A">
      <w:pPr>
        <w:pStyle w:val="MarginTextHang"/>
        <w:spacing w:after="0" w:line="312" w:lineRule="auto"/>
        <w:ind w:firstLine="0"/>
        <w:rPr>
          <w:rFonts w:ascii="Arial" w:hAnsi="Arial" w:cs="Arial"/>
          <w:sz w:val="20"/>
        </w:rPr>
      </w:pPr>
    </w:p>
    <w:p w14:paraId="69688577" w14:textId="1B155F6C" w:rsidR="00902A8A" w:rsidRPr="00BD6010" w:rsidRDefault="00902A8A" w:rsidP="00902A8A">
      <w:pPr>
        <w:pStyle w:val="MarginTextHang"/>
        <w:numPr>
          <w:ilvl w:val="0"/>
          <w:numId w:val="45"/>
        </w:numPr>
        <w:spacing w:after="0" w:line="312" w:lineRule="auto"/>
        <w:ind w:left="720" w:hanging="720"/>
        <w:rPr>
          <w:rFonts w:ascii="Arial" w:hAnsi="Arial" w:cs="Arial"/>
          <w:sz w:val="20"/>
        </w:rPr>
      </w:pPr>
      <w:r w:rsidRPr="00BD6010">
        <w:rPr>
          <w:rFonts w:ascii="Arial" w:hAnsi="Arial" w:cs="Arial"/>
          <w:sz w:val="20"/>
        </w:rPr>
        <w:t xml:space="preserve">The </w:t>
      </w:r>
      <w:r w:rsidR="00A666D8" w:rsidRPr="00BD6010">
        <w:rPr>
          <w:rFonts w:ascii="Arial" w:hAnsi="Arial" w:cs="Arial"/>
          <w:sz w:val="20"/>
        </w:rPr>
        <w:t>AAS</w:t>
      </w:r>
      <w:r w:rsidRPr="00BD6010">
        <w:rPr>
          <w:rFonts w:ascii="Arial" w:hAnsi="Arial" w:cs="Arial"/>
          <w:sz w:val="20"/>
        </w:rPr>
        <w:t xml:space="preserve"> hereby agrees to pay the </w:t>
      </w:r>
      <w:r w:rsidR="00A666D8" w:rsidRPr="00BD6010">
        <w:rPr>
          <w:rFonts w:ascii="Arial" w:hAnsi="Arial" w:cs="Arial"/>
          <w:sz w:val="20"/>
        </w:rPr>
        <w:t>Applicant</w:t>
      </w:r>
      <w:r w:rsidRPr="00BD6010">
        <w:rPr>
          <w:rFonts w:ascii="Arial" w:hAnsi="Arial" w:cs="Arial"/>
          <w:sz w:val="20"/>
        </w:rPr>
        <w:t xml:space="preserve"> in consideration of the performance of the Services, the remedying of any defects therein and the performance of the </w:t>
      </w:r>
      <w:r w:rsidR="00A666D8" w:rsidRPr="00BD6010">
        <w:rPr>
          <w:rFonts w:ascii="Arial" w:hAnsi="Arial" w:cs="Arial"/>
          <w:sz w:val="20"/>
        </w:rPr>
        <w:t>Applicant</w:t>
      </w:r>
      <w:r w:rsidRPr="00BD6010">
        <w:rPr>
          <w:rFonts w:ascii="Arial" w:hAnsi="Arial" w:cs="Arial"/>
          <w:sz w:val="20"/>
        </w:rPr>
        <w:t>'s other obligations under this Agreement, the Service Fee and/or such amounts as may become payable under the provisions of this Agreement at the times and in the manner prescribed by this Agreement.</w:t>
      </w:r>
      <w:r w:rsidR="00AE054E" w:rsidRPr="00BD6010">
        <w:rPr>
          <w:rFonts w:ascii="Arial" w:hAnsi="Arial" w:cs="Arial"/>
          <w:sz w:val="20"/>
        </w:rPr>
        <w:t xml:space="preserve"> Payment </w:t>
      </w:r>
      <w:r w:rsidR="0028071B" w:rsidRPr="00BD6010">
        <w:rPr>
          <w:rFonts w:ascii="Arial" w:hAnsi="Arial" w:cs="Arial"/>
          <w:sz w:val="20"/>
        </w:rPr>
        <w:t xml:space="preserve">must </w:t>
      </w:r>
      <w:r w:rsidR="00AE054E" w:rsidRPr="00BD6010">
        <w:rPr>
          <w:rFonts w:ascii="Arial" w:hAnsi="Arial" w:cs="Arial"/>
          <w:sz w:val="20"/>
        </w:rPr>
        <w:t>be based on achieving project milestones and deliverables being provided against milestones.</w:t>
      </w:r>
      <w:r w:rsidR="00C21F3C" w:rsidRPr="00BD6010">
        <w:rPr>
          <w:rFonts w:ascii="Arial" w:hAnsi="Arial" w:cs="Arial"/>
          <w:sz w:val="20"/>
        </w:rPr>
        <w:t xml:space="preserve"> This agreement is based on key personnel outlined in the application form carrying out work, and may be terminated should key personnel not carry out services. </w:t>
      </w:r>
    </w:p>
    <w:p w14:paraId="69D50816" w14:textId="77777777" w:rsidR="00902A8A" w:rsidRPr="00BD6010" w:rsidRDefault="00902A8A" w:rsidP="00902A8A">
      <w:pPr>
        <w:pStyle w:val="MarginTextHang"/>
        <w:spacing w:after="0" w:line="312" w:lineRule="auto"/>
        <w:ind w:firstLine="0"/>
        <w:rPr>
          <w:rFonts w:ascii="Arial" w:eastAsia="Malgun Gothic" w:hAnsi="Arial" w:cs="Arial"/>
          <w:sz w:val="20"/>
          <w:lang w:eastAsia="ko-KR"/>
        </w:rPr>
      </w:pPr>
    </w:p>
    <w:p w14:paraId="2CA41660" w14:textId="77777777" w:rsidR="00902A8A" w:rsidRPr="00BD6010" w:rsidRDefault="00902A8A" w:rsidP="00902A8A">
      <w:pPr>
        <w:pStyle w:val="MarginTextHang"/>
        <w:numPr>
          <w:ilvl w:val="0"/>
          <w:numId w:val="45"/>
        </w:numPr>
        <w:spacing w:after="0" w:line="312" w:lineRule="auto"/>
        <w:ind w:left="720" w:hanging="720"/>
        <w:rPr>
          <w:rFonts w:ascii="Arial" w:hAnsi="Arial" w:cs="Arial"/>
          <w:sz w:val="20"/>
        </w:rPr>
      </w:pPr>
      <w:r w:rsidRPr="00BD6010">
        <w:rPr>
          <w:rFonts w:ascii="Arial" w:hAnsi="Arial" w:cs="Arial"/>
          <w:sz w:val="20"/>
        </w:rPr>
        <w:t xml:space="preserve">If </w:t>
      </w:r>
      <w:r w:rsidRPr="00BD6010">
        <w:rPr>
          <w:rFonts w:ascii="Arial" w:eastAsia="Malgun Gothic" w:hAnsi="Arial" w:cs="Arial"/>
          <w:sz w:val="20"/>
          <w:lang w:eastAsia="ko-KR"/>
        </w:rPr>
        <w:t xml:space="preserve">and to the extent that </w:t>
      </w:r>
      <w:r w:rsidRPr="00BD6010">
        <w:rPr>
          <w:rFonts w:ascii="Arial" w:hAnsi="Arial" w:cs="Arial"/>
          <w:sz w:val="20"/>
        </w:rPr>
        <w:t xml:space="preserve">the </w:t>
      </w:r>
      <w:r w:rsidR="00A666D8" w:rsidRPr="00BD6010">
        <w:rPr>
          <w:rFonts w:ascii="Arial" w:hAnsi="Arial" w:cs="Arial"/>
          <w:sz w:val="20"/>
        </w:rPr>
        <w:t>Applicant</w:t>
      </w:r>
      <w:r w:rsidRPr="00BD6010">
        <w:rPr>
          <w:rFonts w:ascii="Arial" w:hAnsi="Arial" w:cs="Arial"/>
          <w:sz w:val="20"/>
        </w:rPr>
        <w:t xml:space="preserve"> constitutes a joint venture, consortium or other unincorporated grouping of two or more persons, </w:t>
      </w:r>
      <w:r w:rsidRPr="00BD6010">
        <w:rPr>
          <w:rFonts w:ascii="Arial" w:eastAsia="Malgun Gothic" w:hAnsi="Arial" w:cs="Arial"/>
          <w:sz w:val="20"/>
          <w:lang w:eastAsia="ko-KR"/>
        </w:rPr>
        <w:t>t</w:t>
      </w:r>
      <w:r w:rsidRPr="00BD6010">
        <w:rPr>
          <w:rFonts w:ascii="Arial" w:hAnsi="Arial" w:cs="Arial"/>
          <w:sz w:val="20"/>
        </w:rPr>
        <w:t xml:space="preserve">he parties comprising the </w:t>
      </w:r>
      <w:r w:rsidR="00A666D8" w:rsidRPr="00BD6010">
        <w:rPr>
          <w:rFonts w:ascii="Arial" w:hAnsi="Arial" w:cs="Arial"/>
          <w:sz w:val="20"/>
        </w:rPr>
        <w:t>Applicant</w:t>
      </w:r>
      <w:r w:rsidRPr="00BD6010">
        <w:rPr>
          <w:rFonts w:ascii="Arial" w:hAnsi="Arial" w:cs="Arial"/>
          <w:sz w:val="20"/>
        </w:rPr>
        <w:t xml:space="preserve"> shall be jointly and severally liable to the </w:t>
      </w:r>
      <w:r w:rsidR="00A666D8" w:rsidRPr="00BD6010">
        <w:rPr>
          <w:rFonts w:ascii="Arial" w:hAnsi="Arial" w:cs="Arial"/>
          <w:sz w:val="20"/>
        </w:rPr>
        <w:t>AAS</w:t>
      </w:r>
      <w:r w:rsidRPr="00BD6010">
        <w:rPr>
          <w:rFonts w:ascii="Arial" w:hAnsi="Arial" w:cs="Arial"/>
          <w:sz w:val="20"/>
        </w:rPr>
        <w:t xml:space="preserve"> for the performance of the </w:t>
      </w:r>
      <w:r w:rsidR="00A666D8" w:rsidRPr="00BD6010">
        <w:rPr>
          <w:rFonts w:ascii="Arial" w:hAnsi="Arial" w:cs="Arial"/>
          <w:sz w:val="20"/>
        </w:rPr>
        <w:t>Applicant</w:t>
      </w:r>
      <w:r w:rsidRPr="00BD6010">
        <w:rPr>
          <w:rFonts w:ascii="Arial" w:hAnsi="Arial" w:cs="Arial"/>
          <w:sz w:val="20"/>
        </w:rPr>
        <w:t xml:space="preserve">'s obligations under this Agreement and all liabilities of the </w:t>
      </w:r>
      <w:r w:rsidR="00A666D8" w:rsidRPr="00BD6010">
        <w:rPr>
          <w:rFonts w:ascii="Arial" w:hAnsi="Arial" w:cs="Arial"/>
          <w:sz w:val="20"/>
        </w:rPr>
        <w:t>Applicant</w:t>
      </w:r>
      <w:r w:rsidRPr="00BD6010">
        <w:rPr>
          <w:rFonts w:ascii="Arial" w:hAnsi="Arial" w:cs="Arial"/>
          <w:sz w:val="20"/>
        </w:rPr>
        <w:t xml:space="preserve"> arising under or in connection with this Agreement or the performance of the Services or the </w:t>
      </w:r>
      <w:r w:rsidR="00A666D8" w:rsidRPr="00BD6010">
        <w:rPr>
          <w:rFonts w:ascii="Arial" w:hAnsi="Arial" w:cs="Arial"/>
          <w:sz w:val="20"/>
        </w:rPr>
        <w:t>Applicant</w:t>
      </w:r>
      <w:r w:rsidRPr="00BD6010">
        <w:rPr>
          <w:rFonts w:ascii="Arial" w:hAnsi="Arial" w:cs="Arial"/>
          <w:sz w:val="20"/>
        </w:rPr>
        <w:t>'s other obligations hereunder</w:t>
      </w:r>
      <w:r w:rsidRPr="00BD6010">
        <w:rPr>
          <w:rFonts w:ascii="Arial" w:eastAsia="Malgun Gothic" w:hAnsi="Arial" w:cs="Arial"/>
          <w:sz w:val="20"/>
          <w:lang w:eastAsia="ko-KR"/>
        </w:rPr>
        <w:t>.</w:t>
      </w:r>
    </w:p>
    <w:p w14:paraId="2DFB274F" w14:textId="77777777" w:rsidR="00902A8A" w:rsidRPr="00BD6010" w:rsidRDefault="00902A8A" w:rsidP="00902A8A">
      <w:pPr>
        <w:pStyle w:val="MarginTextHang"/>
        <w:spacing w:after="0" w:line="312" w:lineRule="auto"/>
        <w:ind w:firstLine="0"/>
        <w:rPr>
          <w:rFonts w:ascii="Arial" w:eastAsia="Malgun Gothic" w:hAnsi="Arial" w:cs="Arial"/>
          <w:sz w:val="20"/>
          <w:lang w:eastAsia="ko-KR"/>
        </w:rPr>
      </w:pPr>
    </w:p>
    <w:p w14:paraId="171FD1A7" w14:textId="77777777" w:rsidR="00902A8A" w:rsidRPr="00BD6010" w:rsidRDefault="00902A8A" w:rsidP="00902A8A">
      <w:pPr>
        <w:pStyle w:val="MarginTextHang"/>
        <w:numPr>
          <w:ilvl w:val="0"/>
          <w:numId w:val="45"/>
        </w:numPr>
        <w:spacing w:after="0" w:line="312" w:lineRule="auto"/>
        <w:ind w:left="720" w:hanging="720"/>
        <w:rPr>
          <w:rFonts w:ascii="Arial" w:hAnsi="Arial" w:cs="Arial"/>
          <w:sz w:val="20"/>
        </w:rPr>
      </w:pPr>
      <w:r w:rsidRPr="00BD6010">
        <w:rPr>
          <w:rFonts w:ascii="Arial" w:hAnsi="Arial" w:cs="Arial"/>
          <w:sz w:val="20"/>
        </w:rPr>
        <w:t>This Agreement may be executed in counterparts, each of which shall be deemed originals, and all of which taken together shall constitute one and the same instrument.  Transmission of a signed counterpart by email or fax shall be deemed the equivalent of delivery of the original.</w:t>
      </w:r>
    </w:p>
    <w:p w14:paraId="3ABA9FE0" w14:textId="77777777" w:rsidR="00902A8A" w:rsidRPr="00BD6010" w:rsidRDefault="00902A8A" w:rsidP="00902A8A">
      <w:pPr>
        <w:pStyle w:val="MarginTextHang"/>
        <w:spacing w:after="0" w:line="312" w:lineRule="auto"/>
        <w:ind w:firstLine="0"/>
        <w:rPr>
          <w:rFonts w:ascii="Arial" w:eastAsia="Malgun Gothic" w:hAnsi="Arial" w:cs="Arial"/>
          <w:sz w:val="20"/>
          <w:lang w:eastAsia="ko-KR"/>
        </w:rPr>
      </w:pPr>
    </w:p>
    <w:p w14:paraId="249434A9" w14:textId="77777777" w:rsidR="00902A8A" w:rsidRPr="00BD6010" w:rsidRDefault="00902A8A" w:rsidP="00902A8A">
      <w:pPr>
        <w:pStyle w:val="MarginTextHang"/>
        <w:spacing w:after="0" w:line="312" w:lineRule="auto"/>
        <w:ind w:firstLine="0"/>
        <w:rPr>
          <w:rFonts w:ascii="Arial" w:eastAsia="Malgun Gothic" w:hAnsi="Arial" w:cs="Arial"/>
          <w:sz w:val="20"/>
          <w:lang w:eastAsia="ko-KR"/>
        </w:rPr>
      </w:pPr>
    </w:p>
    <w:p w14:paraId="64B4FA87" w14:textId="77777777" w:rsidR="00902A8A" w:rsidRPr="00BD6010" w:rsidRDefault="00902A8A" w:rsidP="00902A8A">
      <w:pPr>
        <w:pStyle w:val="MarginTextHang"/>
        <w:spacing w:after="0" w:line="312" w:lineRule="auto"/>
        <w:ind w:left="0" w:firstLine="0"/>
        <w:rPr>
          <w:rFonts w:ascii="Arial" w:hAnsi="Arial" w:cs="Arial"/>
          <w:sz w:val="20"/>
        </w:rPr>
      </w:pPr>
      <w:r w:rsidRPr="00BD6010">
        <w:rPr>
          <w:rFonts w:ascii="Arial" w:hAnsi="Arial" w:cs="Arial"/>
          <w:b/>
          <w:sz w:val="20"/>
        </w:rPr>
        <w:t>IN WITNESS WHEREOF</w:t>
      </w:r>
      <w:r w:rsidRPr="00BD6010">
        <w:rPr>
          <w:rFonts w:ascii="Arial" w:hAnsi="Arial" w:cs="Arial"/>
          <w:sz w:val="20"/>
        </w:rPr>
        <w:t xml:space="preserve"> the Parties hereto have caused this Agreement to be executed in accordance with their respective laws</w:t>
      </w:r>
      <w:r w:rsidRPr="00BD6010">
        <w:rPr>
          <w:rFonts w:ascii="Arial" w:eastAsia="Malgun Gothic" w:hAnsi="Arial" w:cs="Arial"/>
          <w:sz w:val="20"/>
          <w:lang w:eastAsia="ko-KR"/>
        </w:rPr>
        <w:t xml:space="preserve">, on </w:t>
      </w:r>
      <w:r w:rsidRPr="00BD6010">
        <w:rPr>
          <w:rFonts w:ascii="Arial" w:hAnsi="Arial" w:cs="Arial"/>
          <w:sz w:val="20"/>
        </w:rPr>
        <w:t>the da</w:t>
      </w:r>
      <w:r w:rsidRPr="00BD6010">
        <w:rPr>
          <w:rFonts w:ascii="Arial" w:eastAsia="Malgun Gothic" w:hAnsi="Arial" w:cs="Arial"/>
          <w:sz w:val="20"/>
          <w:lang w:eastAsia="ko-KR"/>
        </w:rPr>
        <w:t>te</w:t>
      </w:r>
      <w:r w:rsidRPr="00BD6010">
        <w:rPr>
          <w:rFonts w:ascii="Arial" w:hAnsi="Arial" w:cs="Arial"/>
          <w:sz w:val="20"/>
        </w:rPr>
        <w:t xml:space="preserve"> first before written</w:t>
      </w:r>
      <w:r w:rsidRPr="00BD6010">
        <w:rPr>
          <w:rFonts w:ascii="Arial" w:eastAsia="Malgun Gothic" w:hAnsi="Arial" w:cs="Arial"/>
          <w:sz w:val="20"/>
          <w:lang w:eastAsia="ko-KR"/>
        </w:rPr>
        <w:t>,</w:t>
      </w:r>
      <w:r w:rsidRPr="00BD6010">
        <w:rPr>
          <w:rFonts w:ascii="Arial" w:hAnsi="Arial" w:cs="Arial"/>
          <w:sz w:val="20"/>
        </w:rPr>
        <w:t xml:space="preserve"> </w:t>
      </w:r>
      <w:r w:rsidRPr="00BD6010">
        <w:rPr>
          <w:rFonts w:ascii="Arial" w:eastAsia="Malgun Gothic" w:hAnsi="Arial" w:cs="Arial"/>
          <w:sz w:val="20"/>
          <w:lang w:eastAsia="ko-KR"/>
        </w:rPr>
        <w:t>by their respective duly authorized representatives below</w:t>
      </w:r>
      <w:r w:rsidRPr="00BD6010">
        <w:rPr>
          <w:rFonts w:ascii="Arial" w:hAnsi="Arial" w:cs="Arial"/>
          <w:sz w:val="20"/>
        </w:rPr>
        <w:t>.</w:t>
      </w:r>
    </w:p>
    <w:p w14:paraId="0DFC03A8" w14:textId="77777777" w:rsidR="00902A8A" w:rsidRPr="00BD6010" w:rsidRDefault="00902A8A" w:rsidP="00902A8A">
      <w:pPr>
        <w:pStyle w:val="MarginTextHang"/>
        <w:spacing w:after="0" w:line="312" w:lineRule="auto"/>
        <w:rPr>
          <w:rFonts w:ascii="Arial" w:eastAsia="Malgun Gothic" w:hAnsi="Arial" w:cs="Arial"/>
          <w:sz w:val="20"/>
          <w:lang w:eastAsia="ko-KR"/>
        </w:rPr>
      </w:pPr>
    </w:p>
    <w:p w14:paraId="18250C1D" w14:textId="77777777" w:rsidR="00902A8A" w:rsidRPr="00BD6010" w:rsidRDefault="00902A8A" w:rsidP="00902A8A">
      <w:pPr>
        <w:pStyle w:val="MarginTextHang"/>
        <w:spacing w:after="0" w:line="312" w:lineRule="auto"/>
        <w:rPr>
          <w:rFonts w:ascii="Arial" w:eastAsia="Malgun Gothic" w:hAnsi="Arial" w:cs="Arial"/>
          <w:sz w:val="20"/>
          <w:lang w:eastAsia="ko-KR"/>
        </w:rPr>
      </w:pPr>
    </w:p>
    <w:p w14:paraId="604E8455" w14:textId="77777777" w:rsidR="00902A8A" w:rsidRPr="00BD6010" w:rsidRDefault="00902A8A" w:rsidP="00902A8A">
      <w:pPr>
        <w:pStyle w:val="MarginText"/>
        <w:spacing w:after="0" w:line="360" w:lineRule="auto"/>
        <w:jc w:val="center"/>
        <w:rPr>
          <w:rFonts w:ascii="Arial" w:hAnsi="Arial" w:cs="Arial"/>
          <w:sz w:val="20"/>
        </w:rPr>
      </w:pPr>
      <w:r w:rsidRPr="00BD6010">
        <w:rPr>
          <w:rFonts w:ascii="Arial" w:hAnsi="Arial" w:cs="Arial"/>
          <w:sz w:val="20"/>
        </w:rPr>
        <w:t>[REMAINDER OF PAGE INTENTIONALLY LEFT BLANK]</w:t>
      </w:r>
    </w:p>
    <w:p w14:paraId="3F379BE0" w14:textId="77777777" w:rsidR="00902A8A" w:rsidRPr="00BD6010" w:rsidRDefault="00902A8A" w:rsidP="00902A8A">
      <w:pPr>
        <w:pStyle w:val="MarginTextHang"/>
        <w:spacing w:after="0" w:line="312" w:lineRule="auto"/>
        <w:rPr>
          <w:rFonts w:eastAsia="Malgun Gothic"/>
          <w:szCs w:val="22"/>
          <w:lang w:eastAsia="ko-KR"/>
        </w:rPr>
      </w:pPr>
    </w:p>
    <w:p w14:paraId="5363C8E6" w14:textId="77777777" w:rsidR="00902A8A" w:rsidRPr="00BD6010" w:rsidRDefault="00902A8A" w:rsidP="00902A8A">
      <w:pPr>
        <w:pStyle w:val="MarginTextHang"/>
        <w:spacing w:after="0" w:line="312" w:lineRule="auto"/>
        <w:rPr>
          <w:rFonts w:eastAsia="Malgun Gothic"/>
          <w:szCs w:val="22"/>
          <w:lang w:eastAsia="ko-KR"/>
        </w:rPr>
      </w:pPr>
    </w:p>
    <w:p w14:paraId="361F084E" w14:textId="77777777" w:rsidR="00902A8A" w:rsidRPr="00BD6010" w:rsidRDefault="00902A8A" w:rsidP="00902A8A">
      <w:pPr>
        <w:pStyle w:val="MarginTextHang"/>
        <w:spacing w:after="0" w:line="312" w:lineRule="auto"/>
        <w:rPr>
          <w:rFonts w:eastAsia="Malgun Gothic"/>
          <w:szCs w:val="22"/>
          <w:lang w:eastAsia="ko-KR"/>
        </w:rPr>
      </w:pPr>
    </w:p>
    <w:p w14:paraId="5F8E6FA0" w14:textId="77777777" w:rsidR="00902A8A" w:rsidRPr="00BD6010" w:rsidRDefault="00902A8A" w:rsidP="00902A8A">
      <w:pPr>
        <w:pStyle w:val="MarginTextHang"/>
        <w:spacing w:after="0" w:line="312" w:lineRule="auto"/>
        <w:ind w:left="0" w:firstLine="0"/>
        <w:rPr>
          <w:rFonts w:eastAsia="Malgun Gothic"/>
          <w:szCs w:val="22"/>
          <w:lang w:eastAsia="ko-KR"/>
        </w:rPr>
      </w:pPr>
    </w:p>
    <w:p w14:paraId="765D3E6A" w14:textId="77777777" w:rsidR="00A666D8" w:rsidRPr="00BD6010" w:rsidRDefault="00A666D8">
      <w:pPr>
        <w:overflowPunct/>
        <w:autoSpaceDE/>
        <w:autoSpaceDN/>
        <w:adjustRightInd/>
        <w:rPr>
          <w:rFonts w:eastAsia="STZhongsong"/>
          <w:b/>
          <w:sz w:val="22"/>
          <w:szCs w:val="22"/>
          <w:lang w:eastAsia="zh-CN"/>
        </w:rPr>
      </w:pPr>
      <w:r w:rsidRPr="00BD6010">
        <w:rPr>
          <w:b/>
          <w:szCs w:val="22"/>
        </w:rPr>
        <w:br w:type="page"/>
      </w:r>
    </w:p>
    <w:p w14:paraId="72305AEC" w14:textId="77777777" w:rsidR="00902A8A" w:rsidRPr="00BD6010" w:rsidRDefault="00902A8A" w:rsidP="00902A8A">
      <w:pPr>
        <w:pStyle w:val="MarginTextHang"/>
        <w:spacing w:after="0" w:line="312" w:lineRule="auto"/>
        <w:rPr>
          <w:rFonts w:eastAsia="Malgun Gothic"/>
          <w:b/>
          <w:szCs w:val="22"/>
          <w:lang w:eastAsia="ko-KR"/>
        </w:rPr>
      </w:pPr>
      <w:r w:rsidRPr="00BD6010">
        <w:rPr>
          <w:b/>
          <w:szCs w:val="22"/>
        </w:rPr>
        <w:lastRenderedPageBreak/>
        <w:t>AUSTRALIAN ACOUSTICAL SOCIETY</w:t>
      </w:r>
    </w:p>
    <w:p w14:paraId="441CF7A9" w14:textId="77777777" w:rsidR="00902A8A" w:rsidRPr="00BD6010" w:rsidRDefault="00902A8A" w:rsidP="00902A8A">
      <w:pPr>
        <w:pStyle w:val="MarginTextHang"/>
        <w:spacing w:after="0" w:line="312" w:lineRule="auto"/>
        <w:rPr>
          <w:rFonts w:eastAsia="Malgun Gothic"/>
          <w:b/>
          <w:szCs w:val="22"/>
          <w:lang w:eastAsia="ko-KR"/>
        </w:rPr>
      </w:pPr>
    </w:p>
    <w:p w14:paraId="2655E5D6" w14:textId="77777777" w:rsidR="00902A8A" w:rsidRPr="00BD6010" w:rsidRDefault="00902A8A" w:rsidP="00902A8A">
      <w:pPr>
        <w:pStyle w:val="MarginTextHang"/>
        <w:spacing w:after="0" w:line="312" w:lineRule="auto"/>
        <w:rPr>
          <w:rFonts w:eastAsia="Malgun Gothic"/>
          <w:b/>
          <w:szCs w:val="22"/>
          <w:lang w:eastAsia="ko-KR"/>
        </w:rPr>
      </w:pPr>
    </w:p>
    <w:p w14:paraId="485F1B9B" w14:textId="77777777" w:rsidR="00902A8A" w:rsidRPr="00BD6010" w:rsidRDefault="00902A8A" w:rsidP="00902A8A">
      <w:pPr>
        <w:pStyle w:val="MarginTextHang"/>
        <w:spacing w:after="0" w:line="312" w:lineRule="auto"/>
        <w:rPr>
          <w:szCs w:val="22"/>
        </w:rPr>
      </w:pPr>
      <w:r w:rsidRPr="00BD6010">
        <w:rPr>
          <w:szCs w:val="22"/>
        </w:rPr>
        <w:t xml:space="preserve">By </w:t>
      </w:r>
      <w:r w:rsidRPr="00BD6010">
        <w:rPr>
          <w:szCs w:val="22"/>
          <w:u w:val="single"/>
        </w:rPr>
        <w:tab/>
      </w:r>
      <w:r w:rsidRPr="00BD6010">
        <w:rPr>
          <w:szCs w:val="22"/>
          <w:u w:val="single"/>
        </w:rPr>
        <w:tab/>
      </w:r>
      <w:r w:rsidRPr="00BD6010">
        <w:rPr>
          <w:szCs w:val="22"/>
          <w:u w:val="single"/>
        </w:rPr>
        <w:tab/>
      </w:r>
      <w:r w:rsidRPr="00BD6010">
        <w:rPr>
          <w:szCs w:val="22"/>
          <w:u w:val="single"/>
        </w:rPr>
        <w:tab/>
      </w:r>
      <w:r w:rsidRPr="00BD6010">
        <w:rPr>
          <w:szCs w:val="22"/>
        </w:rPr>
        <w:t xml:space="preserve"> </w:t>
      </w:r>
    </w:p>
    <w:p w14:paraId="03B2F37C" w14:textId="535E170F" w:rsidR="00902A8A" w:rsidRPr="00BD6010" w:rsidRDefault="00902A8A" w:rsidP="00902A8A">
      <w:pPr>
        <w:pStyle w:val="MarginTextHang"/>
        <w:spacing w:after="0" w:line="312" w:lineRule="auto"/>
        <w:rPr>
          <w:szCs w:val="22"/>
        </w:rPr>
      </w:pPr>
      <w:r w:rsidRPr="00BD6010">
        <w:rPr>
          <w:szCs w:val="22"/>
        </w:rPr>
        <w:t>Name:</w:t>
      </w:r>
      <w:r w:rsidRPr="00BD6010">
        <w:rPr>
          <w:szCs w:val="22"/>
        </w:rPr>
        <w:tab/>
      </w:r>
      <w:sdt>
        <w:sdtPr>
          <w:rPr>
            <w:szCs w:val="22"/>
          </w:rPr>
          <w:alias w:val="AAS Name"/>
          <w:tag w:val="AAS Name"/>
          <w:id w:val="1460598939"/>
          <w:placeholder>
            <w:docPart w:val="03C68EAC8A264783B5A06572B2433099"/>
          </w:placeholder>
          <w:showingPlcHdr/>
        </w:sdtPr>
        <w:sdtContent>
          <w:r w:rsidR="006818BD" w:rsidRPr="003B6AE9">
            <w:rPr>
              <w:rStyle w:val="PlaceholderText"/>
            </w:rPr>
            <w:t>Click here to enter text.</w:t>
          </w:r>
        </w:sdtContent>
      </w:sdt>
    </w:p>
    <w:p w14:paraId="03339E4A" w14:textId="5BA76DB1" w:rsidR="00902A8A" w:rsidRPr="00BD6010" w:rsidRDefault="00902A8A" w:rsidP="00902A8A">
      <w:pPr>
        <w:pStyle w:val="MarginTextHang"/>
        <w:spacing w:after="0" w:line="312" w:lineRule="auto"/>
        <w:rPr>
          <w:szCs w:val="22"/>
        </w:rPr>
      </w:pPr>
      <w:r w:rsidRPr="00BD6010">
        <w:rPr>
          <w:szCs w:val="22"/>
        </w:rPr>
        <w:t>Title:</w:t>
      </w:r>
      <w:r w:rsidRPr="00BD6010">
        <w:rPr>
          <w:szCs w:val="22"/>
        </w:rPr>
        <w:tab/>
      </w:r>
      <w:sdt>
        <w:sdtPr>
          <w:rPr>
            <w:szCs w:val="22"/>
          </w:rPr>
          <w:alias w:val="AAS Title"/>
          <w:tag w:val="AAS Title"/>
          <w:id w:val="210394741"/>
          <w:placeholder>
            <w:docPart w:val="8987B80700844833A23B65329E291E25"/>
          </w:placeholder>
          <w:showingPlcHdr/>
        </w:sdtPr>
        <w:sdtContent>
          <w:r w:rsidR="006818BD" w:rsidRPr="003B6AE9">
            <w:rPr>
              <w:rStyle w:val="PlaceholderText"/>
            </w:rPr>
            <w:t>Click here to enter text.</w:t>
          </w:r>
        </w:sdtContent>
      </w:sdt>
    </w:p>
    <w:p w14:paraId="6E4C1FDF" w14:textId="77777777" w:rsidR="00902A8A" w:rsidRPr="00BD6010" w:rsidRDefault="00902A8A" w:rsidP="00902A8A">
      <w:pPr>
        <w:pStyle w:val="MarginTextHang"/>
        <w:spacing w:after="0" w:line="312" w:lineRule="auto"/>
        <w:rPr>
          <w:rFonts w:eastAsia="Malgun Gothic"/>
          <w:szCs w:val="22"/>
          <w:lang w:eastAsia="ko-KR"/>
        </w:rPr>
      </w:pPr>
    </w:p>
    <w:p w14:paraId="796FA78B" w14:textId="77777777" w:rsidR="00902A8A" w:rsidRPr="00BD6010" w:rsidRDefault="00902A8A" w:rsidP="00902A8A">
      <w:pPr>
        <w:pStyle w:val="MarginTextHang"/>
        <w:spacing w:after="0" w:line="312" w:lineRule="auto"/>
        <w:rPr>
          <w:rFonts w:eastAsia="Malgun Gothic"/>
          <w:szCs w:val="22"/>
          <w:lang w:eastAsia="ko-KR"/>
        </w:rPr>
      </w:pPr>
    </w:p>
    <w:p w14:paraId="4B7B883D" w14:textId="77777777" w:rsidR="00902A8A" w:rsidRPr="00BD6010" w:rsidRDefault="00902A8A" w:rsidP="00902A8A">
      <w:pPr>
        <w:pStyle w:val="MarginTextHang"/>
        <w:spacing w:after="0" w:line="312" w:lineRule="auto"/>
        <w:rPr>
          <w:rFonts w:eastAsia="Malgun Gothic"/>
          <w:szCs w:val="22"/>
          <w:lang w:eastAsia="ko-KR"/>
        </w:rPr>
      </w:pPr>
    </w:p>
    <w:p w14:paraId="5D267908" w14:textId="0D964165" w:rsidR="00902A8A" w:rsidRPr="00BD6010" w:rsidRDefault="009E5070" w:rsidP="00902A8A">
      <w:pPr>
        <w:pStyle w:val="MarginTextHang"/>
        <w:spacing w:after="0" w:line="312" w:lineRule="auto"/>
        <w:rPr>
          <w:rFonts w:eastAsia="Malgun Gothic"/>
          <w:b/>
          <w:szCs w:val="22"/>
          <w:lang w:eastAsia="ko-KR"/>
        </w:rPr>
      </w:pPr>
      <w:sdt>
        <w:sdtPr>
          <w:rPr>
            <w:b/>
            <w:szCs w:val="22"/>
          </w:rPr>
          <w:id w:val="-1330750348"/>
          <w:placeholder>
            <w:docPart w:val="DefaultPlaceholder_1082065158"/>
          </w:placeholder>
        </w:sdtPr>
        <w:sdtContent>
          <w:r w:rsidR="00902A8A" w:rsidRPr="00BD6010">
            <w:rPr>
              <w:b/>
              <w:szCs w:val="22"/>
            </w:rPr>
            <w:t>[</w:t>
          </w:r>
          <w:r w:rsidR="00A666D8" w:rsidRPr="00BD6010">
            <w:rPr>
              <w:b/>
              <w:szCs w:val="22"/>
            </w:rPr>
            <w:t>APPLICANT</w:t>
          </w:r>
          <w:r w:rsidR="00902A8A" w:rsidRPr="00BD6010">
            <w:rPr>
              <w:b/>
              <w:szCs w:val="22"/>
            </w:rPr>
            <w:t>]</w:t>
          </w:r>
        </w:sdtContent>
      </w:sdt>
      <w:r w:rsidR="006818BD">
        <w:rPr>
          <w:b/>
          <w:szCs w:val="22"/>
        </w:rPr>
        <w:t xml:space="preserve"> </w:t>
      </w:r>
    </w:p>
    <w:p w14:paraId="27FDFED3" w14:textId="77777777" w:rsidR="00902A8A" w:rsidRPr="00BD6010" w:rsidRDefault="00902A8A" w:rsidP="00902A8A">
      <w:pPr>
        <w:pStyle w:val="MarginTextHang"/>
        <w:spacing w:after="0" w:line="312" w:lineRule="auto"/>
        <w:rPr>
          <w:rFonts w:eastAsia="Malgun Gothic"/>
          <w:b/>
          <w:szCs w:val="22"/>
          <w:lang w:eastAsia="ko-KR"/>
        </w:rPr>
      </w:pPr>
    </w:p>
    <w:p w14:paraId="5625B31A" w14:textId="77777777" w:rsidR="00902A8A" w:rsidRPr="00BD6010" w:rsidRDefault="00902A8A" w:rsidP="00902A8A">
      <w:pPr>
        <w:pStyle w:val="MarginTextHang"/>
        <w:spacing w:after="0" w:line="312" w:lineRule="auto"/>
        <w:rPr>
          <w:rFonts w:eastAsia="Malgun Gothic"/>
          <w:b/>
          <w:szCs w:val="22"/>
          <w:lang w:eastAsia="ko-KR"/>
        </w:rPr>
      </w:pPr>
    </w:p>
    <w:p w14:paraId="7F54CD19" w14:textId="77777777" w:rsidR="00902A8A" w:rsidRPr="00BD6010" w:rsidRDefault="00902A8A" w:rsidP="00902A8A">
      <w:pPr>
        <w:pStyle w:val="MarginTextHang"/>
        <w:spacing w:after="0" w:line="312" w:lineRule="auto"/>
        <w:rPr>
          <w:szCs w:val="22"/>
        </w:rPr>
      </w:pPr>
      <w:r w:rsidRPr="00BD6010">
        <w:rPr>
          <w:szCs w:val="22"/>
        </w:rPr>
        <w:t xml:space="preserve">By </w:t>
      </w:r>
      <w:r w:rsidRPr="00BD6010">
        <w:rPr>
          <w:szCs w:val="22"/>
          <w:u w:val="single"/>
        </w:rPr>
        <w:tab/>
      </w:r>
      <w:r w:rsidRPr="00BD6010">
        <w:rPr>
          <w:szCs w:val="22"/>
          <w:u w:val="single"/>
        </w:rPr>
        <w:tab/>
      </w:r>
      <w:r w:rsidRPr="00BD6010">
        <w:rPr>
          <w:szCs w:val="22"/>
          <w:u w:val="single"/>
        </w:rPr>
        <w:tab/>
      </w:r>
      <w:r w:rsidRPr="00BD6010">
        <w:rPr>
          <w:szCs w:val="22"/>
          <w:u w:val="single"/>
        </w:rPr>
        <w:tab/>
      </w:r>
    </w:p>
    <w:p w14:paraId="734D446B" w14:textId="6041B232" w:rsidR="00902A8A" w:rsidRPr="00BD6010" w:rsidRDefault="00902A8A" w:rsidP="00902A8A">
      <w:pPr>
        <w:pStyle w:val="MarginTextHang"/>
        <w:spacing w:after="0" w:line="312" w:lineRule="auto"/>
        <w:rPr>
          <w:szCs w:val="22"/>
        </w:rPr>
      </w:pPr>
      <w:r w:rsidRPr="00BD6010">
        <w:rPr>
          <w:szCs w:val="22"/>
        </w:rPr>
        <w:t>Name:</w:t>
      </w:r>
      <w:r w:rsidRPr="00BD6010">
        <w:rPr>
          <w:szCs w:val="22"/>
        </w:rPr>
        <w:tab/>
      </w:r>
      <w:sdt>
        <w:sdtPr>
          <w:rPr>
            <w:szCs w:val="22"/>
          </w:rPr>
          <w:alias w:val="AppName"/>
          <w:tag w:val="AppName"/>
          <w:id w:val="1002318451"/>
          <w:placeholder>
            <w:docPart w:val="C184C2F5CEB145369F88EB10EB834763"/>
          </w:placeholder>
          <w:showingPlcHdr/>
        </w:sdtPr>
        <w:sdtContent>
          <w:r w:rsidR="006818BD" w:rsidRPr="003B6AE9">
            <w:rPr>
              <w:rStyle w:val="PlaceholderText"/>
            </w:rPr>
            <w:t>Click here to enter text.</w:t>
          </w:r>
        </w:sdtContent>
      </w:sdt>
    </w:p>
    <w:p w14:paraId="7646C550" w14:textId="21EDF5BF" w:rsidR="00902A8A" w:rsidRPr="008A3EBF" w:rsidRDefault="00902A8A" w:rsidP="00902A8A">
      <w:pPr>
        <w:pStyle w:val="MarginTextHang"/>
        <w:spacing w:after="0" w:line="312" w:lineRule="auto"/>
        <w:ind w:left="0" w:firstLine="0"/>
        <w:rPr>
          <w:szCs w:val="22"/>
        </w:rPr>
      </w:pPr>
      <w:r w:rsidRPr="00BD6010">
        <w:rPr>
          <w:szCs w:val="22"/>
        </w:rPr>
        <w:t>Title:</w:t>
      </w:r>
      <w:r w:rsidRPr="008A3EBF">
        <w:rPr>
          <w:szCs w:val="22"/>
        </w:rPr>
        <w:tab/>
      </w:r>
      <w:sdt>
        <w:sdtPr>
          <w:rPr>
            <w:szCs w:val="22"/>
          </w:rPr>
          <w:alias w:val="AppTitle"/>
          <w:tag w:val="AppTitle"/>
          <w:id w:val="1142773139"/>
          <w:placeholder>
            <w:docPart w:val="2685B9EACE4E48B092BB8E692690F5B0"/>
          </w:placeholder>
          <w:showingPlcHdr/>
        </w:sdtPr>
        <w:sdtContent>
          <w:r w:rsidR="006818BD" w:rsidRPr="003B6AE9">
            <w:rPr>
              <w:rStyle w:val="PlaceholderText"/>
            </w:rPr>
            <w:t>Click here to enter text.</w:t>
          </w:r>
        </w:sdtContent>
      </w:sdt>
    </w:p>
    <w:p w14:paraId="140C856D" w14:textId="77777777" w:rsidR="00DD4F66" w:rsidRDefault="00DD4F66" w:rsidP="00424775">
      <w:pPr>
        <w:tabs>
          <w:tab w:val="num" w:pos="720"/>
        </w:tabs>
        <w:spacing w:before="120" w:after="120"/>
        <w:ind w:left="720" w:hanging="720"/>
        <w:rPr>
          <w:b/>
          <w:szCs w:val="22"/>
        </w:rPr>
      </w:pPr>
    </w:p>
    <w:p w14:paraId="3F6767B6" w14:textId="77777777" w:rsidR="00902A8A" w:rsidRPr="00A520FA" w:rsidRDefault="00902A8A" w:rsidP="00424775">
      <w:pPr>
        <w:tabs>
          <w:tab w:val="num" w:pos="720"/>
        </w:tabs>
        <w:spacing w:before="120" w:after="120"/>
        <w:ind w:left="720" w:hanging="720"/>
      </w:pPr>
      <w:r w:rsidRPr="008A3EBF">
        <w:rPr>
          <w:b/>
          <w:szCs w:val="22"/>
        </w:rPr>
        <w:br w:type="page"/>
      </w:r>
    </w:p>
    <w:p w14:paraId="162AE556" w14:textId="77777777" w:rsidR="00F40F4F" w:rsidRPr="00424775" w:rsidRDefault="00F40F4F" w:rsidP="00F40F4F">
      <w:pPr>
        <w:tabs>
          <w:tab w:val="num" w:pos="720"/>
        </w:tabs>
        <w:spacing w:before="120" w:after="120"/>
        <w:ind w:left="720" w:hanging="720"/>
        <w:rPr>
          <w:sz w:val="28"/>
          <w:szCs w:val="28"/>
        </w:rPr>
      </w:pPr>
      <w:r w:rsidRPr="00424775">
        <w:rPr>
          <w:sz w:val="28"/>
          <w:szCs w:val="28"/>
        </w:rPr>
        <w:lastRenderedPageBreak/>
        <w:t>Section 2 – Conditions of Agreement</w:t>
      </w:r>
    </w:p>
    <w:p w14:paraId="06ACD296" w14:textId="77777777" w:rsidR="00F40F4F" w:rsidRDefault="00F40F4F" w:rsidP="00F40F4F">
      <w:pPr>
        <w:tabs>
          <w:tab w:val="num" w:pos="720"/>
        </w:tabs>
        <w:spacing w:before="120" w:after="120"/>
        <w:ind w:left="720" w:hanging="720"/>
      </w:pPr>
    </w:p>
    <w:p w14:paraId="2F177CC4" w14:textId="77777777" w:rsidR="00F40F4F" w:rsidRPr="00424775" w:rsidRDefault="00F40F4F" w:rsidP="00F40F4F">
      <w:pPr>
        <w:pStyle w:val="ListParagraph"/>
        <w:numPr>
          <w:ilvl w:val="0"/>
          <w:numId w:val="43"/>
        </w:numPr>
        <w:spacing w:before="80" w:after="80"/>
        <w:contextualSpacing w:val="0"/>
        <w:rPr>
          <w:sz w:val="20"/>
        </w:rPr>
      </w:pPr>
      <w:bookmarkStart w:id="34" w:name="_Ref371003294"/>
      <w:r w:rsidRPr="00424775">
        <w:rPr>
          <w:sz w:val="20"/>
        </w:rPr>
        <w:t>Definitions</w:t>
      </w:r>
      <w:bookmarkEnd w:id="34"/>
    </w:p>
    <w:p w14:paraId="331A2E7D" w14:textId="77777777" w:rsidR="00F40F4F" w:rsidRPr="00424775" w:rsidRDefault="00F40F4F" w:rsidP="00F40F4F">
      <w:pPr>
        <w:pStyle w:val="ListParagraph"/>
        <w:numPr>
          <w:ilvl w:val="1"/>
          <w:numId w:val="43"/>
        </w:numPr>
        <w:spacing w:before="80" w:after="80"/>
        <w:contextualSpacing w:val="0"/>
        <w:rPr>
          <w:sz w:val="20"/>
        </w:rPr>
      </w:pPr>
      <w:r w:rsidRPr="00424775">
        <w:rPr>
          <w:b/>
          <w:sz w:val="20"/>
        </w:rPr>
        <w:t>“AAS”</w:t>
      </w:r>
      <w:r w:rsidRPr="00424775">
        <w:rPr>
          <w:sz w:val="20"/>
        </w:rPr>
        <w:t xml:space="preserve"> means Australian Acoustical Society, ACN 000 712 658.</w:t>
      </w:r>
    </w:p>
    <w:p w14:paraId="0E764F99" w14:textId="77777777" w:rsidR="00F40F4F" w:rsidRPr="00424775" w:rsidRDefault="00F40F4F" w:rsidP="00F40F4F">
      <w:pPr>
        <w:pStyle w:val="ListParagraph"/>
        <w:numPr>
          <w:ilvl w:val="1"/>
          <w:numId w:val="43"/>
        </w:numPr>
        <w:spacing w:before="80" w:after="80"/>
        <w:contextualSpacing w:val="0"/>
        <w:rPr>
          <w:sz w:val="20"/>
        </w:rPr>
      </w:pPr>
      <w:bookmarkStart w:id="35" w:name="_Ref371003239"/>
      <w:r w:rsidRPr="00424775">
        <w:rPr>
          <w:b/>
          <w:sz w:val="20"/>
        </w:rPr>
        <w:t>“AAS Representative”</w:t>
      </w:r>
      <w:r w:rsidRPr="00424775">
        <w:rPr>
          <w:sz w:val="20"/>
        </w:rPr>
        <w:t xml:space="preserve"> means the person named as such in the Appendix to Conditions or appointed from time to time by the AAS pursuant to Clause </w:t>
      </w:r>
      <w:r w:rsidRPr="00424775">
        <w:rPr>
          <w:sz w:val="20"/>
        </w:rPr>
        <w:fldChar w:fldCharType="begin"/>
      </w:r>
      <w:r w:rsidRPr="00424775">
        <w:rPr>
          <w:sz w:val="20"/>
        </w:rPr>
        <w:instrText xml:space="preserve"> REF _Ref371001736 \r \h </w:instrText>
      </w:r>
      <w:r>
        <w:rPr>
          <w:sz w:val="20"/>
        </w:rPr>
        <w:instrText xml:space="preserve"> \* MERGEFORMAT </w:instrText>
      </w:r>
      <w:r w:rsidRPr="00424775">
        <w:rPr>
          <w:sz w:val="20"/>
        </w:rPr>
      </w:r>
      <w:r w:rsidRPr="00424775">
        <w:rPr>
          <w:sz w:val="20"/>
        </w:rPr>
        <w:fldChar w:fldCharType="separate"/>
      </w:r>
      <w:r>
        <w:rPr>
          <w:sz w:val="20"/>
        </w:rPr>
        <w:t>4</w:t>
      </w:r>
      <w:r w:rsidRPr="00424775">
        <w:rPr>
          <w:sz w:val="20"/>
        </w:rPr>
        <w:fldChar w:fldCharType="end"/>
      </w:r>
      <w:r w:rsidRPr="00424775">
        <w:rPr>
          <w:sz w:val="20"/>
        </w:rPr>
        <w:t xml:space="preserve"> who acts on behalf of the AAS.</w:t>
      </w:r>
      <w:bookmarkEnd w:id="35"/>
      <w:r>
        <w:rPr>
          <w:sz w:val="20"/>
        </w:rPr>
        <w:t xml:space="preserve">  The primary functions of this person is to act as the primary point of contact for the AAS, manage and discharge the AAS’s responsibilities under the Agreement and observe the production of Deliverables by the Applicant.</w:t>
      </w:r>
    </w:p>
    <w:p w14:paraId="6BD8606B" w14:textId="77777777" w:rsidR="00F40F4F" w:rsidRDefault="00F40F4F" w:rsidP="00F40F4F">
      <w:pPr>
        <w:pStyle w:val="ListParagraph"/>
        <w:numPr>
          <w:ilvl w:val="1"/>
          <w:numId w:val="43"/>
        </w:numPr>
        <w:spacing w:before="80" w:after="80"/>
        <w:contextualSpacing w:val="0"/>
        <w:rPr>
          <w:sz w:val="20"/>
        </w:rPr>
      </w:pPr>
      <w:r w:rsidRPr="00424775">
        <w:rPr>
          <w:b/>
          <w:sz w:val="20"/>
        </w:rPr>
        <w:t>“AAS’s Representative's Delegate”</w:t>
      </w:r>
      <w:r w:rsidRPr="00424775">
        <w:rPr>
          <w:sz w:val="20"/>
        </w:rPr>
        <w:t xml:space="preserve"> has the meaning given in clause </w:t>
      </w:r>
      <w:r w:rsidRPr="00424775">
        <w:rPr>
          <w:sz w:val="20"/>
        </w:rPr>
        <w:fldChar w:fldCharType="begin"/>
      </w:r>
      <w:r w:rsidRPr="00424775">
        <w:rPr>
          <w:sz w:val="20"/>
        </w:rPr>
        <w:instrText xml:space="preserve"> REF _Ref371002573 \r \h </w:instrText>
      </w:r>
      <w:r>
        <w:rPr>
          <w:sz w:val="20"/>
        </w:rPr>
        <w:instrText xml:space="preserve"> \* MERGEFORMAT </w:instrText>
      </w:r>
      <w:r w:rsidRPr="00424775">
        <w:rPr>
          <w:sz w:val="20"/>
        </w:rPr>
      </w:r>
      <w:r w:rsidRPr="00424775">
        <w:rPr>
          <w:sz w:val="20"/>
        </w:rPr>
        <w:fldChar w:fldCharType="separate"/>
      </w:r>
      <w:r>
        <w:rPr>
          <w:sz w:val="20"/>
        </w:rPr>
        <w:t>4.4</w:t>
      </w:r>
      <w:r w:rsidRPr="00424775">
        <w:rPr>
          <w:sz w:val="20"/>
        </w:rPr>
        <w:fldChar w:fldCharType="end"/>
      </w:r>
      <w:r w:rsidRPr="00424775">
        <w:rPr>
          <w:sz w:val="20"/>
        </w:rPr>
        <w:t>.</w:t>
      </w:r>
    </w:p>
    <w:p w14:paraId="66F7DFC8" w14:textId="77777777" w:rsidR="00F40F4F" w:rsidRPr="00424775" w:rsidRDefault="00F40F4F" w:rsidP="00F40F4F">
      <w:pPr>
        <w:pStyle w:val="ListParagraph"/>
        <w:numPr>
          <w:ilvl w:val="1"/>
          <w:numId w:val="43"/>
        </w:numPr>
        <w:spacing w:before="80" w:after="80"/>
        <w:contextualSpacing w:val="0"/>
        <w:rPr>
          <w:sz w:val="20"/>
        </w:rPr>
      </w:pPr>
      <w:r w:rsidRPr="00424775">
        <w:rPr>
          <w:b/>
          <w:sz w:val="20"/>
        </w:rPr>
        <w:t>“AAS Indemnified Parties”</w:t>
      </w:r>
      <w:r>
        <w:rPr>
          <w:sz w:val="20"/>
        </w:rPr>
        <w:t xml:space="preserve"> has the meaning given in clause </w:t>
      </w:r>
      <w:r>
        <w:rPr>
          <w:sz w:val="20"/>
        </w:rPr>
        <w:fldChar w:fldCharType="begin"/>
      </w:r>
      <w:r>
        <w:rPr>
          <w:sz w:val="20"/>
        </w:rPr>
        <w:instrText xml:space="preserve"> REF _Ref371006840 \r \h </w:instrText>
      </w:r>
      <w:r>
        <w:rPr>
          <w:sz w:val="20"/>
        </w:rPr>
      </w:r>
      <w:r>
        <w:rPr>
          <w:sz w:val="20"/>
        </w:rPr>
        <w:fldChar w:fldCharType="separate"/>
      </w:r>
      <w:r>
        <w:rPr>
          <w:sz w:val="20"/>
        </w:rPr>
        <w:t>11.1</w:t>
      </w:r>
      <w:r>
        <w:rPr>
          <w:sz w:val="20"/>
        </w:rPr>
        <w:fldChar w:fldCharType="end"/>
      </w:r>
      <w:r>
        <w:rPr>
          <w:sz w:val="20"/>
        </w:rPr>
        <w:t>.</w:t>
      </w:r>
    </w:p>
    <w:p w14:paraId="4E50DFAF" w14:textId="77777777" w:rsidR="00F40F4F" w:rsidRPr="00424775" w:rsidRDefault="00F40F4F" w:rsidP="00F40F4F">
      <w:pPr>
        <w:pStyle w:val="ListParagraph"/>
        <w:numPr>
          <w:ilvl w:val="1"/>
          <w:numId w:val="43"/>
        </w:numPr>
        <w:spacing w:before="80" w:after="80"/>
        <w:contextualSpacing w:val="0"/>
        <w:rPr>
          <w:sz w:val="20"/>
        </w:rPr>
      </w:pPr>
      <w:r w:rsidRPr="00424775">
        <w:rPr>
          <w:b/>
          <w:sz w:val="20"/>
        </w:rPr>
        <w:t>“Applicant”</w:t>
      </w:r>
      <w:r w:rsidRPr="00424775">
        <w:rPr>
          <w:sz w:val="20"/>
        </w:rPr>
        <w:t xml:space="preserve"> is the entity defined in the Application Form Part A and with whom this Agreement is entered into by the AAS and the legal successors in title to such person, but not (except with the consent of the AAS) any assignee of such person.</w:t>
      </w:r>
    </w:p>
    <w:p w14:paraId="0FA22939" w14:textId="77777777" w:rsidR="00F40F4F" w:rsidRPr="00424775" w:rsidRDefault="00F40F4F" w:rsidP="00F40F4F">
      <w:pPr>
        <w:pStyle w:val="ListParagraph"/>
        <w:numPr>
          <w:ilvl w:val="1"/>
          <w:numId w:val="43"/>
        </w:numPr>
        <w:spacing w:before="80" w:after="80"/>
        <w:contextualSpacing w:val="0"/>
        <w:rPr>
          <w:sz w:val="20"/>
        </w:rPr>
      </w:pPr>
      <w:r w:rsidRPr="00424775">
        <w:rPr>
          <w:b/>
          <w:sz w:val="20"/>
        </w:rPr>
        <w:t>“Applicant’s Representative”</w:t>
      </w:r>
      <w:r w:rsidRPr="00424775">
        <w:rPr>
          <w:sz w:val="20"/>
        </w:rPr>
        <w:t xml:space="preserve"> means the person named by the Applicant and identified in the Application Form or appointed by the Applicant from time to time in accordance with Clause </w:t>
      </w:r>
      <w:r w:rsidRPr="00424775">
        <w:rPr>
          <w:sz w:val="20"/>
        </w:rPr>
        <w:fldChar w:fldCharType="begin"/>
      </w:r>
      <w:r w:rsidRPr="00424775">
        <w:rPr>
          <w:sz w:val="20"/>
        </w:rPr>
        <w:instrText xml:space="preserve"> REF _Ref371001694 \r \h </w:instrText>
      </w:r>
      <w:r>
        <w:rPr>
          <w:sz w:val="20"/>
        </w:rPr>
        <w:instrText xml:space="preserve"> \* MERGEFORMAT </w:instrText>
      </w:r>
      <w:r w:rsidRPr="00424775">
        <w:rPr>
          <w:sz w:val="20"/>
        </w:rPr>
      </w:r>
      <w:r w:rsidRPr="00424775">
        <w:rPr>
          <w:sz w:val="20"/>
        </w:rPr>
        <w:fldChar w:fldCharType="separate"/>
      </w:r>
      <w:r>
        <w:rPr>
          <w:sz w:val="20"/>
        </w:rPr>
        <w:t>5</w:t>
      </w:r>
      <w:r w:rsidRPr="00424775">
        <w:rPr>
          <w:sz w:val="20"/>
        </w:rPr>
        <w:fldChar w:fldCharType="end"/>
      </w:r>
      <w:r w:rsidRPr="00424775">
        <w:rPr>
          <w:sz w:val="20"/>
        </w:rPr>
        <w:t xml:space="preserve">, who </w:t>
      </w:r>
      <w:r>
        <w:rPr>
          <w:sz w:val="20"/>
        </w:rPr>
        <w:t>acts on behalf of the Applicant.  The primary functions of this person is to act as the primary point of contact for the Applicant, manage and discharge the Applicant’s responsibilities under the Agreement.</w:t>
      </w:r>
    </w:p>
    <w:p w14:paraId="5B1431B8" w14:textId="77777777" w:rsidR="00F40F4F" w:rsidRPr="00424775" w:rsidRDefault="00F40F4F" w:rsidP="00F40F4F">
      <w:pPr>
        <w:pStyle w:val="ListParagraph"/>
        <w:numPr>
          <w:ilvl w:val="1"/>
          <w:numId w:val="43"/>
        </w:numPr>
        <w:spacing w:before="80" w:after="80"/>
        <w:contextualSpacing w:val="0"/>
        <w:rPr>
          <w:sz w:val="20"/>
        </w:rPr>
      </w:pPr>
      <w:r w:rsidRPr="00424775">
        <w:rPr>
          <w:b/>
          <w:sz w:val="20"/>
        </w:rPr>
        <w:t>“Deliverables”</w:t>
      </w:r>
      <w:r w:rsidRPr="00424775">
        <w:rPr>
          <w:sz w:val="20"/>
        </w:rPr>
        <w:t xml:space="preserve"> has the meaning given in clause </w:t>
      </w:r>
      <w:r w:rsidRPr="00424775">
        <w:rPr>
          <w:sz w:val="20"/>
        </w:rPr>
        <w:fldChar w:fldCharType="begin"/>
      </w:r>
      <w:r w:rsidRPr="00424775">
        <w:rPr>
          <w:sz w:val="20"/>
        </w:rPr>
        <w:instrText xml:space="preserve"> REF _Ref371000812 \r \h </w:instrText>
      </w:r>
      <w:r>
        <w:rPr>
          <w:sz w:val="20"/>
        </w:rPr>
        <w:instrText xml:space="preserve"> \* MERGEFORMAT </w:instrText>
      </w:r>
      <w:r w:rsidRPr="00424775">
        <w:rPr>
          <w:sz w:val="20"/>
        </w:rPr>
      </w:r>
      <w:r w:rsidRPr="00424775">
        <w:rPr>
          <w:sz w:val="20"/>
        </w:rPr>
        <w:fldChar w:fldCharType="separate"/>
      </w:r>
      <w:r>
        <w:rPr>
          <w:sz w:val="20"/>
        </w:rPr>
        <w:t>10.2</w:t>
      </w:r>
      <w:r w:rsidRPr="00424775">
        <w:rPr>
          <w:sz w:val="20"/>
        </w:rPr>
        <w:fldChar w:fldCharType="end"/>
      </w:r>
      <w:r w:rsidRPr="00424775">
        <w:rPr>
          <w:sz w:val="20"/>
        </w:rPr>
        <w:t>.</w:t>
      </w:r>
    </w:p>
    <w:p w14:paraId="30C43AA8" w14:textId="77777777" w:rsidR="00F40F4F" w:rsidRPr="00424775" w:rsidRDefault="00F40F4F" w:rsidP="00F40F4F">
      <w:pPr>
        <w:pStyle w:val="ListParagraph"/>
        <w:numPr>
          <w:ilvl w:val="1"/>
          <w:numId w:val="43"/>
        </w:numPr>
        <w:spacing w:before="80" w:after="80"/>
        <w:ind w:left="788" w:hanging="431"/>
        <w:contextualSpacing w:val="0"/>
        <w:rPr>
          <w:sz w:val="20"/>
        </w:rPr>
      </w:pPr>
      <w:r w:rsidRPr="00424775">
        <w:rPr>
          <w:b/>
          <w:sz w:val="20"/>
        </w:rPr>
        <w:t>“Documents”</w:t>
      </w:r>
      <w:r w:rsidRPr="00424775">
        <w:rPr>
          <w:sz w:val="20"/>
        </w:rPr>
        <w:t xml:space="preserve"> means originals, disks, duplicates and negatives of all drawings, designs (including computer-aided designs (CAD) and computer-aided manufacturing (CAM) materials), diagrams, plans, photographs, specifications, bills of quantities, models, calculations, technical data, reports and other documents and recorded information, in any format and of any nature whatsoever (including any computer software developed by or for the Applicant used to generate the same and designs in them), which have been or will be written, prepared and/or produced by or on behalf of the Applicant for any purpose whatsoever in connection with the Services, including drafts and reproduction copies thereof.</w:t>
      </w:r>
    </w:p>
    <w:p w14:paraId="730B1E90" w14:textId="77777777" w:rsidR="00F40F4F" w:rsidRDefault="00F40F4F" w:rsidP="00F40F4F">
      <w:pPr>
        <w:pStyle w:val="ListParagraph"/>
        <w:numPr>
          <w:ilvl w:val="1"/>
          <w:numId w:val="43"/>
        </w:numPr>
        <w:spacing w:before="80" w:after="80"/>
        <w:ind w:left="788" w:hanging="431"/>
        <w:contextualSpacing w:val="0"/>
        <w:rPr>
          <w:sz w:val="20"/>
        </w:rPr>
      </w:pPr>
      <w:r w:rsidRPr="00424775">
        <w:rPr>
          <w:b/>
          <w:sz w:val="20"/>
        </w:rPr>
        <w:t>“Effective Date”</w:t>
      </w:r>
      <w:r w:rsidRPr="00424775">
        <w:rPr>
          <w:sz w:val="20"/>
        </w:rPr>
        <w:t xml:space="preserve"> has the meaning given in Clause </w:t>
      </w:r>
      <w:r w:rsidRPr="00424775">
        <w:rPr>
          <w:sz w:val="20"/>
        </w:rPr>
        <w:fldChar w:fldCharType="begin"/>
      </w:r>
      <w:r w:rsidRPr="00424775">
        <w:rPr>
          <w:sz w:val="20"/>
        </w:rPr>
        <w:instrText xml:space="preserve"> REF _Ref371002675 \r \h </w:instrText>
      </w:r>
      <w:r>
        <w:rPr>
          <w:sz w:val="20"/>
        </w:rPr>
        <w:instrText xml:space="preserve"> \* MERGEFORMAT </w:instrText>
      </w:r>
      <w:r w:rsidRPr="00424775">
        <w:rPr>
          <w:sz w:val="20"/>
        </w:rPr>
      </w:r>
      <w:r w:rsidRPr="00424775">
        <w:rPr>
          <w:sz w:val="20"/>
        </w:rPr>
        <w:fldChar w:fldCharType="separate"/>
      </w:r>
      <w:r>
        <w:rPr>
          <w:sz w:val="20"/>
        </w:rPr>
        <w:t>6.1</w:t>
      </w:r>
      <w:r w:rsidRPr="00424775">
        <w:rPr>
          <w:sz w:val="20"/>
        </w:rPr>
        <w:fldChar w:fldCharType="end"/>
      </w:r>
      <w:r w:rsidRPr="00424775">
        <w:rPr>
          <w:sz w:val="20"/>
        </w:rPr>
        <w:t>.</w:t>
      </w:r>
    </w:p>
    <w:p w14:paraId="0CA06ADC" w14:textId="77777777" w:rsidR="00F40F4F" w:rsidRPr="003636D3" w:rsidRDefault="00F40F4F" w:rsidP="00F40F4F">
      <w:pPr>
        <w:pStyle w:val="ListParagraph"/>
        <w:numPr>
          <w:ilvl w:val="1"/>
          <w:numId w:val="43"/>
        </w:numPr>
        <w:spacing w:before="80" w:after="80"/>
        <w:rPr>
          <w:sz w:val="20"/>
        </w:rPr>
      </w:pPr>
      <w:r w:rsidRPr="00424775">
        <w:rPr>
          <w:b/>
          <w:sz w:val="20"/>
        </w:rPr>
        <w:t>“Industrial Action”</w:t>
      </w:r>
      <w:r w:rsidRPr="003636D3">
        <w:rPr>
          <w:sz w:val="20"/>
        </w:rPr>
        <w:t xml:space="preserve"> means industrial action of any description including any action of the following kinds:</w:t>
      </w:r>
    </w:p>
    <w:p w14:paraId="013026CF" w14:textId="77777777" w:rsidR="00F40F4F" w:rsidRPr="003636D3" w:rsidRDefault="00F40F4F" w:rsidP="00F40F4F">
      <w:pPr>
        <w:pStyle w:val="ListParagraph"/>
        <w:numPr>
          <w:ilvl w:val="2"/>
          <w:numId w:val="48"/>
        </w:numPr>
        <w:spacing w:before="80" w:after="80"/>
        <w:rPr>
          <w:sz w:val="20"/>
        </w:rPr>
      </w:pPr>
      <w:r w:rsidRPr="003636D3">
        <w:rPr>
          <w:sz w:val="20"/>
        </w:rPr>
        <w:t xml:space="preserve">the performance of Services by any person employed or engaged by the </w:t>
      </w:r>
      <w:r>
        <w:rPr>
          <w:sz w:val="20"/>
        </w:rPr>
        <w:t>Applicant</w:t>
      </w:r>
      <w:r w:rsidRPr="003636D3">
        <w:rPr>
          <w:sz w:val="20"/>
        </w:rPr>
        <w:t xml:space="preserve"> or the </w:t>
      </w:r>
      <w:r>
        <w:rPr>
          <w:sz w:val="20"/>
        </w:rPr>
        <w:t>Applicant</w:t>
      </w:r>
      <w:r w:rsidRPr="003636D3">
        <w:rPr>
          <w:sz w:val="20"/>
        </w:rPr>
        <w:t xml:space="preserve">’s agents or subcontractors in a manner different from that in which it is customarily performed, or the adoption of a practice in relation to Services, the result of which is a restriction or limitation on, or a delay in, the performance of the Services; </w:t>
      </w:r>
    </w:p>
    <w:p w14:paraId="2F4D7F1C" w14:textId="77777777" w:rsidR="00F40F4F" w:rsidRPr="003636D3" w:rsidRDefault="00F40F4F" w:rsidP="00F40F4F">
      <w:pPr>
        <w:pStyle w:val="ListParagraph"/>
        <w:numPr>
          <w:ilvl w:val="2"/>
          <w:numId w:val="48"/>
        </w:numPr>
        <w:spacing w:before="80" w:after="80"/>
        <w:rPr>
          <w:sz w:val="20"/>
        </w:rPr>
      </w:pPr>
      <w:r w:rsidRPr="003636D3">
        <w:rPr>
          <w:sz w:val="20"/>
        </w:rPr>
        <w:t xml:space="preserve">a ban, limitation or restriction on the performance of Services by any person employed or engaged by the </w:t>
      </w:r>
      <w:r>
        <w:rPr>
          <w:sz w:val="20"/>
        </w:rPr>
        <w:t>Applicant</w:t>
      </w:r>
      <w:r w:rsidRPr="003636D3">
        <w:rPr>
          <w:sz w:val="20"/>
        </w:rPr>
        <w:t xml:space="preserve"> or the </w:t>
      </w:r>
      <w:r>
        <w:rPr>
          <w:sz w:val="20"/>
        </w:rPr>
        <w:t>Applicant</w:t>
      </w:r>
      <w:r w:rsidRPr="003636D3">
        <w:rPr>
          <w:sz w:val="20"/>
        </w:rPr>
        <w:t>’s agents or subcontractors, or on the acceptance of or offering for Services by such a person; or</w:t>
      </w:r>
    </w:p>
    <w:p w14:paraId="4B121995" w14:textId="77777777" w:rsidR="00F40F4F" w:rsidRPr="003636D3" w:rsidRDefault="00F40F4F" w:rsidP="00F40F4F">
      <w:pPr>
        <w:pStyle w:val="ListParagraph"/>
        <w:numPr>
          <w:ilvl w:val="2"/>
          <w:numId w:val="48"/>
        </w:numPr>
        <w:spacing w:before="80" w:after="80"/>
        <w:rPr>
          <w:sz w:val="20"/>
        </w:rPr>
      </w:pPr>
      <w:r w:rsidRPr="003636D3">
        <w:rPr>
          <w:sz w:val="20"/>
        </w:rPr>
        <w:t xml:space="preserve">a failure or refusal by any person employed or engaged by the </w:t>
      </w:r>
      <w:r>
        <w:rPr>
          <w:sz w:val="20"/>
        </w:rPr>
        <w:t>Applicant</w:t>
      </w:r>
      <w:r w:rsidRPr="003636D3">
        <w:rPr>
          <w:sz w:val="20"/>
        </w:rPr>
        <w:t xml:space="preserve"> or the </w:t>
      </w:r>
      <w:r>
        <w:rPr>
          <w:sz w:val="20"/>
        </w:rPr>
        <w:t>Applicant</w:t>
      </w:r>
      <w:r w:rsidRPr="003636D3">
        <w:rPr>
          <w:sz w:val="20"/>
        </w:rPr>
        <w:t>’s agents or subcontractors to attend for Services or to perform any Services.</w:t>
      </w:r>
    </w:p>
    <w:p w14:paraId="106C4841" w14:textId="77777777" w:rsidR="00F40F4F" w:rsidRPr="003636D3" w:rsidRDefault="00F40F4F" w:rsidP="00F40F4F">
      <w:pPr>
        <w:pStyle w:val="ListParagraph"/>
        <w:numPr>
          <w:ilvl w:val="1"/>
          <w:numId w:val="43"/>
        </w:numPr>
        <w:spacing w:before="80" w:after="80"/>
        <w:rPr>
          <w:sz w:val="20"/>
        </w:rPr>
      </w:pPr>
      <w:r w:rsidRPr="00424775">
        <w:rPr>
          <w:b/>
          <w:sz w:val="20"/>
        </w:rPr>
        <w:t>“Industrial Relations Issue”</w:t>
      </w:r>
      <w:r w:rsidRPr="003636D3">
        <w:rPr>
          <w:sz w:val="20"/>
        </w:rPr>
        <w:t xml:space="preserve"> means any issues arising out of or pertaining to the relationship between:</w:t>
      </w:r>
    </w:p>
    <w:p w14:paraId="251C9C9D" w14:textId="77777777" w:rsidR="00F40F4F" w:rsidRPr="003636D3" w:rsidRDefault="00F40F4F" w:rsidP="00F40F4F">
      <w:pPr>
        <w:pStyle w:val="ListParagraph"/>
        <w:numPr>
          <w:ilvl w:val="2"/>
          <w:numId w:val="47"/>
        </w:numPr>
        <w:spacing w:before="80" w:after="80"/>
        <w:rPr>
          <w:sz w:val="20"/>
        </w:rPr>
      </w:pPr>
      <w:r w:rsidRPr="003636D3">
        <w:rPr>
          <w:sz w:val="20"/>
        </w:rPr>
        <w:t xml:space="preserve">the </w:t>
      </w:r>
      <w:r>
        <w:rPr>
          <w:sz w:val="20"/>
        </w:rPr>
        <w:t>Applicant</w:t>
      </w:r>
      <w:r w:rsidRPr="003636D3">
        <w:rPr>
          <w:sz w:val="20"/>
        </w:rPr>
        <w:t xml:space="preserve"> and the </w:t>
      </w:r>
      <w:r>
        <w:rPr>
          <w:sz w:val="20"/>
        </w:rPr>
        <w:t>Applicant</w:t>
      </w:r>
      <w:r w:rsidRPr="003636D3">
        <w:rPr>
          <w:sz w:val="20"/>
        </w:rPr>
        <w:t xml:space="preserve">’s employees, agents or </w:t>
      </w:r>
      <w:r>
        <w:rPr>
          <w:sz w:val="20"/>
        </w:rPr>
        <w:t>Applicant</w:t>
      </w:r>
      <w:r w:rsidRPr="003636D3">
        <w:rPr>
          <w:sz w:val="20"/>
        </w:rPr>
        <w:t xml:space="preserve">’s subcontractors; </w:t>
      </w:r>
    </w:p>
    <w:p w14:paraId="55B0F2F3" w14:textId="77777777" w:rsidR="00F40F4F" w:rsidRPr="003636D3" w:rsidRDefault="00F40F4F" w:rsidP="00F40F4F">
      <w:pPr>
        <w:pStyle w:val="ListParagraph"/>
        <w:numPr>
          <w:ilvl w:val="2"/>
          <w:numId w:val="47"/>
        </w:numPr>
        <w:spacing w:before="80" w:after="80"/>
        <w:rPr>
          <w:sz w:val="20"/>
        </w:rPr>
      </w:pPr>
      <w:r w:rsidRPr="003636D3">
        <w:rPr>
          <w:sz w:val="20"/>
        </w:rPr>
        <w:t xml:space="preserve">any persons employed or engaged by the </w:t>
      </w:r>
      <w:r>
        <w:rPr>
          <w:sz w:val="20"/>
        </w:rPr>
        <w:t>Applicant</w:t>
      </w:r>
      <w:r w:rsidRPr="003636D3">
        <w:rPr>
          <w:sz w:val="20"/>
        </w:rPr>
        <w:t xml:space="preserve"> or the </w:t>
      </w:r>
      <w:r>
        <w:rPr>
          <w:sz w:val="20"/>
        </w:rPr>
        <w:t>Applicant</w:t>
      </w:r>
      <w:r w:rsidRPr="003636D3">
        <w:rPr>
          <w:sz w:val="20"/>
        </w:rPr>
        <w:t xml:space="preserve">’s agents or </w:t>
      </w:r>
      <w:r>
        <w:rPr>
          <w:sz w:val="20"/>
        </w:rPr>
        <w:t>Applicant</w:t>
      </w:r>
      <w:r w:rsidRPr="003636D3">
        <w:rPr>
          <w:sz w:val="20"/>
        </w:rPr>
        <w:t>’s subcontractors; or</w:t>
      </w:r>
    </w:p>
    <w:p w14:paraId="00652BCC" w14:textId="77777777" w:rsidR="00F40F4F" w:rsidRPr="003636D3" w:rsidRDefault="00F40F4F" w:rsidP="00F40F4F">
      <w:pPr>
        <w:pStyle w:val="ListParagraph"/>
        <w:numPr>
          <w:ilvl w:val="2"/>
          <w:numId w:val="47"/>
        </w:numPr>
        <w:spacing w:before="80" w:after="80"/>
        <w:rPr>
          <w:sz w:val="20"/>
        </w:rPr>
      </w:pPr>
      <w:r w:rsidRPr="003636D3">
        <w:rPr>
          <w:sz w:val="20"/>
        </w:rPr>
        <w:t>any representatives of the persons in paragraph (b).</w:t>
      </w:r>
    </w:p>
    <w:p w14:paraId="444DEA94" w14:textId="77777777" w:rsidR="00F40F4F" w:rsidRPr="006739A2" w:rsidRDefault="00F40F4F" w:rsidP="00F40F4F">
      <w:pPr>
        <w:pStyle w:val="ListParagraph"/>
        <w:numPr>
          <w:ilvl w:val="1"/>
          <w:numId w:val="43"/>
        </w:numPr>
        <w:spacing w:before="80" w:after="80"/>
        <w:rPr>
          <w:sz w:val="20"/>
        </w:rPr>
      </w:pPr>
      <w:r w:rsidRPr="00424775">
        <w:rPr>
          <w:b/>
          <w:sz w:val="20"/>
        </w:rPr>
        <w:t>“Intellectual Property Rights”</w:t>
      </w:r>
      <w:r w:rsidRPr="006739A2">
        <w:rPr>
          <w:sz w:val="20"/>
        </w:rPr>
        <w:t xml:space="preserve"> means any and all current and future intellectual and industrial property rights and interests, including any:</w:t>
      </w:r>
    </w:p>
    <w:p w14:paraId="7C2D15D1" w14:textId="77777777" w:rsidR="00F40F4F" w:rsidRPr="006739A2" w:rsidRDefault="00F40F4F" w:rsidP="00F40F4F">
      <w:pPr>
        <w:pStyle w:val="ListParagraph"/>
        <w:numPr>
          <w:ilvl w:val="2"/>
          <w:numId w:val="50"/>
        </w:numPr>
        <w:spacing w:before="80" w:after="80"/>
        <w:rPr>
          <w:sz w:val="20"/>
        </w:rPr>
      </w:pPr>
      <w:r w:rsidRPr="006739A2">
        <w:rPr>
          <w:sz w:val="20"/>
        </w:rPr>
        <w:t>patents, trademarks, service marks, rights in designs, trade names, copyrights, utility models, eligible layout rights and topography rights, inventions, discoveries, trade secrets, know how, software and improvements;</w:t>
      </w:r>
    </w:p>
    <w:p w14:paraId="68AAEA49" w14:textId="77777777" w:rsidR="00F40F4F" w:rsidRPr="006739A2" w:rsidRDefault="00F40F4F" w:rsidP="00F40F4F">
      <w:pPr>
        <w:pStyle w:val="ListParagraph"/>
        <w:numPr>
          <w:ilvl w:val="2"/>
          <w:numId w:val="50"/>
        </w:numPr>
        <w:spacing w:before="80" w:after="80"/>
        <w:rPr>
          <w:sz w:val="20"/>
        </w:rPr>
      </w:pPr>
      <w:r w:rsidRPr="006739A2">
        <w:rPr>
          <w:sz w:val="20"/>
        </w:rPr>
        <w:t>applications for, or right to apply for registration of any of them;</w:t>
      </w:r>
    </w:p>
    <w:p w14:paraId="7FEAD9FE" w14:textId="77777777" w:rsidR="00F40F4F" w:rsidRPr="006739A2" w:rsidRDefault="00F40F4F" w:rsidP="00F40F4F">
      <w:pPr>
        <w:pStyle w:val="ListParagraph"/>
        <w:numPr>
          <w:ilvl w:val="2"/>
          <w:numId w:val="50"/>
        </w:numPr>
        <w:spacing w:before="80" w:after="80"/>
        <w:rPr>
          <w:sz w:val="20"/>
        </w:rPr>
      </w:pPr>
      <w:r w:rsidRPr="006739A2">
        <w:rPr>
          <w:sz w:val="20"/>
        </w:rPr>
        <w:t>rights under licences and consents in relation to any of them; and</w:t>
      </w:r>
    </w:p>
    <w:p w14:paraId="6FB9DF8E" w14:textId="77777777" w:rsidR="00F40F4F" w:rsidRPr="006739A2" w:rsidRDefault="00F40F4F" w:rsidP="00F40F4F">
      <w:pPr>
        <w:pStyle w:val="ListParagraph"/>
        <w:numPr>
          <w:ilvl w:val="2"/>
          <w:numId w:val="50"/>
        </w:numPr>
        <w:spacing w:before="80" w:after="80"/>
        <w:rPr>
          <w:sz w:val="20"/>
        </w:rPr>
      </w:pPr>
      <w:r w:rsidRPr="006739A2">
        <w:rPr>
          <w:sz w:val="20"/>
        </w:rPr>
        <w:t>other forms of protection of a similar nature or having equivalent or similar effect to any of them,</w:t>
      </w:r>
    </w:p>
    <w:p w14:paraId="48C23535" w14:textId="77777777" w:rsidR="00F40F4F" w:rsidRPr="006739A2" w:rsidRDefault="00F40F4F" w:rsidP="00F40F4F">
      <w:pPr>
        <w:pStyle w:val="ListParagraph"/>
        <w:spacing w:before="80" w:after="80"/>
        <w:ind w:left="792"/>
        <w:contextualSpacing w:val="0"/>
        <w:rPr>
          <w:sz w:val="20"/>
        </w:rPr>
      </w:pPr>
      <w:r w:rsidRPr="006739A2">
        <w:rPr>
          <w:sz w:val="20"/>
        </w:rPr>
        <w:t>in Australia and the world, whether registered or unregistered, for the duration of the rights and interests.</w:t>
      </w:r>
    </w:p>
    <w:p w14:paraId="5D801E60" w14:textId="77777777" w:rsidR="00F40F4F" w:rsidRPr="006F708E" w:rsidRDefault="00F40F4F" w:rsidP="00F40F4F">
      <w:pPr>
        <w:pStyle w:val="ListParagraph"/>
        <w:numPr>
          <w:ilvl w:val="1"/>
          <w:numId w:val="43"/>
        </w:numPr>
        <w:spacing w:before="80" w:after="80"/>
        <w:contextualSpacing w:val="0"/>
        <w:rPr>
          <w:sz w:val="20"/>
        </w:rPr>
      </w:pPr>
      <w:r w:rsidRPr="006F708E">
        <w:rPr>
          <w:b/>
          <w:sz w:val="20"/>
        </w:rPr>
        <w:t>“Internal Cost Rate”</w:t>
      </w:r>
      <w:r>
        <w:rPr>
          <w:sz w:val="20"/>
        </w:rPr>
        <w:t xml:space="preserve"> means the internal hourly labour cost rate borne by the Applicant</w:t>
      </w:r>
      <w:r w:rsidRPr="00EA5505">
        <w:rPr>
          <w:sz w:val="20"/>
        </w:rPr>
        <w:t xml:space="preserve"> </w:t>
      </w:r>
      <w:r>
        <w:rPr>
          <w:sz w:val="20"/>
        </w:rPr>
        <w:t>to undertake the Scope of Services in the reasonable opinion of the AAS’s representative, not exceeding $50 per hour.</w:t>
      </w:r>
    </w:p>
    <w:p w14:paraId="171A26D7" w14:textId="77777777" w:rsidR="00F40F4F" w:rsidRDefault="00F40F4F" w:rsidP="00F40F4F">
      <w:pPr>
        <w:pStyle w:val="ListParagraph"/>
        <w:numPr>
          <w:ilvl w:val="1"/>
          <w:numId w:val="43"/>
        </w:numPr>
        <w:spacing w:before="80" w:after="80"/>
        <w:contextualSpacing w:val="0"/>
        <w:rPr>
          <w:sz w:val="20"/>
        </w:rPr>
      </w:pPr>
      <w:r w:rsidRPr="00424775">
        <w:rPr>
          <w:b/>
          <w:sz w:val="20"/>
        </w:rPr>
        <w:t>“Legal Requirements”</w:t>
      </w:r>
      <w:r w:rsidRPr="006739A2">
        <w:rPr>
          <w:sz w:val="20"/>
        </w:rPr>
        <w:t xml:space="preserve"> means all applicable laws, ordinances, codes, rules, regulations and binding guidance of any legally constituted public authorities having jurisdiction over the Main Contract Works and the Project.</w:t>
      </w:r>
    </w:p>
    <w:p w14:paraId="6150B10A" w14:textId="77777777" w:rsidR="00F40F4F" w:rsidRPr="006B5C95" w:rsidRDefault="00F40F4F" w:rsidP="00F40F4F">
      <w:pPr>
        <w:pStyle w:val="ListParagraph"/>
        <w:numPr>
          <w:ilvl w:val="1"/>
          <w:numId w:val="43"/>
        </w:numPr>
        <w:spacing w:before="80" w:after="80"/>
        <w:contextualSpacing w:val="0"/>
        <w:rPr>
          <w:sz w:val="20"/>
        </w:rPr>
      </w:pPr>
      <w:r w:rsidRPr="00424775">
        <w:rPr>
          <w:b/>
          <w:sz w:val="20"/>
        </w:rPr>
        <w:t>“Moral Rights”</w:t>
      </w:r>
      <w:r w:rsidRPr="006B5C95">
        <w:rPr>
          <w:sz w:val="20"/>
        </w:rPr>
        <w:t xml:space="preserve"> has the meaning given in the Copyright Act 1968 (Cth).</w:t>
      </w:r>
    </w:p>
    <w:p w14:paraId="6FA4A98B" w14:textId="77777777" w:rsidR="00F40F4F" w:rsidRPr="00424775" w:rsidRDefault="00F40F4F" w:rsidP="00F40F4F">
      <w:pPr>
        <w:pStyle w:val="ListParagraph"/>
        <w:numPr>
          <w:ilvl w:val="1"/>
          <w:numId w:val="43"/>
        </w:numPr>
        <w:spacing w:before="80" w:after="80"/>
        <w:ind w:left="788" w:hanging="431"/>
        <w:contextualSpacing w:val="0"/>
        <w:rPr>
          <w:sz w:val="20"/>
        </w:rPr>
      </w:pPr>
      <w:r w:rsidRPr="00424775">
        <w:rPr>
          <w:b/>
          <w:sz w:val="20"/>
        </w:rPr>
        <w:t>“Pre-existing Documents”</w:t>
      </w:r>
      <w:r w:rsidRPr="00424775">
        <w:rPr>
          <w:sz w:val="20"/>
        </w:rPr>
        <w:t xml:space="preserve"> has the meaning given in Clause </w:t>
      </w:r>
      <w:r w:rsidRPr="00424775">
        <w:rPr>
          <w:sz w:val="20"/>
        </w:rPr>
        <w:fldChar w:fldCharType="begin"/>
      </w:r>
      <w:r w:rsidRPr="00424775">
        <w:rPr>
          <w:sz w:val="20"/>
        </w:rPr>
        <w:instrText xml:space="preserve"> REF _Ref371001277 \r \h </w:instrText>
      </w:r>
      <w:r>
        <w:rPr>
          <w:sz w:val="20"/>
        </w:rPr>
        <w:instrText xml:space="preserve"> \* MERGEFORMAT </w:instrText>
      </w:r>
      <w:r w:rsidRPr="00424775">
        <w:rPr>
          <w:sz w:val="20"/>
        </w:rPr>
      </w:r>
      <w:r w:rsidRPr="00424775">
        <w:rPr>
          <w:sz w:val="20"/>
        </w:rPr>
        <w:fldChar w:fldCharType="separate"/>
      </w:r>
      <w:r>
        <w:rPr>
          <w:sz w:val="20"/>
        </w:rPr>
        <w:t>10.1</w:t>
      </w:r>
      <w:r w:rsidRPr="00424775">
        <w:rPr>
          <w:sz w:val="20"/>
        </w:rPr>
        <w:fldChar w:fldCharType="end"/>
      </w:r>
      <w:r w:rsidRPr="00424775">
        <w:rPr>
          <w:sz w:val="20"/>
        </w:rPr>
        <w:t>.</w:t>
      </w:r>
    </w:p>
    <w:p w14:paraId="1B091C54" w14:textId="77777777" w:rsidR="00F40F4F" w:rsidRDefault="00F40F4F" w:rsidP="00F40F4F">
      <w:pPr>
        <w:pStyle w:val="ListParagraph"/>
        <w:numPr>
          <w:ilvl w:val="1"/>
          <w:numId w:val="43"/>
        </w:numPr>
        <w:spacing w:before="80" w:after="80"/>
        <w:ind w:left="788" w:hanging="431"/>
        <w:contextualSpacing w:val="0"/>
        <w:rPr>
          <w:sz w:val="20"/>
        </w:rPr>
      </w:pPr>
      <w:r w:rsidRPr="00424775">
        <w:rPr>
          <w:b/>
          <w:sz w:val="20"/>
        </w:rPr>
        <w:lastRenderedPageBreak/>
        <w:t>“Scope of Services”</w:t>
      </w:r>
      <w:r w:rsidRPr="00424775">
        <w:rPr>
          <w:sz w:val="20"/>
        </w:rPr>
        <w:t xml:space="preserve"> means the proposed activities outlined in the Application Form, including but not limited to that described in Part B3.</w:t>
      </w:r>
      <w:r>
        <w:rPr>
          <w:sz w:val="20"/>
        </w:rPr>
        <w:t xml:space="preserve"> This also includes regular reporting as required by the AAS.</w:t>
      </w:r>
    </w:p>
    <w:p w14:paraId="47908C78" w14:textId="77777777" w:rsidR="00F40F4F" w:rsidRPr="00697CA2" w:rsidRDefault="00F40F4F" w:rsidP="00F40F4F">
      <w:pPr>
        <w:pStyle w:val="ListParagraph"/>
        <w:numPr>
          <w:ilvl w:val="1"/>
          <w:numId w:val="43"/>
        </w:numPr>
        <w:rPr>
          <w:sz w:val="20"/>
        </w:rPr>
      </w:pPr>
      <w:r w:rsidRPr="00424775">
        <w:rPr>
          <w:b/>
          <w:sz w:val="20"/>
        </w:rPr>
        <w:t>“Service Fee”</w:t>
      </w:r>
      <w:r w:rsidRPr="00697CA2">
        <w:rPr>
          <w:sz w:val="20"/>
        </w:rPr>
        <w:t xml:space="preserve"> means the fee stated in Section </w:t>
      </w:r>
      <w:r>
        <w:rPr>
          <w:sz w:val="20"/>
        </w:rPr>
        <w:t>3</w:t>
      </w:r>
      <w:r w:rsidRPr="00697CA2">
        <w:rPr>
          <w:sz w:val="20"/>
        </w:rPr>
        <w:t xml:space="preserve"> payable to the </w:t>
      </w:r>
      <w:r>
        <w:rPr>
          <w:sz w:val="20"/>
        </w:rPr>
        <w:t>Applicant</w:t>
      </w:r>
      <w:r w:rsidRPr="00697CA2">
        <w:rPr>
          <w:sz w:val="20"/>
        </w:rPr>
        <w:t xml:space="preserve"> as full remuneration for the due and proper performance of the Services in accordance with this Agreement</w:t>
      </w:r>
      <w:r>
        <w:rPr>
          <w:sz w:val="20"/>
        </w:rPr>
        <w:t>, with labour cost components determined on the basis of the Internal Cost Rate</w:t>
      </w:r>
      <w:r w:rsidRPr="00697CA2">
        <w:rPr>
          <w:sz w:val="20"/>
        </w:rPr>
        <w:t>.</w:t>
      </w:r>
    </w:p>
    <w:p w14:paraId="0F69BC27" w14:textId="77777777" w:rsidR="00F40F4F" w:rsidRPr="00424775" w:rsidRDefault="00F40F4F" w:rsidP="00F40F4F">
      <w:pPr>
        <w:pStyle w:val="ListParagraph"/>
        <w:numPr>
          <w:ilvl w:val="1"/>
          <w:numId w:val="43"/>
        </w:numPr>
        <w:spacing w:before="80" w:after="80"/>
        <w:ind w:left="788" w:hanging="431"/>
        <w:contextualSpacing w:val="0"/>
        <w:rPr>
          <w:sz w:val="20"/>
        </w:rPr>
      </w:pPr>
      <w:r w:rsidRPr="00424775">
        <w:rPr>
          <w:b/>
          <w:sz w:val="20"/>
        </w:rPr>
        <w:t>“Services”</w:t>
      </w:r>
      <w:r w:rsidRPr="00424775">
        <w:rPr>
          <w:sz w:val="20"/>
        </w:rPr>
        <w:t xml:space="preserve"> means the services provided by the Applicant pursuant to this Agreement and in accordance with the Scope of Services, as amended by mutual agreement.</w:t>
      </w:r>
    </w:p>
    <w:p w14:paraId="6663CE80" w14:textId="77777777" w:rsidR="00F40F4F" w:rsidRPr="00424775" w:rsidRDefault="00F40F4F" w:rsidP="00F40F4F">
      <w:pPr>
        <w:pStyle w:val="ListParagraph"/>
        <w:numPr>
          <w:ilvl w:val="0"/>
          <w:numId w:val="43"/>
        </w:numPr>
        <w:spacing w:before="80" w:after="80"/>
        <w:contextualSpacing w:val="0"/>
        <w:rPr>
          <w:sz w:val="20"/>
        </w:rPr>
      </w:pPr>
      <w:r w:rsidRPr="00424775">
        <w:rPr>
          <w:sz w:val="20"/>
        </w:rPr>
        <w:t>Interpretation</w:t>
      </w:r>
    </w:p>
    <w:p w14:paraId="1DF5F665"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In this Agreement, unless the context otherwise requires:</w:t>
      </w:r>
    </w:p>
    <w:p w14:paraId="7FFA37C3"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references in the singular number shall include references in the plural number and vice versa, and words denoting any gender shall include every gender;</w:t>
      </w:r>
    </w:p>
    <w:p w14:paraId="3D3A2116"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the words “including”, “includes” or “include” are to be construed without limitation;</w:t>
      </w:r>
    </w:p>
    <w:p w14:paraId="7A141C89"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a reference to a particular Article, Clause, Appendix or Section shall be a reference to that Article, Clause, Appendix or Section in or to this Agreement;</w:t>
      </w:r>
    </w:p>
    <w:p w14:paraId="7097A1E9"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headings are inserted for convenience only and are to be ignored for the purposes of construction;</w:t>
      </w:r>
    </w:p>
    <w:p w14:paraId="042B6873"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a reference to any statute or statutory instrument shall be construed as including a reference to any modification, extension or re-enactment of it and any orders, regulations, directions, schemes, guidance and rules made under it;</w:t>
      </w:r>
    </w:p>
    <w:p w14:paraId="1052C08C"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references to an agreement, deed, instrument, licence, code or other document (including this Agreement), or to a provision contained in any of these, shall be construed, at the particular time, as a reference to it as it may then have been amended, varied, supplemented, modified, suspended, assigned or novated; and</w:t>
      </w:r>
    </w:p>
    <w:p w14:paraId="51B17A3F"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 xml:space="preserve">a reference to a “person” includes any person, firm, company, government, state or agency of a state, or any association, foundation, trust or partnership (whether or not having separate legal personality) or two or more of the foregoing, and words denoting natural persons include any other persons. </w:t>
      </w:r>
    </w:p>
    <w:p w14:paraId="20ABB65A" w14:textId="77777777" w:rsidR="00F40F4F" w:rsidRPr="00424775" w:rsidRDefault="00F40F4F" w:rsidP="00F40F4F">
      <w:pPr>
        <w:pStyle w:val="ListParagraph"/>
        <w:numPr>
          <w:ilvl w:val="0"/>
          <w:numId w:val="43"/>
        </w:numPr>
        <w:spacing w:before="80" w:after="80"/>
        <w:contextualSpacing w:val="0"/>
        <w:rPr>
          <w:sz w:val="20"/>
        </w:rPr>
      </w:pPr>
      <w:r w:rsidRPr="00424775">
        <w:rPr>
          <w:sz w:val="20"/>
        </w:rPr>
        <w:t>Independence</w:t>
      </w:r>
    </w:p>
    <w:p w14:paraId="767F7102"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 xml:space="preserve">The Applicant’s status shall be that of an independent </w:t>
      </w:r>
      <w:r>
        <w:rPr>
          <w:sz w:val="20"/>
        </w:rPr>
        <w:t>contractor</w:t>
      </w:r>
      <w:r w:rsidRPr="00424775">
        <w:rPr>
          <w:sz w:val="20"/>
        </w:rPr>
        <w:t xml:space="preserve"> and not that of a servant, agent or employee of the AAS.  Nothing contained herein shall be construed as creating a joint venture or any form of partnership relationship between the Parties hereto.  The Applicant is not authorised to, and shall not, make or undertake any agreement, understanding, waiver or representation on behalf of the AAS.  The Applicant shall at its own expense comply with all applicable worker's compensation, unemployment insurance, employer’s liability, tax withholding, minimum wage and hour, and other legal requirements applicable to its employees.</w:t>
      </w:r>
    </w:p>
    <w:p w14:paraId="121F6386" w14:textId="77777777" w:rsidR="00F40F4F" w:rsidRPr="00424775" w:rsidRDefault="00F40F4F" w:rsidP="00F40F4F">
      <w:pPr>
        <w:pStyle w:val="ListParagraph"/>
        <w:numPr>
          <w:ilvl w:val="0"/>
          <w:numId w:val="43"/>
        </w:numPr>
        <w:spacing w:before="80" w:after="80"/>
        <w:contextualSpacing w:val="0"/>
        <w:rPr>
          <w:sz w:val="20"/>
        </w:rPr>
      </w:pPr>
      <w:bookmarkStart w:id="36" w:name="_Ref371001736"/>
      <w:r w:rsidRPr="00424775">
        <w:rPr>
          <w:sz w:val="20"/>
        </w:rPr>
        <w:t>AAS's Representative</w:t>
      </w:r>
      <w:bookmarkEnd w:id="36"/>
    </w:p>
    <w:p w14:paraId="5939C0A7"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 xml:space="preserve">The AAS shall appoint the AAS's Representative at their discretion and shall give that person all authority necessary to </w:t>
      </w:r>
      <w:r>
        <w:rPr>
          <w:sz w:val="20"/>
        </w:rPr>
        <w:t xml:space="preserve">represent and </w:t>
      </w:r>
      <w:r w:rsidRPr="00424775">
        <w:rPr>
          <w:sz w:val="20"/>
        </w:rPr>
        <w:t>act on the AAS's behalf under this Agreement.</w:t>
      </w:r>
      <w:r>
        <w:rPr>
          <w:sz w:val="20"/>
        </w:rPr>
        <w:t xml:space="preserve">  </w:t>
      </w:r>
    </w:p>
    <w:p w14:paraId="17A0B09F"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 xml:space="preserve">If the AAS's Representative is not named in the Appendix to Conditions, the AAS shall notify the Applicant of the name and particulars of the person appointed, within </w:t>
      </w:r>
      <w:r>
        <w:rPr>
          <w:sz w:val="20"/>
        </w:rPr>
        <w:t>fourteen</w:t>
      </w:r>
      <w:r w:rsidRPr="00424775">
        <w:rPr>
          <w:sz w:val="20"/>
        </w:rPr>
        <w:t xml:space="preserve"> (</w:t>
      </w:r>
      <w:r>
        <w:rPr>
          <w:sz w:val="20"/>
        </w:rPr>
        <w:t>14</w:t>
      </w:r>
      <w:r w:rsidRPr="00424775">
        <w:rPr>
          <w:sz w:val="20"/>
        </w:rPr>
        <w:t>) days from the Effective Date.</w:t>
      </w:r>
    </w:p>
    <w:p w14:paraId="0AA47119"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The AAS may change the AAS's Representative from time to time and shall promptly notify the Applicant of the name and particulars of any replacement so appointed.</w:t>
      </w:r>
    </w:p>
    <w:p w14:paraId="61937B6F" w14:textId="77777777" w:rsidR="00F40F4F" w:rsidRPr="00424775" w:rsidRDefault="00F40F4F" w:rsidP="00F40F4F">
      <w:pPr>
        <w:pStyle w:val="ListParagraph"/>
        <w:numPr>
          <w:ilvl w:val="1"/>
          <w:numId w:val="43"/>
        </w:numPr>
        <w:spacing w:before="80" w:after="80"/>
        <w:contextualSpacing w:val="0"/>
        <w:rPr>
          <w:sz w:val="20"/>
        </w:rPr>
      </w:pPr>
      <w:bookmarkStart w:id="37" w:name="_Ref371002573"/>
      <w:r w:rsidRPr="00424775">
        <w:rPr>
          <w:sz w:val="20"/>
        </w:rPr>
        <w:t>The AAS’s Representative may from time to time appoint individuals to exercise delegated AAS’s Representative's functions (“AAS’s Representative's Delegate”) provided that AAS’s Representative forthwith gives the Applicant written notice of respectively:</w:t>
      </w:r>
      <w:bookmarkEnd w:id="37"/>
    </w:p>
    <w:p w14:paraId="71F349BB"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the appointment, including the AAS’s Representative's Delegate's name and delegated functions; and</w:t>
      </w:r>
    </w:p>
    <w:p w14:paraId="1D60872B"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the termination of each appointment.</w:t>
      </w:r>
    </w:p>
    <w:p w14:paraId="1B2E3665" w14:textId="77777777" w:rsidR="00F40F4F" w:rsidRPr="00424775" w:rsidRDefault="00F40F4F" w:rsidP="00F40F4F">
      <w:pPr>
        <w:pStyle w:val="ListParagraph"/>
        <w:numPr>
          <w:ilvl w:val="0"/>
          <w:numId w:val="43"/>
        </w:numPr>
        <w:spacing w:before="80" w:after="80"/>
        <w:contextualSpacing w:val="0"/>
        <w:rPr>
          <w:sz w:val="20"/>
        </w:rPr>
      </w:pPr>
      <w:bookmarkStart w:id="38" w:name="_Ref371001694"/>
      <w:r w:rsidRPr="00424775">
        <w:rPr>
          <w:sz w:val="20"/>
        </w:rPr>
        <w:t>Applicant's Representative</w:t>
      </w:r>
      <w:bookmarkEnd w:id="38"/>
    </w:p>
    <w:p w14:paraId="56E975E4"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The Applicant shall appoint the Applicant's Representative and shall give that person all authority necessary to act on the Applicant's behalf under this Agreement at all times.  If the Applicant's Representative is not named in the Appendix to Conditions, the Applicant shall, within seven (7) days from the Effective Date, submit to the AAS for its consent the name and particulars of the person the Applicant proposes to appoint as the Applicant's Representative. If consent is withheld or subsequently revoked, or if the appointed person fails to act as Applicant's Representative in the opinion of the AAS, the Applicant shall similarly submit the name and particulars of another suitable person for such appointment.</w:t>
      </w:r>
    </w:p>
    <w:p w14:paraId="555C8451" w14:textId="77777777" w:rsidR="00F40F4F" w:rsidRDefault="00F40F4F" w:rsidP="00F40F4F">
      <w:pPr>
        <w:pStyle w:val="ListParagraph"/>
        <w:numPr>
          <w:ilvl w:val="1"/>
          <w:numId w:val="43"/>
        </w:numPr>
        <w:spacing w:before="80" w:after="80"/>
        <w:contextualSpacing w:val="0"/>
        <w:rPr>
          <w:sz w:val="20"/>
        </w:rPr>
      </w:pPr>
      <w:r w:rsidRPr="00424775">
        <w:rPr>
          <w:sz w:val="20"/>
        </w:rPr>
        <w:t>The Applicant's Representative shall attend meetings arranged by the AAS</w:t>
      </w:r>
      <w:r>
        <w:rPr>
          <w:sz w:val="20"/>
        </w:rPr>
        <w:t xml:space="preserve"> on reasonable terms and</w:t>
      </w:r>
      <w:r w:rsidRPr="00424775">
        <w:rPr>
          <w:sz w:val="20"/>
        </w:rPr>
        <w:t xml:space="preserve"> </w:t>
      </w:r>
      <w:r>
        <w:rPr>
          <w:sz w:val="20"/>
        </w:rPr>
        <w:t>where mutually agreed in advance</w:t>
      </w:r>
      <w:r w:rsidRPr="00424775">
        <w:rPr>
          <w:sz w:val="20"/>
        </w:rPr>
        <w:t xml:space="preserve">. The Applicant shall not, without the prior consent of the AAS, revoke the appointment of the Applicant's Representative or appoint a replacement. </w:t>
      </w:r>
    </w:p>
    <w:p w14:paraId="594D051F" w14:textId="77777777" w:rsidR="00F40F4F" w:rsidRPr="00424775" w:rsidRDefault="00F40F4F" w:rsidP="00F40F4F">
      <w:pPr>
        <w:pStyle w:val="ListParagraph"/>
        <w:numPr>
          <w:ilvl w:val="1"/>
          <w:numId w:val="43"/>
        </w:numPr>
        <w:spacing w:before="80" w:after="80"/>
        <w:contextualSpacing w:val="0"/>
        <w:rPr>
          <w:sz w:val="20"/>
        </w:rPr>
      </w:pPr>
      <w:r>
        <w:rPr>
          <w:sz w:val="20"/>
        </w:rPr>
        <w:t>The Applicant’s Representative must implement reasonable measures to safely store and protect any Deliverables or Documents produced as a result of the Agreement.</w:t>
      </w:r>
    </w:p>
    <w:p w14:paraId="7ACA4D1A" w14:textId="77777777" w:rsidR="00F40F4F" w:rsidRPr="00424775" w:rsidRDefault="00F40F4F" w:rsidP="00F40F4F">
      <w:pPr>
        <w:pStyle w:val="ListParagraph"/>
        <w:numPr>
          <w:ilvl w:val="0"/>
          <w:numId w:val="43"/>
        </w:numPr>
        <w:spacing w:before="80" w:after="80"/>
        <w:contextualSpacing w:val="0"/>
        <w:rPr>
          <w:sz w:val="20"/>
        </w:rPr>
      </w:pPr>
      <w:r w:rsidRPr="00424775">
        <w:rPr>
          <w:sz w:val="20"/>
        </w:rPr>
        <w:lastRenderedPageBreak/>
        <w:t>Commencement</w:t>
      </w:r>
      <w:r>
        <w:rPr>
          <w:sz w:val="20"/>
        </w:rPr>
        <w:t>, Payments</w:t>
      </w:r>
      <w:r w:rsidRPr="00424775">
        <w:rPr>
          <w:sz w:val="20"/>
        </w:rPr>
        <w:t xml:space="preserve"> and Completion</w:t>
      </w:r>
    </w:p>
    <w:p w14:paraId="3DFCCC4A" w14:textId="77777777" w:rsidR="00F40F4F" w:rsidRPr="00424775" w:rsidRDefault="00F40F4F" w:rsidP="00F40F4F">
      <w:pPr>
        <w:pStyle w:val="ListParagraph"/>
        <w:numPr>
          <w:ilvl w:val="1"/>
          <w:numId w:val="43"/>
        </w:numPr>
        <w:spacing w:before="80" w:after="80"/>
        <w:contextualSpacing w:val="0"/>
        <w:rPr>
          <w:sz w:val="20"/>
        </w:rPr>
      </w:pPr>
      <w:bookmarkStart w:id="39" w:name="_Ref371002675"/>
      <w:r w:rsidRPr="00424775">
        <w:rPr>
          <w:sz w:val="20"/>
        </w:rPr>
        <w:t>This Agreement shall be effective as of the date set out at the beginning of Section 1 (the “Effective Date”) and shall continue in full force and effect from the Effective Date until the earlier of:</w:t>
      </w:r>
      <w:bookmarkEnd w:id="39"/>
      <w:r w:rsidRPr="00424775">
        <w:rPr>
          <w:sz w:val="20"/>
        </w:rPr>
        <w:t xml:space="preserve"> </w:t>
      </w:r>
    </w:p>
    <w:p w14:paraId="263617D0"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its termination in accordance with Clause</w:t>
      </w:r>
      <w:r>
        <w:rPr>
          <w:sz w:val="20"/>
        </w:rPr>
        <w:t xml:space="preserve"> </w:t>
      </w:r>
      <w:r>
        <w:rPr>
          <w:sz w:val="20"/>
        </w:rPr>
        <w:fldChar w:fldCharType="begin"/>
      </w:r>
      <w:r>
        <w:rPr>
          <w:sz w:val="20"/>
        </w:rPr>
        <w:instrText xml:space="preserve"> REF _Ref377112090 \r \h </w:instrText>
      </w:r>
      <w:r>
        <w:rPr>
          <w:sz w:val="20"/>
        </w:rPr>
      </w:r>
      <w:r>
        <w:rPr>
          <w:sz w:val="20"/>
        </w:rPr>
        <w:fldChar w:fldCharType="separate"/>
      </w:r>
      <w:r>
        <w:rPr>
          <w:sz w:val="20"/>
        </w:rPr>
        <w:t>8</w:t>
      </w:r>
      <w:r>
        <w:rPr>
          <w:sz w:val="20"/>
        </w:rPr>
        <w:fldChar w:fldCharType="end"/>
      </w:r>
      <w:r w:rsidRPr="00424775">
        <w:rPr>
          <w:sz w:val="20"/>
        </w:rPr>
        <w:t>; or</w:t>
      </w:r>
    </w:p>
    <w:p w14:paraId="043C53BE"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completion of the Services provided under this Agreement.</w:t>
      </w:r>
    </w:p>
    <w:p w14:paraId="196556F3" w14:textId="77777777" w:rsidR="00F40F4F" w:rsidRPr="00AE4126" w:rsidRDefault="00F40F4F" w:rsidP="00F40F4F">
      <w:pPr>
        <w:pStyle w:val="ListParagraph"/>
        <w:numPr>
          <w:ilvl w:val="1"/>
          <w:numId w:val="43"/>
        </w:numPr>
        <w:spacing w:before="80" w:after="80"/>
        <w:contextualSpacing w:val="0"/>
        <w:rPr>
          <w:sz w:val="20"/>
        </w:rPr>
      </w:pPr>
      <w:bookmarkStart w:id="40" w:name="_Ref371009194"/>
      <w:r w:rsidRPr="00AE4126">
        <w:rPr>
          <w:sz w:val="20"/>
        </w:rPr>
        <w:t xml:space="preserve">The Applicant shall </w:t>
      </w:r>
      <w:r>
        <w:rPr>
          <w:sz w:val="20"/>
        </w:rPr>
        <w:t xml:space="preserve">provide in-kind and/or financial </w:t>
      </w:r>
      <w:r w:rsidRPr="00AE4126">
        <w:rPr>
          <w:sz w:val="20"/>
        </w:rPr>
        <w:t xml:space="preserve">support </w:t>
      </w:r>
      <w:r>
        <w:rPr>
          <w:sz w:val="20"/>
        </w:rPr>
        <w:t xml:space="preserve">from </w:t>
      </w:r>
      <w:r w:rsidRPr="00AE4126">
        <w:rPr>
          <w:sz w:val="20"/>
        </w:rPr>
        <w:t>third part</w:t>
      </w:r>
      <w:r>
        <w:rPr>
          <w:sz w:val="20"/>
        </w:rPr>
        <w:t>ies</w:t>
      </w:r>
      <w:r w:rsidRPr="00AE4126">
        <w:rPr>
          <w:sz w:val="20"/>
        </w:rPr>
        <w:t xml:space="preserve"> during the term of the Agreement with a total financial value reasonably equal to or in excess of the Service Fee</w:t>
      </w:r>
      <w:r>
        <w:rPr>
          <w:sz w:val="20"/>
        </w:rPr>
        <w:t>, and provide evidence of such funding from time to time to the satisfaction of the AAS</w:t>
      </w:r>
      <w:r w:rsidRPr="00AE4126">
        <w:rPr>
          <w:sz w:val="20"/>
        </w:rPr>
        <w:t>.</w:t>
      </w:r>
      <w:bookmarkEnd w:id="40"/>
      <w:r>
        <w:rPr>
          <w:sz w:val="20"/>
        </w:rPr>
        <w:t xml:space="preserve">  In-kind support provided by the Applicant will be valued on the basis of internal costs likely to be borne by the Applicant in the reasonable opinion of the AAS’s representative, with labour component costs not exceeding the Internal Cost Rate. </w:t>
      </w:r>
    </w:p>
    <w:p w14:paraId="5FC56139"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The Applicant shall perform the Services from the Effective Date in accordance with this Agreement.</w:t>
      </w:r>
    </w:p>
    <w:p w14:paraId="322FA358" w14:textId="77777777" w:rsidR="00F40F4F" w:rsidRDefault="00F40F4F" w:rsidP="00F40F4F">
      <w:pPr>
        <w:pStyle w:val="ListParagraph"/>
        <w:numPr>
          <w:ilvl w:val="1"/>
          <w:numId w:val="43"/>
        </w:numPr>
        <w:spacing w:before="80" w:after="80"/>
        <w:contextualSpacing w:val="0"/>
        <w:rPr>
          <w:sz w:val="20"/>
        </w:rPr>
      </w:pPr>
      <w:r w:rsidRPr="00424775">
        <w:rPr>
          <w:sz w:val="20"/>
        </w:rPr>
        <w:t xml:space="preserve">The Applicant shall commence, carry out and complete the Services with due diligence and expedition in accordance with the </w:t>
      </w:r>
      <w:r>
        <w:rPr>
          <w:sz w:val="20"/>
        </w:rPr>
        <w:t>program nominated in the Application Form Part D2 or as otherwise mutually agreed</w:t>
      </w:r>
      <w:r w:rsidRPr="00424775">
        <w:rPr>
          <w:sz w:val="20"/>
        </w:rPr>
        <w:t>.</w:t>
      </w:r>
      <w:r>
        <w:rPr>
          <w:sz w:val="20"/>
        </w:rPr>
        <w:t xml:space="preserve"> </w:t>
      </w:r>
      <w:r w:rsidRPr="00424775">
        <w:rPr>
          <w:sz w:val="20"/>
        </w:rPr>
        <w:t xml:space="preserve">The Services </w:t>
      </w:r>
      <w:r>
        <w:rPr>
          <w:sz w:val="20"/>
        </w:rPr>
        <w:t xml:space="preserve">must be performed </w:t>
      </w:r>
      <w:r w:rsidRPr="003D5213">
        <w:rPr>
          <w:sz w:val="20"/>
        </w:rPr>
        <w:t>by key personnel or specified persons nominated by the Applicant, most of whom must be Australian residents</w:t>
      </w:r>
      <w:r>
        <w:rPr>
          <w:sz w:val="20"/>
        </w:rPr>
        <w:t xml:space="preserve"> or otherwise approved by the AAS’s Representative in advance.</w:t>
      </w:r>
    </w:p>
    <w:p w14:paraId="689A466D"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The Applicant shall at all times take reasonable steps to keep the AAS fully and properly informed on all aspects of the progress and performance of the Services and shall further provide the AAS with all such information and documentation in connection with the Services as the AAS may reasonably require.</w:t>
      </w:r>
    </w:p>
    <w:p w14:paraId="018CAD2D"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 xml:space="preserve">If the Applicant is or is likely to be prevented or delayed in the performance of the Services for any reason it will immediately give notice to the AAS stating the specific reason for and the measures it shall take to mitigate the effect of such delay or prevention. </w:t>
      </w:r>
    </w:p>
    <w:p w14:paraId="0CDC4834" w14:textId="77777777" w:rsidR="00F40F4F" w:rsidRPr="00424775" w:rsidRDefault="00F40F4F" w:rsidP="00F40F4F">
      <w:pPr>
        <w:pStyle w:val="ListParagraph"/>
        <w:numPr>
          <w:ilvl w:val="1"/>
          <w:numId w:val="43"/>
        </w:numPr>
        <w:spacing w:before="80" w:after="80"/>
        <w:contextualSpacing w:val="0"/>
        <w:rPr>
          <w:sz w:val="20"/>
        </w:rPr>
      </w:pPr>
      <w:r w:rsidRPr="00424775">
        <w:rPr>
          <w:sz w:val="20"/>
        </w:rPr>
        <w:t>If necessary in the AAS's reasonable opinion, the AAS may, in due consultation with the Applicant, adjust the Time Schedule for Services in consideration of:</w:t>
      </w:r>
    </w:p>
    <w:p w14:paraId="79CAB6D9"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 xml:space="preserve">any </w:t>
      </w:r>
      <w:r>
        <w:rPr>
          <w:sz w:val="20"/>
        </w:rPr>
        <w:t>v</w:t>
      </w:r>
      <w:r w:rsidRPr="00424775">
        <w:rPr>
          <w:sz w:val="20"/>
        </w:rPr>
        <w:t>ariation</w:t>
      </w:r>
      <w:r>
        <w:rPr>
          <w:sz w:val="20"/>
        </w:rPr>
        <w:t xml:space="preserve"> in the Scope of Services</w:t>
      </w:r>
      <w:r w:rsidRPr="00424775">
        <w:rPr>
          <w:sz w:val="20"/>
        </w:rPr>
        <w:t xml:space="preserve">; and/or </w:t>
      </w:r>
    </w:p>
    <w:p w14:paraId="70D5A4DE"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 xml:space="preserve">the AAS's decision that such revision to the Time Schedule for Services is necessary, </w:t>
      </w:r>
    </w:p>
    <w:p w14:paraId="4F22CECF" w14:textId="77777777" w:rsidR="00F40F4F" w:rsidRPr="00424775" w:rsidRDefault="00F40F4F" w:rsidP="00F40F4F">
      <w:pPr>
        <w:pStyle w:val="ListParagraph"/>
        <w:spacing w:before="80" w:after="80"/>
        <w:ind w:left="792"/>
        <w:contextualSpacing w:val="0"/>
        <w:rPr>
          <w:sz w:val="20"/>
        </w:rPr>
      </w:pPr>
      <w:r w:rsidRPr="00424775">
        <w:rPr>
          <w:sz w:val="20"/>
        </w:rPr>
        <w:t xml:space="preserve">to ensure the timely execution of the </w:t>
      </w:r>
      <w:r>
        <w:rPr>
          <w:sz w:val="20"/>
        </w:rPr>
        <w:t>w</w:t>
      </w:r>
      <w:r w:rsidRPr="00424775">
        <w:rPr>
          <w:sz w:val="20"/>
        </w:rPr>
        <w:t>orks</w:t>
      </w:r>
      <w:r>
        <w:rPr>
          <w:sz w:val="20"/>
        </w:rPr>
        <w:t xml:space="preserve"> contracted</w:t>
      </w:r>
      <w:r w:rsidRPr="00424775">
        <w:rPr>
          <w:sz w:val="20"/>
        </w:rPr>
        <w:t>. The Applicant shall comply with such adjustment as instructed by the AAS.</w:t>
      </w:r>
    </w:p>
    <w:p w14:paraId="0564C647" w14:textId="77777777" w:rsidR="00F40F4F" w:rsidRDefault="00F40F4F" w:rsidP="00F40F4F">
      <w:pPr>
        <w:pStyle w:val="ListParagraph"/>
        <w:numPr>
          <w:ilvl w:val="1"/>
          <w:numId w:val="43"/>
        </w:numPr>
        <w:spacing w:before="80" w:after="80"/>
        <w:contextualSpacing w:val="0"/>
        <w:rPr>
          <w:sz w:val="20"/>
        </w:rPr>
      </w:pPr>
      <w:r w:rsidRPr="00424775">
        <w:rPr>
          <w:sz w:val="20"/>
        </w:rPr>
        <w:t xml:space="preserve">Neither Party shall be liable to the other for or in relation to a delay in the performance of the Agreement to the extent that such delay is caused by a force majeure event.  Any determination made as to what constitutes a force majeure event and the consequences thereof and the relief or other entitlement flowing therefrom will be binding on the Parties under this Agreement.  In no case shall a Party claim the occurrence of a force majeure event in relation to its obligations to the other Party unless the </w:t>
      </w:r>
      <w:r>
        <w:rPr>
          <w:sz w:val="20"/>
        </w:rPr>
        <w:t>AAS’s Representative</w:t>
      </w:r>
      <w:r w:rsidRPr="00424775">
        <w:rPr>
          <w:sz w:val="20"/>
        </w:rPr>
        <w:t xml:space="preserve"> shall have recognised in writing the existence of the said force majeure event.</w:t>
      </w:r>
    </w:p>
    <w:p w14:paraId="06173490" w14:textId="77777777" w:rsidR="00F40F4F" w:rsidRPr="00424775" w:rsidRDefault="00F40F4F" w:rsidP="00F40F4F">
      <w:pPr>
        <w:pStyle w:val="ListParagraph"/>
        <w:numPr>
          <w:ilvl w:val="1"/>
          <w:numId w:val="43"/>
        </w:numPr>
        <w:spacing w:before="80" w:after="80"/>
        <w:contextualSpacing w:val="0"/>
        <w:rPr>
          <w:sz w:val="20"/>
        </w:rPr>
      </w:pPr>
      <w:r>
        <w:rPr>
          <w:sz w:val="20"/>
        </w:rPr>
        <w:t>The Applicant must for the duration of the Agreement comply with the AAS Code of Ethics as published on the AAS website.</w:t>
      </w:r>
    </w:p>
    <w:p w14:paraId="43483694" w14:textId="77777777" w:rsidR="00F40F4F" w:rsidRPr="00DF24B4" w:rsidRDefault="00F40F4F" w:rsidP="00F40F4F">
      <w:pPr>
        <w:pStyle w:val="ListParagraph"/>
        <w:numPr>
          <w:ilvl w:val="0"/>
          <w:numId w:val="43"/>
        </w:numPr>
        <w:spacing w:before="80" w:after="80"/>
        <w:contextualSpacing w:val="0"/>
        <w:rPr>
          <w:sz w:val="20"/>
        </w:rPr>
      </w:pPr>
      <w:r>
        <w:rPr>
          <w:sz w:val="20"/>
        </w:rPr>
        <w:t>Fees and Services</w:t>
      </w:r>
    </w:p>
    <w:p w14:paraId="4462A36F" w14:textId="77777777" w:rsidR="00F40F4F" w:rsidRDefault="00F40F4F" w:rsidP="00F40F4F">
      <w:pPr>
        <w:pStyle w:val="ListParagraph"/>
        <w:numPr>
          <w:ilvl w:val="1"/>
          <w:numId w:val="43"/>
        </w:numPr>
        <w:spacing w:before="80" w:after="80"/>
        <w:contextualSpacing w:val="0"/>
        <w:rPr>
          <w:sz w:val="20"/>
        </w:rPr>
      </w:pPr>
      <w:r>
        <w:rPr>
          <w:sz w:val="20"/>
        </w:rPr>
        <w:t>Subject to the following subclauses, t</w:t>
      </w:r>
      <w:r w:rsidRPr="00DF24B4">
        <w:rPr>
          <w:sz w:val="20"/>
        </w:rPr>
        <w:t xml:space="preserve">he </w:t>
      </w:r>
      <w:r>
        <w:rPr>
          <w:sz w:val="20"/>
        </w:rPr>
        <w:t>AAS</w:t>
      </w:r>
      <w:r w:rsidRPr="00DF24B4">
        <w:rPr>
          <w:sz w:val="20"/>
        </w:rPr>
        <w:t xml:space="preserve"> shall pay the </w:t>
      </w:r>
      <w:r>
        <w:rPr>
          <w:sz w:val="20"/>
        </w:rPr>
        <w:t>Applicant</w:t>
      </w:r>
      <w:r w:rsidRPr="00DF24B4">
        <w:rPr>
          <w:sz w:val="20"/>
        </w:rPr>
        <w:t xml:space="preserve"> the Service Fee for all of the Services and the full performance and observance by the </w:t>
      </w:r>
      <w:r>
        <w:rPr>
          <w:sz w:val="20"/>
        </w:rPr>
        <w:t>Applicant</w:t>
      </w:r>
      <w:r w:rsidRPr="00DF24B4">
        <w:rPr>
          <w:sz w:val="20"/>
        </w:rPr>
        <w:t xml:space="preserve"> of all its duties, obligations, liabilities and responsibilities.  </w:t>
      </w:r>
    </w:p>
    <w:p w14:paraId="1724A0BC" w14:textId="77777777" w:rsidR="00F40F4F" w:rsidRPr="00DF24B4" w:rsidRDefault="00F40F4F" w:rsidP="00F40F4F">
      <w:pPr>
        <w:pStyle w:val="ListParagraph"/>
        <w:numPr>
          <w:ilvl w:val="1"/>
          <w:numId w:val="43"/>
        </w:numPr>
        <w:spacing w:before="80" w:after="80"/>
        <w:contextualSpacing w:val="0"/>
        <w:rPr>
          <w:sz w:val="20"/>
        </w:rPr>
      </w:pPr>
      <w:r>
        <w:rPr>
          <w:sz w:val="20"/>
        </w:rPr>
        <w:t xml:space="preserve">In addition to the Service Fee, the AAS will pay GST to the Applicant where required under applicable taxation law in relation to the Services provided. </w:t>
      </w:r>
    </w:p>
    <w:p w14:paraId="733703BE" w14:textId="77777777" w:rsidR="00F40F4F" w:rsidRDefault="00F40F4F" w:rsidP="00F40F4F">
      <w:pPr>
        <w:pStyle w:val="ListParagraph"/>
        <w:numPr>
          <w:ilvl w:val="1"/>
          <w:numId w:val="43"/>
        </w:numPr>
        <w:spacing w:before="80" w:after="80"/>
        <w:contextualSpacing w:val="0"/>
        <w:rPr>
          <w:sz w:val="20"/>
        </w:rPr>
      </w:pPr>
      <w:bookmarkStart w:id="41" w:name="_Ref371008264"/>
      <w:r w:rsidRPr="00DF24B4">
        <w:rPr>
          <w:sz w:val="20"/>
        </w:rPr>
        <w:t xml:space="preserve">Detailed invoices for payment shall be submitted by the </w:t>
      </w:r>
      <w:r>
        <w:rPr>
          <w:sz w:val="20"/>
        </w:rPr>
        <w:t>Applicant</w:t>
      </w:r>
      <w:r w:rsidRPr="00DF24B4">
        <w:rPr>
          <w:sz w:val="20"/>
        </w:rPr>
        <w:t xml:space="preserve"> to the </w:t>
      </w:r>
      <w:r>
        <w:rPr>
          <w:sz w:val="20"/>
        </w:rPr>
        <w:t>AAS</w:t>
      </w:r>
      <w:r w:rsidRPr="00DF24B4">
        <w:rPr>
          <w:sz w:val="20"/>
        </w:rPr>
        <w:t xml:space="preserve"> together with supporting documentation as may be reasonably required by the </w:t>
      </w:r>
      <w:r>
        <w:rPr>
          <w:sz w:val="20"/>
        </w:rPr>
        <w:t>AAS. Invoices shall contain:</w:t>
      </w:r>
    </w:p>
    <w:p w14:paraId="209779C0" w14:textId="77777777" w:rsidR="00F40F4F" w:rsidRDefault="00F40F4F" w:rsidP="00F40F4F">
      <w:pPr>
        <w:pStyle w:val="ListParagraph"/>
        <w:numPr>
          <w:ilvl w:val="2"/>
          <w:numId w:val="43"/>
        </w:numPr>
        <w:spacing w:before="80" w:after="80"/>
        <w:contextualSpacing w:val="0"/>
        <w:rPr>
          <w:sz w:val="20"/>
        </w:rPr>
      </w:pPr>
      <w:r w:rsidRPr="00DF24B4">
        <w:rPr>
          <w:sz w:val="20"/>
        </w:rPr>
        <w:t xml:space="preserve">an itemisation of the Services or part of the Services performed by the </w:t>
      </w:r>
      <w:r>
        <w:rPr>
          <w:sz w:val="20"/>
        </w:rPr>
        <w:t>Applicant</w:t>
      </w:r>
      <w:r w:rsidRPr="00DF24B4">
        <w:rPr>
          <w:sz w:val="20"/>
        </w:rPr>
        <w:t xml:space="preserve"> for the payment covered by the invoice</w:t>
      </w:r>
      <w:bookmarkEnd w:id="41"/>
      <w:r>
        <w:rPr>
          <w:sz w:val="20"/>
        </w:rPr>
        <w:t xml:space="preserve"> in accordance with milestones and deliverables, and</w:t>
      </w:r>
    </w:p>
    <w:p w14:paraId="6E26799D" w14:textId="77777777" w:rsidR="00F40F4F" w:rsidRPr="00C57160" w:rsidRDefault="00F40F4F" w:rsidP="00F40F4F">
      <w:pPr>
        <w:pStyle w:val="ListParagraph"/>
        <w:numPr>
          <w:ilvl w:val="2"/>
          <w:numId w:val="43"/>
        </w:numPr>
        <w:spacing w:before="80" w:after="80"/>
        <w:contextualSpacing w:val="0"/>
        <w:rPr>
          <w:sz w:val="20"/>
        </w:rPr>
      </w:pPr>
      <w:r w:rsidRPr="00C57160">
        <w:rPr>
          <w:sz w:val="20"/>
        </w:rPr>
        <w:t xml:space="preserve">evidence of the Applicant’s compliance with </w:t>
      </w:r>
      <w:r>
        <w:rPr>
          <w:sz w:val="20"/>
        </w:rPr>
        <w:t>C</w:t>
      </w:r>
      <w:r w:rsidRPr="00C57160">
        <w:rPr>
          <w:sz w:val="20"/>
        </w:rPr>
        <w:t xml:space="preserve">lause </w:t>
      </w:r>
      <w:r w:rsidRPr="00424775">
        <w:rPr>
          <w:sz w:val="20"/>
        </w:rPr>
        <w:fldChar w:fldCharType="begin"/>
      </w:r>
      <w:r w:rsidRPr="00424775">
        <w:rPr>
          <w:sz w:val="20"/>
        </w:rPr>
        <w:instrText xml:space="preserve"> REF _Ref371009194 \r \h </w:instrText>
      </w:r>
      <w:r>
        <w:rPr>
          <w:sz w:val="20"/>
        </w:rPr>
        <w:instrText xml:space="preserve"> \* MERGEFORMAT </w:instrText>
      </w:r>
      <w:r w:rsidRPr="00424775">
        <w:rPr>
          <w:sz w:val="20"/>
        </w:rPr>
      </w:r>
      <w:r w:rsidRPr="00424775">
        <w:rPr>
          <w:sz w:val="20"/>
        </w:rPr>
        <w:fldChar w:fldCharType="separate"/>
      </w:r>
      <w:r>
        <w:rPr>
          <w:sz w:val="20"/>
        </w:rPr>
        <w:t>6.2</w:t>
      </w:r>
      <w:r w:rsidRPr="00424775">
        <w:rPr>
          <w:sz w:val="20"/>
        </w:rPr>
        <w:fldChar w:fldCharType="end"/>
      </w:r>
      <w:r w:rsidRPr="00C57160">
        <w:rPr>
          <w:sz w:val="20"/>
        </w:rPr>
        <w:t xml:space="preserve"> to the satis</w:t>
      </w:r>
      <w:r w:rsidRPr="00424775">
        <w:rPr>
          <w:sz w:val="20"/>
        </w:rPr>
        <w:t>faction of the AAS</w:t>
      </w:r>
      <w:r w:rsidRPr="00C57160">
        <w:rPr>
          <w:sz w:val="20"/>
        </w:rPr>
        <w:t>.</w:t>
      </w:r>
    </w:p>
    <w:p w14:paraId="55146515" w14:textId="77777777" w:rsidR="00F40F4F" w:rsidRPr="00DF24B4" w:rsidRDefault="00F40F4F" w:rsidP="00F40F4F">
      <w:pPr>
        <w:pStyle w:val="ListParagraph"/>
        <w:numPr>
          <w:ilvl w:val="1"/>
          <w:numId w:val="43"/>
        </w:numPr>
        <w:spacing w:before="80" w:after="80"/>
        <w:contextualSpacing w:val="0"/>
        <w:rPr>
          <w:sz w:val="20"/>
        </w:rPr>
      </w:pPr>
      <w:bookmarkStart w:id="42" w:name="_Ref371008177"/>
      <w:r w:rsidRPr="00DF24B4">
        <w:rPr>
          <w:sz w:val="20"/>
        </w:rPr>
        <w:t>Subject to Clauses</w:t>
      </w:r>
      <w:r>
        <w:rPr>
          <w:sz w:val="20"/>
        </w:rPr>
        <w:t xml:space="preserve"> </w:t>
      </w:r>
      <w:r>
        <w:rPr>
          <w:sz w:val="20"/>
        </w:rPr>
        <w:fldChar w:fldCharType="begin"/>
      </w:r>
      <w:r>
        <w:rPr>
          <w:sz w:val="20"/>
        </w:rPr>
        <w:instrText xml:space="preserve"> REF _Ref371008130 \r \h </w:instrText>
      </w:r>
      <w:r>
        <w:rPr>
          <w:sz w:val="20"/>
        </w:rPr>
      </w:r>
      <w:r>
        <w:rPr>
          <w:sz w:val="20"/>
        </w:rPr>
        <w:fldChar w:fldCharType="separate"/>
      </w:r>
      <w:r>
        <w:rPr>
          <w:sz w:val="20"/>
        </w:rPr>
        <w:t>7.5</w:t>
      </w:r>
      <w:r>
        <w:rPr>
          <w:sz w:val="20"/>
        </w:rPr>
        <w:fldChar w:fldCharType="end"/>
      </w:r>
      <w:r>
        <w:rPr>
          <w:sz w:val="20"/>
        </w:rPr>
        <w:t xml:space="preserve">, </w:t>
      </w:r>
      <w:r>
        <w:rPr>
          <w:sz w:val="20"/>
        </w:rPr>
        <w:fldChar w:fldCharType="begin"/>
      </w:r>
      <w:r>
        <w:rPr>
          <w:sz w:val="20"/>
        </w:rPr>
        <w:instrText xml:space="preserve"> REF _Ref371008133 \r \h </w:instrText>
      </w:r>
      <w:r>
        <w:rPr>
          <w:sz w:val="20"/>
        </w:rPr>
      </w:r>
      <w:r>
        <w:rPr>
          <w:sz w:val="20"/>
        </w:rPr>
        <w:fldChar w:fldCharType="separate"/>
      </w:r>
      <w:r>
        <w:rPr>
          <w:sz w:val="20"/>
        </w:rPr>
        <w:t>7.7</w:t>
      </w:r>
      <w:r>
        <w:rPr>
          <w:sz w:val="20"/>
        </w:rPr>
        <w:fldChar w:fldCharType="end"/>
      </w:r>
      <w:r>
        <w:rPr>
          <w:sz w:val="20"/>
        </w:rPr>
        <w:t xml:space="preserve"> and </w:t>
      </w:r>
      <w:r>
        <w:rPr>
          <w:sz w:val="20"/>
        </w:rPr>
        <w:fldChar w:fldCharType="begin"/>
      </w:r>
      <w:r>
        <w:rPr>
          <w:sz w:val="20"/>
        </w:rPr>
        <w:instrText xml:space="preserve"> REF _Ref371008135 \r \h </w:instrText>
      </w:r>
      <w:r>
        <w:rPr>
          <w:sz w:val="20"/>
        </w:rPr>
      </w:r>
      <w:r>
        <w:rPr>
          <w:sz w:val="20"/>
        </w:rPr>
        <w:fldChar w:fldCharType="separate"/>
      </w:r>
      <w:r>
        <w:rPr>
          <w:sz w:val="20"/>
        </w:rPr>
        <w:t>7.9</w:t>
      </w:r>
      <w:r>
        <w:rPr>
          <w:sz w:val="20"/>
        </w:rPr>
        <w:fldChar w:fldCharType="end"/>
      </w:r>
      <w:r>
        <w:rPr>
          <w:sz w:val="20"/>
        </w:rPr>
        <w:t>,</w:t>
      </w:r>
      <w:r w:rsidRPr="00DF24B4">
        <w:rPr>
          <w:sz w:val="20"/>
        </w:rPr>
        <w:t xml:space="preserve"> payments for any undisputed invoice shall be made by the </w:t>
      </w:r>
      <w:r>
        <w:rPr>
          <w:sz w:val="20"/>
        </w:rPr>
        <w:t>AAS</w:t>
      </w:r>
      <w:r w:rsidRPr="00DF24B4">
        <w:rPr>
          <w:sz w:val="20"/>
        </w:rPr>
        <w:t xml:space="preserve"> within the time period specified</w:t>
      </w:r>
      <w:r>
        <w:rPr>
          <w:sz w:val="20"/>
        </w:rPr>
        <w:t xml:space="preserve"> in Section 3</w:t>
      </w:r>
      <w:r w:rsidRPr="00DF24B4">
        <w:rPr>
          <w:sz w:val="20"/>
        </w:rPr>
        <w:t xml:space="preserve">, after the </w:t>
      </w:r>
      <w:r>
        <w:rPr>
          <w:sz w:val="20"/>
        </w:rPr>
        <w:t>AAS</w:t>
      </w:r>
      <w:r w:rsidRPr="00DF24B4">
        <w:rPr>
          <w:sz w:val="20"/>
        </w:rPr>
        <w:t xml:space="preserve">'s receipt of an invoice and all such supporting documentation duly prepared and submitted in accordance with this Agreement. The </w:t>
      </w:r>
      <w:r>
        <w:rPr>
          <w:sz w:val="20"/>
        </w:rPr>
        <w:t>AAS</w:t>
      </w:r>
      <w:r w:rsidRPr="00DF24B4">
        <w:rPr>
          <w:sz w:val="20"/>
        </w:rPr>
        <w:t xml:space="preserve"> shall have the right to modify or withhold the value of any invoice if the Services or a part thereof are </w:t>
      </w:r>
      <w:r>
        <w:rPr>
          <w:sz w:val="20"/>
        </w:rPr>
        <w:t xml:space="preserve">not, </w:t>
      </w:r>
      <w:r w:rsidRPr="00DF24B4">
        <w:rPr>
          <w:sz w:val="20"/>
        </w:rPr>
        <w:t xml:space="preserve">or have not, been carried out to the </w:t>
      </w:r>
      <w:r>
        <w:rPr>
          <w:sz w:val="20"/>
        </w:rPr>
        <w:t>AAS</w:t>
      </w:r>
      <w:r w:rsidRPr="00DF24B4">
        <w:rPr>
          <w:sz w:val="20"/>
        </w:rPr>
        <w:t xml:space="preserve">'s reasonable satisfaction or if any part of the invoice is in dispute or not in compliance with Clause </w:t>
      </w:r>
      <w:r>
        <w:rPr>
          <w:sz w:val="20"/>
        </w:rPr>
        <w:fldChar w:fldCharType="begin"/>
      </w:r>
      <w:r>
        <w:rPr>
          <w:sz w:val="20"/>
        </w:rPr>
        <w:instrText xml:space="preserve"> REF _Ref371008264 \r \h </w:instrText>
      </w:r>
      <w:r>
        <w:rPr>
          <w:sz w:val="20"/>
        </w:rPr>
      </w:r>
      <w:r>
        <w:rPr>
          <w:sz w:val="20"/>
        </w:rPr>
        <w:fldChar w:fldCharType="separate"/>
      </w:r>
      <w:r>
        <w:rPr>
          <w:sz w:val="20"/>
        </w:rPr>
        <w:t>7.3</w:t>
      </w:r>
      <w:r>
        <w:rPr>
          <w:sz w:val="20"/>
        </w:rPr>
        <w:fldChar w:fldCharType="end"/>
      </w:r>
      <w:r>
        <w:rPr>
          <w:sz w:val="20"/>
        </w:rPr>
        <w:t xml:space="preserve"> </w:t>
      </w:r>
      <w:r w:rsidRPr="00DF24B4">
        <w:rPr>
          <w:sz w:val="20"/>
        </w:rPr>
        <w:t>above.</w:t>
      </w:r>
      <w:bookmarkEnd w:id="42"/>
    </w:p>
    <w:p w14:paraId="0A76C9F2" w14:textId="77777777" w:rsidR="00F40F4F" w:rsidRPr="00DF24B4" w:rsidRDefault="00F40F4F" w:rsidP="00F40F4F">
      <w:pPr>
        <w:pStyle w:val="ListParagraph"/>
        <w:numPr>
          <w:ilvl w:val="1"/>
          <w:numId w:val="43"/>
        </w:numPr>
        <w:spacing w:before="80" w:after="80"/>
        <w:contextualSpacing w:val="0"/>
        <w:rPr>
          <w:sz w:val="20"/>
        </w:rPr>
      </w:pPr>
      <w:bookmarkStart w:id="43" w:name="_Ref371008130"/>
      <w:r w:rsidRPr="00DF24B4">
        <w:rPr>
          <w:sz w:val="20"/>
        </w:rPr>
        <w:t xml:space="preserve">Where the </w:t>
      </w:r>
      <w:r>
        <w:rPr>
          <w:sz w:val="20"/>
        </w:rPr>
        <w:t>AAS</w:t>
      </w:r>
      <w:r w:rsidRPr="00DF24B4">
        <w:rPr>
          <w:sz w:val="20"/>
        </w:rPr>
        <w:t xml:space="preserve"> has made payments to the </w:t>
      </w:r>
      <w:r>
        <w:rPr>
          <w:sz w:val="20"/>
        </w:rPr>
        <w:t>Applicant</w:t>
      </w:r>
      <w:r w:rsidRPr="00DF24B4">
        <w:rPr>
          <w:sz w:val="20"/>
        </w:rPr>
        <w:t xml:space="preserve"> prior to the Effective Date in connection with the subject matter of this Agreement including any payments under the Letter of Intent (if any), such payment shall be deemed to be made under this Agreement.</w:t>
      </w:r>
      <w:bookmarkEnd w:id="43"/>
      <w:r w:rsidRPr="00DF24B4">
        <w:rPr>
          <w:sz w:val="20"/>
        </w:rPr>
        <w:t xml:space="preserve"> </w:t>
      </w:r>
    </w:p>
    <w:p w14:paraId="0A2E114C" w14:textId="77777777" w:rsidR="00F40F4F" w:rsidRPr="00DF24B4" w:rsidRDefault="00F40F4F" w:rsidP="00F40F4F">
      <w:pPr>
        <w:pStyle w:val="ListParagraph"/>
        <w:numPr>
          <w:ilvl w:val="1"/>
          <w:numId w:val="43"/>
        </w:numPr>
        <w:spacing w:before="80" w:after="80"/>
        <w:contextualSpacing w:val="0"/>
        <w:rPr>
          <w:sz w:val="20"/>
        </w:rPr>
      </w:pPr>
      <w:r>
        <w:rPr>
          <w:sz w:val="20"/>
        </w:rPr>
        <w:lastRenderedPageBreak/>
        <w:t>The AAS retains the right to</w:t>
      </w:r>
      <w:r w:rsidRPr="003D5213">
        <w:rPr>
          <w:sz w:val="20"/>
        </w:rPr>
        <w:t xml:space="preserve"> access, inspect and copy relevant information and documents of the Applicant </w:t>
      </w:r>
      <w:r>
        <w:rPr>
          <w:sz w:val="20"/>
        </w:rPr>
        <w:t xml:space="preserve">in relation to the project. The AAS may at its sole option and discretion immediately discontinue funding where the Applicant fails in a reasonable timeframe to </w:t>
      </w:r>
      <w:r w:rsidRPr="0053517F">
        <w:rPr>
          <w:sz w:val="20"/>
        </w:rPr>
        <w:t>prov</w:t>
      </w:r>
      <w:r>
        <w:rPr>
          <w:sz w:val="20"/>
        </w:rPr>
        <w:t xml:space="preserve">e </w:t>
      </w:r>
      <w:r w:rsidRPr="0053517F">
        <w:rPr>
          <w:sz w:val="20"/>
        </w:rPr>
        <w:t xml:space="preserve">the project's ongoing progress against </w:t>
      </w:r>
      <w:r>
        <w:rPr>
          <w:sz w:val="20"/>
        </w:rPr>
        <w:t xml:space="preserve">agreed </w:t>
      </w:r>
      <w:r w:rsidRPr="0053517F">
        <w:rPr>
          <w:sz w:val="20"/>
        </w:rPr>
        <w:t>performance milestones</w:t>
      </w:r>
      <w:r>
        <w:rPr>
          <w:sz w:val="20"/>
        </w:rPr>
        <w:t xml:space="preserve">. </w:t>
      </w:r>
      <w:r w:rsidRPr="00DF24B4">
        <w:rPr>
          <w:sz w:val="20"/>
        </w:rPr>
        <w:t xml:space="preserve">In the case of </w:t>
      </w:r>
      <w:r>
        <w:rPr>
          <w:sz w:val="20"/>
        </w:rPr>
        <w:t>mutual agreement</w:t>
      </w:r>
      <w:r w:rsidRPr="00DF24B4">
        <w:rPr>
          <w:sz w:val="20"/>
        </w:rPr>
        <w:t xml:space="preserve"> that reduces the Services, there shall be a fair and reasonable reduction in the amounts payable to the </w:t>
      </w:r>
      <w:r>
        <w:rPr>
          <w:sz w:val="20"/>
        </w:rPr>
        <w:t>Applicant</w:t>
      </w:r>
      <w:r w:rsidRPr="00DF24B4">
        <w:rPr>
          <w:sz w:val="20"/>
        </w:rPr>
        <w:t>.</w:t>
      </w:r>
    </w:p>
    <w:p w14:paraId="245A55EC" w14:textId="77777777" w:rsidR="00F40F4F" w:rsidRPr="00DF24B4" w:rsidRDefault="00F40F4F" w:rsidP="00F40F4F">
      <w:pPr>
        <w:pStyle w:val="ListParagraph"/>
        <w:numPr>
          <w:ilvl w:val="1"/>
          <w:numId w:val="43"/>
        </w:numPr>
        <w:spacing w:before="80" w:after="80"/>
        <w:contextualSpacing w:val="0"/>
        <w:rPr>
          <w:sz w:val="20"/>
        </w:rPr>
      </w:pPr>
      <w:bookmarkStart w:id="44" w:name="_Ref371008133"/>
      <w:r w:rsidRPr="00DF24B4">
        <w:rPr>
          <w:sz w:val="20"/>
        </w:rPr>
        <w:t xml:space="preserve">The </w:t>
      </w:r>
      <w:r>
        <w:rPr>
          <w:sz w:val="20"/>
        </w:rPr>
        <w:t>Applicant</w:t>
      </w:r>
      <w:r w:rsidRPr="00DF24B4">
        <w:rPr>
          <w:sz w:val="20"/>
        </w:rPr>
        <w:t xml:space="preserve"> shall be responsible for any and all taxes, duties, fees, costs and expenses (except for GST) in connection with or resulting from the Services performed by the </w:t>
      </w:r>
      <w:r>
        <w:rPr>
          <w:sz w:val="20"/>
        </w:rPr>
        <w:t>Applicant</w:t>
      </w:r>
      <w:r w:rsidRPr="00DF24B4">
        <w:rPr>
          <w:sz w:val="20"/>
        </w:rPr>
        <w:t xml:space="preserve"> under this Agreement and the Service Fee shall be deemed to be inclusive of all such taxes, duties, fees, costs and expenses other than GST.</w:t>
      </w:r>
      <w:bookmarkEnd w:id="44"/>
      <w:r w:rsidRPr="00DF24B4">
        <w:rPr>
          <w:sz w:val="20"/>
        </w:rPr>
        <w:t xml:space="preserve"> </w:t>
      </w:r>
    </w:p>
    <w:p w14:paraId="389EF2E3" w14:textId="77777777" w:rsidR="00F40F4F" w:rsidRPr="00DF24B4" w:rsidRDefault="00F40F4F" w:rsidP="00F40F4F">
      <w:pPr>
        <w:pStyle w:val="ListParagraph"/>
        <w:numPr>
          <w:ilvl w:val="1"/>
          <w:numId w:val="43"/>
        </w:numPr>
        <w:spacing w:before="80" w:after="80"/>
        <w:contextualSpacing w:val="0"/>
        <w:rPr>
          <w:sz w:val="20"/>
        </w:rPr>
      </w:pPr>
      <w:r w:rsidRPr="00DF24B4">
        <w:rPr>
          <w:sz w:val="20"/>
        </w:rPr>
        <w:t xml:space="preserve">If the </w:t>
      </w:r>
      <w:r>
        <w:rPr>
          <w:sz w:val="20"/>
        </w:rPr>
        <w:t>AAS</w:t>
      </w:r>
      <w:r w:rsidRPr="00DF24B4">
        <w:rPr>
          <w:sz w:val="20"/>
        </w:rPr>
        <w:t xml:space="preserve"> is required by any applicable law or other binding requirement to deduct withholding tax from any amounts payable to the </w:t>
      </w:r>
      <w:r>
        <w:rPr>
          <w:sz w:val="20"/>
        </w:rPr>
        <w:t>Applicant</w:t>
      </w:r>
      <w:r w:rsidRPr="00DF24B4">
        <w:rPr>
          <w:sz w:val="20"/>
        </w:rPr>
        <w:t xml:space="preserve"> under or in connection with this Agreement, the </w:t>
      </w:r>
      <w:r>
        <w:rPr>
          <w:sz w:val="20"/>
        </w:rPr>
        <w:t>AAS</w:t>
      </w:r>
      <w:r w:rsidRPr="00DF24B4">
        <w:rPr>
          <w:sz w:val="20"/>
        </w:rPr>
        <w:t xml:space="preserve"> shall make such withholding and account to the relevant authority. The </w:t>
      </w:r>
      <w:r>
        <w:rPr>
          <w:sz w:val="20"/>
        </w:rPr>
        <w:t>Applicant</w:t>
      </w:r>
      <w:r w:rsidRPr="00DF24B4">
        <w:rPr>
          <w:sz w:val="20"/>
        </w:rPr>
        <w:t xml:space="preserve"> alone shall be responsible for recovering such withholding from the relevant authorities, but the </w:t>
      </w:r>
      <w:r>
        <w:rPr>
          <w:sz w:val="20"/>
        </w:rPr>
        <w:t>AAS</w:t>
      </w:r>
      <w:r w:rsidRPr="00DF24B4">
        <w:rPr>
          <w:sz w:val="20"/>
        </w:rPr>
        <w:t xml:space="preserve"> shall provide such assistance as the </w:t>
      </w:r>
      <w:r>
        <w:rPr>
          <w:sz w:val="20"/>
        </w:rPr>
        <w:t>Applicant</w:t>
      </w:r>
      <w:r w:rsidRPr="00DF24B4">
        <w:rPr>
          <w:sz w:val="20"/>
        </w:rPr>
        <w:t xml:space="preserve"> may reasonably require in relation to such process of recovery.</w:t>
      </w:r>
    </w:p>
    <w:p w14:paraId="44D8B220" w14:textId="77777777" w:rsidR="00F40F4F" w:rsidRPr="00DF24B4" w:rsidRDefault="00F40F4F" w:rsidP="00F40F4F">
      <w:pPr>
        <w:pStyle w:val="ListParagraph"/>
        <w:numPr>
          <w:ilvl w:val="1"/>
          <w:numId w:val="43"/>
        </w:numPr>
        <w:spacing w:before="80" w:after="80"/>
        <w:contextualSpacing w:val="0"/>
        <w:rPr>
          <w:sz w:val="20"/>
        </w:rPr>
      </w:pPr>
      <w:bookmarkStart w:id="45" w:name="_Ref371008135"/>
      <w:r w:rsidRPr="00DF24B4">
        <w:rPr>
          <w:sz w:val="20"/>
        </w:rPr>
        <w:t xml:space="preserve">The </w:t>
      </w:r>
      <w:r>
        <w:rPr>
          <w:sz w:val="20"/>
        </w:rPr>
        <w:t>AAS</w:t>
      </w:r>
      <w:r w:rsidRPr="00DF24B4">
        <w:rPr>
          <w:sz w:val="20"/>
        </w:rPr>
        <w:t xml:space="preserve"> may at any time, set-off, deduct or otherwise withhold any liability of the </w:t>
      </w:r>
      <w:r>
        <w:rPr>
          <w:sz w:val="20"/>
        </w:rPr>
        <w:t>Applicant</w:t>
      </w:r>
      <w:r w:rsidRPr="00DF24B4">
        <w:rPr>
          <w:sz w:val="20"/>
        </w:rPr>
        <w:t xml:space="preserve"> to the </w:t>
      </w:r>
      <w:r>
        <w:rPr>
          <w:sz w:val="20"/>
        </w:rPr>
        <w:t>AAS</w:t>
      </w:r>
      <w:r w:rsidRPr="00DF24B4">
        <w:rPr>
          <w:sz w:val="20"/>
        </w:rPr>
        <w:t xml:space="preserve"> against any liability for professional fees payable by the </w:t>
      </w:r>
      <w:r>
        <w:rPr>
          <w:sz w:val="20"/>
        </w:rPr>
        <w:t>AAS</w:t>
      </w:r>
      <w:r w:rsidRPr="00DF24B4">
        <w:rPr>
          <w:sz w:val="20"/>
        </w:rPr>
        <w:t xml:space="preserve"> to the </w:t>
      </w:r>
      <w:r>
        <w:rPr>
          <w:sz w:val="20"/>
        </w:rPr>
        <w:t>Applicant</w:t>
      </w:r>
      <w:r w:rsidRPr="00DF24B4">
        <w:rPr>
          <w:sz w:val="20"/>
        </w:rPr>
        <w:t xml:space="preserve">, regardless of whether either liability is present or future, liquidated or unliquidated. If the liabilities to be set-off are in different currencies, the </w:t>
      </w:r>
      <w:r>
        <w:rPr>
          <w:sz w:val="20"/>
        </w:rPr>
        <w:t>AAS</w:t>
      </w:r>
      <w:r w:rsidRPr="00DF24B4">
        <w:rPr>
          <w:sz w:val="20"/>
        </w:rPr>
        <w:t xml:space="preserve"> may convert either liability at a market rate of exchange in its usual course of business for the purpose of the set-off. Any exercise by the </w:t>
      </w:r>
      <w:r>
        <w:rPr>
          <w:sz w:val="20"/>
        </w:rPr>
        <w:t>AAS</w:t>
      </w:r>
      <w:r w:rsidRPr="00DF24B4">
        <w:rPr>
          <w:sz w:val="20"/>
        </w:rPr>
        <w:t xml:space="preserve"> of its rights under this Clause shall not limit or affect any other rights or remedies available to it under this Agreement, at law or otherwise.</w:t>
      </w:r>
      <w:bookmarkEnd w:id="45"/>
      <w:r w:rsidRPr="00DF24B4">
        <w:rPr>
          <w:sz w:val="20"/>
        </w:rPr>
        <w:t xml:space="preserve"> </w:t>
      </w:r>
    </w:p>
    <w:p w14:paraId="4836504A" w14:textId="77777777" w:rsidR="00F40F4F" w:rsidRPr="00DF24B4" w:rsidRDefault="00F40F4F" w:rsidP="00F40F4F">
      <w:pPr>
        <w:pStyle w:val="ListParagraph"/>
        <w:numPr>
          <w:ilvl w:val="1"/>
          <w:numId w:val="43"/>
        </w:numPr>
        <w:spacing w:before="80" w:after="80"/>
        <w:contextualSpacing w:val="0"/>
        <w:rPr>
          <w:sz w:val="20"/>
        </w:rPr>
      </w:pPr>
      <w:r w:rsidRPr="00DF24B4">
        <w:rPr>
          <w:sz w:val="20"/>
        </w:rPr>
        <w:t>The sums pa</w:t>
      </w:r>
      <w:r>
        <w:rPr>
          <w:sz w:val="20"/>
        </w:rPr>
        <w:t xml:space="preserve">yable pursuant to this Clause </w:t>
      </w:r>
      <w:r w:rsidRPr="00DF24B4">
        <w:rPr>
          <w:sz w:val="20"/>
        </w:rPr>
        <w:t xml:space="preserve">shall be the full and exclusive remuneration </w:t>
      </w:r>
      <w:r>
        <w:rPr>
          <w:sz w:val="20"/>
        </w:rPr>
        <w:t>by</w:t>
      </w:r>
      <w:r w:rsidRPr="00DF24B4">
        <w:rPr>
          <w:sz w:val="20"/>
        </w:rPr>
        <w:t xml:space="preserve"> the </w:t>
      </w:r>
      <w:r>
        <w:rPr>
          <w:sz w:val="20"/>
        </w:rPr>
        <w:t>AAS to the Applicant</w:t>
      </w:r>
      <w:r w:rsidRPr="00DF24B4">
        <w:rPr>
          <w:sz w:val="20"/>
        </w:rPr>
        <w:t xml:space="preserve"> for the performance of the Services.  The obligations of the </w:t>
      </w:r>
      <w:r>
        <w:rPr>
          <w:sz w:val="20"/>
        </w:rPr>
        <w:t>Applicant</w:t>
      </w:r>
      <w:r w:rsidRPr="00DF24B4">
        <w:rPr>
          <w:sz w:val="20"/>
        </w:rPr>
        <w:t xml:space="preserve"> under this Agreement shall not be reduced or affected by any payment.  A payment does not constitute acceptance of the Services or any parts thereof. </w:t>
      </w:r>
    </w:p>
    <w:p w14:paraId="66B2F87A" w14:textId="77777777" w:rsidR="00F40F4F" w:rsidRPr="00424775" w:rsidRDefault="00F40F4F" w:rsidP="00F40F4F">
      <w:pPr>
        <w:pStyle w:val="ListParagraph"/>
        <w:numPr>
          <w:ilvl w:val="0"/>
          <w:numId w:val="43"/>
        </w:numPr>
        <w:spacing w:before="80" w:after="80"/>
        <w:contextualSpacing w:val="0"/>
        <w:rPr>
          <w:sz w:val="20"/>
        </w:rPr>
      </w:pPr>
      <w:bookmarkStart w:id="46" w:name="_Ref377112090"/>
      <w:r w:rsidRPr="00424775">
        <w:rPr>
          <w:sz w:val="20"/>
        </w:rPr>
        <w:t>Representations and Acknowledgements</w:t>
      </w:r>
      <w:bookmarkEnd w:id="46"/>
    </w:p>
    <w:p w14:paraId="7AF3591A" w14:textId="77777777" w:rsidR="00F40F4F" w:rsidRPr="00424775" w:rsidRDefault="00F40F4F" w:rsidP="00F40F4F">
      <w:pPr>
        <w:pStyle w:val="ListParagraph"/>
        <w:numPr>
          <w:ilvl w:val="1"/>
          <w:numId w:val="43"/>
        </w:numPr>
        <w:spacing w:before="80" w:after="80"/>
        <w:contextualSpacing w:val="0"/>
        <w:rPr>
          <w:sz w:val="20"/>
        </w:rPr>
      </w:pPr>
      <w:bookmarkStart w:id="47" w:name="_Ref377112114"/>
      <w:r w:rsidRPr="00424775">
        <w:rPr>
          <w:sz w:val="20"/>
        </w:rPr>
        <w:t>The Applicant acknowledges and agrees that:</w:t>
      </w:r>
      <w:bookmarkEnd w:id="47"/>
      <w:r w:rsidRPr="00424775">
        <w:rPr>
          <w:sz w:val="20"/>
        </w:rPr>
        <w:t xml:space="preserve"> </w:t>
      </w:r>
    </w:p>
    <w:p w14:paraId="64AE3327"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the Applicant possesses and will keep in force all required licenses, permits and consents to perform the Services; and</w:t>
      </w:r>
    </w:p>
    <w:p w14:paraId="09ED50FD" w14:textId="77777777" w:rsidR="00F40F4F" w:rsidRPr="00424775" w:rsidRDefault="00F40F4F" w:rsidP="00F40F4F">
      <w:pPr>
        <w:pStyle w:val="ListParagraph"/>
        <w:numPr>
          <w:ilvl w:val="2"/>
          <w:numId w:val="43"/>
        </w:numPr>
        <w:spacing w:before="80" w:after="80"/>
        <w:contextualSpacing w:val="0"/>
        <w:rPr>
          <w:sz w:val="20"/>
        </w:rPr>
      </w:pPr>
      <w:r w:rsidRPr="00424775">
        <w:rPr>
          <w:sz w:val="20"/>
        </w:rPr>
        <w:t xml:space="preserve">the employees, agents and subcontractors of the Applicant performing the Services are </w:t>
      </w:r>
      <w:r>
        <w:rPr>
          <w:sz w:val="20"/>
        </w:rPr>
        <w:t>suitabl</w:t>
      </w:r>
      <w:r w:rsidRPr="00424775">
        <w:rPr>
          <w:sz w:val="20"/>
        </w:rPr>
        <w:t>y qualified, licensed as required, and skilled to perform the Services.</w:t>
      </w:r>
    </w:p>
    <w:p w14:paraId="7048AA03" w14:textId="77777777" w:rsidR="00F40F4F" w:rsidRPr="00424775" w:rsidRDefault="00F40F4F" w:rsidP="00F40F4F">
      <w:pPr>
        <w:pStyle w:val="ListParagraph"/>
        <w:numPr>
          <w:ilvl w:val="0"/>
          <w:numId w:val="43"/>
        </w:numPr>
        <w:spacing w:before="80" w:after="80"/>
        <w:contextualSpacing w:val="0"/>
        <w:rPr>
          <w:sz w:val="20"/>
        </w:rPr>
      </w:pPr>
      <w:bookmarkStart w:id="48" w:name="_Ref371004056"/>
      <w:r w:rsidRPr="00424775">
        <w:rPr>
          <w:sz w:val="20"/>
        </w:rPr>
        <w:t>Termination</w:t>
      </w:r>
      <w:bookmarkEnd w:id="48"/>
    </w:p>
    <w:p w14:paraId="2EAF2675" w14:textId="77777777" w:rsidR="00F40F4F" w:rsidRPr="00424775" w:rsidRDefault="00F40F4F" w:rsidP="00F40F4F">
      <w:pPr>
        <w:pStyle w:val="ListParagraph"/>
        <w:numPr>
          <w:ilvl w:val="1"/>
          <w:numId w:val="43"/>
        </w:numPr>
        <w:spacing w:before="80" w:after="80"/>
        <w:contextualSpacing w:val="0"/>
        <w:rPr>
          <w:sz w:val="20"/>
        </w:rPr>
      </w:pPr>
      <w:bookmarkStart w:id="49" w:name="_Ref377112123"/>
      <w:r w:rsidRPr="00424775">
        <w:rPr>
          <w:sz w:val="20"/>
        </w:rPr>
        <w:t>The AAS may terminate this Agreement in its sole and absolute discretion at any time without cause and for any reason (including the AAS’s convenience) by giving 7</w:t>
      </w:r>
      <w:r>
        <w:rPr>
          <w:sz w:val="20"/>
        </w:rPr>
        <w:t xml:space="preserve"> </w:t>
      </w:r>
      <w:r w:rsidRPr="00424775">
        <w:rPr>
          <w:sz w:val="20"/>
        </w:rPr>
        <w:t xml:space="preserve">days written notice to the Applicant.  If the AAS terminates this Agreement in accordance with this Clause </w:t>
      </w:r>
      <w:r>
        <w:rPr>
          <w:sz w:val="20"/>
        </w:rPr>
        <w:fldChar w:fldCharType="begin"/>
      </w:r>
      <w:r>
        <w:rPr>
          <w:sz w:val="20"/>
        </w:rPr>
        <w:instrText xml:space="preserve"> REF _Ref377112114 \r \h </w:instrText>
      </w:r>
      <w:r>
        <w:rPr>
          <w:sz w:val="20"/>
        </w:rPr>
      </w:r>
      <w:r>
        <w:rPr>
          <w:sz w:val="20"/>
        </w:rPr>
        <w:fldChar w:fldCharType="separate"/>
      </w:r>
      <w:r>
        <w:rPr>
          <w:sz w:val="20"/>
        </w:rPr>
        <w:t>8.1</w:t>
      </w:r>
      <w:r>
        <w:rPr>
          <w:sz w:val="20"/>
        </w:rPr>
        <w:fldChar w:fldCharType="end"/>
      </w:r>
      <w:r w:rsidRPr="00424775">
        <w:rPr>
          <w:sz w:val="20"/>
        </w:rPr>
        <w:t>, the AAS may employ and pay other persons to complete the Services.</w:t>
      </w:r>
      <w:bookmarkEnd w:id="49"/>
    </w:p>
    <w:p w14:paraId="1063299A" w14:textId="77777777" w:rsidR="00F40F4F" w:rsidRDefault="00F40F4F" w:rsidP="00F40F4F">
      <w:pPr>
        <w:pStyle w:val="ListParagraph"/>
        <w:numPr>
          <w:ilvl w:val="1"/>
          <w:numId w:val="43"/>
        </w:numPr>
        <w:spacing w:before="80" w:after="80"/>
        <w:contextualSpacing w:val="0"/>
        <w:rPr>
          <w:sz w:val="20"/>
        </w:rPr>
      </w:pPr>
      <w:r w:rsidRPr="00424775">
        <w:rPr>
          <w:sz w:val="20"/>
        </w:rPr>
        <w:t xml:space="preserve">If this Agreement is terminated pursuant to Clause </w:t>
      </w:r>
      <w:r>
        <w:rPr>
          <w:sz w:val="20"/>
        </w:rPr>
        <w:fldChar w:fldCharType="begin"/>
      </w:r>
      <w:r>
        <w:rPr>
          <w:sz w:val="20"/>
        </w:rPr>
        <w:instrText xml:space="preserve"> REF _Ref377112123 \r \h </w:instrText>
      </w:r>
      <w:r>
        <w:rPr>
          <w:sz w:val="20"/>
        </w:rPr>
      </w:r>
      <w:r>
        <w:rPr>
          <w:sz w:val="20"/>
        </w:rPr>
        <w:fldChar w:fldCharType="separate"/>
      </w:r>
      <w:r>
        <w:rPr>
          <w:sz w:val="20"/>
        </w:rPr>
        <w:t>9.1</w:t>
      </w:r>
      <w:r>
        <w:rPr>
          <w:sz w:val="20"/>
        </w:rPr>
        <w:fldChar w:fldCharType="end"/>
      </w:r>
      <w:r w:rsidRPr="00424775">
        <w:rPr>
          <w:sz w:val="20"/>
        </w:rPr>
        <w:t xml:space="preserve"> in circumstances where the Applicant is not in breach of any of its obligations under this Agreement, the AAS will, as full compensation and as sole and exclusive remedy to which the Applicant shall be entitled, make payment to the Applicant of the contractual value of the services duly and properly completed in accordance herewith prior to the date of termination.  Upon the AAS’s notice of termination of this Agreement, the Applicant shall forthwith immediately discontinue rendering services under this Agreement, other than necessary record keeping and administration services required for an orderly wind-up of the Applicant’s services in accordance with the AAS’s instructions and shall deliver to the AAS any and all Documents and such other information and materials that have been produced or accumulated by the Applicant under this Agreement or relating to the Project.</w:t>
      </w:r>
    </w:p>
    <w:p w14:paraId="473FBD48" w14:textId="77777777" w:rsidR="00F40F4F" w:rsidRDefault="00F40F4F" w:rsidP="00F40F4F">
      <w:pPr>
        <w:pStyle w:val="ListParagraph"/>
        <w:numPr>
          <w:ilvl w:val="1"/>
          <w:numId w:val="43"/>
        </w:numPr>
        <w:spacing w:before="80" w:after="80"/>
        <w:contextualSpacing w:val="0"/>
        <w:rPr>
          <w:sz w:val="20"/>
        </w:rPr>
      </w:pPr>
      <w:r>
        <w:rPr>
          <w:sz w:val="20"/>
        </w:rPr>
        <w:t xml:space="preserve">The applicant shall warrant the information contained in the application form and provided to the AAS is accurate, complete and not misleading. </w:t>
      </w:r>
      <w:r w:rsidRPr="00C77E43">
        <w:rPr>
          <w:sz w:val="20"/>
        </w:rPr>
        <w:t>The applicant agrees to indemnify the AAS for any losses flowing from misleading or false information in this application, and repay any funds provided by the AAS in reliance of such information.</w:t>
      </w:r>
      <w:r>
        <w:rPr>
          <w:sz w:val="20"/>
        </w:rPr>
        <w:t xml:space="preserve"> </w:t>
      </w:r>
    </w:p>
    <w:p w14:paraId="734D3FCE" w14:textId="77777777" w:rsidR="00F40F4F" w:rsidRDefault="00F40F4F" w:rsidP="00F40F4F">
      <w:pPr>
        <w:pStyle w:val="ListParagraph"/>
        <w:numPr>
          <w:ilvl w:val="1"/>
          <w:numId w:val="43"/>
        </w:numPr>
        <w:spacing w:before="80" w:after="80"/>
        <w:contextualSpacing w:val="0"/>
        <w:rPr>
          <w:sz w:val="20"/>
        </w:rPr>
      </w:pPr>
      <w:r>
        <w:rPr>
          <w:sz w:val="20"/>
        </w:rPr>
        <w:t>Compliance with eligibility and merit criteria is a condition for ongoing operation of this agreement. This agreement may be terminated where these criteria are no longer met.</w:t>
      </w:r>
    </w:p>
    <w:p w14:paraId="7595BB11" w14:textId="77777777" w:rsidR="00F40F4F" w:rsidRPr="00424775" w:rsidRDefault="00F40F4F" w:rsidP="00F40F4F">
      <w:pPr>
        <w:pStyle w:val="ListParagraph"/>
        <w:numPr>
          <w:ilvl w:val="1"/>
          <w:numId w:val="43"/>
        </w:numPr>
        <w:spacing w:before="80" w:after="80"/>
        <w:contextualSpacing w:val="0"/>
        <w:rPr>
          <w:sz w:val="20"/>
        </w:rPr>
      </w:pPr>
      <w:r>
        <w:rPr>
          <w:sz w:val="20"/>
        </w:rPr>
        <w:t xml:space="preserve">The </w:t>
      </w:r>
      <w:r w:rsidRPr="006200AD">
        <w:rPr>
          <w:sz w:val="20"/>
        </w:rPr>
        <w:t>AAS may terminate the Agreement</w:t>
      </w:r>
      <w:r>
        <w:rPr>
          <w:sz w:val="20"/>
        </w:rPr>
        <w:t xml:space="preserve"> immediately with prejudice in</w:t>
      </w:r>
      <w:r w:rsidRPr="006200AD">
        <w:rPr>
          <w:sz w:val="20"/>
        </w:rPr>
        <w:t xml:space="preserve"> the occurrence of any</w:t>
      </w:r>
      <w:r>
        <w:rPr>
          <w:sz w:val="20"/>
        </w:rPr>
        <w:t xml:space="preserve"> event </w:t>
      </w:r>
      <w:r w:rsidRPr="006200AD">
        <w:rPr>
          <w:sz w:val="20"/>
        </w:rPr>
        <w:t>in respect of the Applicant</w:t>
      </w:r>
      <w:r>
        <w:rPr>
          <w:sz w:val="20"/>
        </w:rPr>
        <w:t xml:space="preserve"> of</w:t>
      </w:r>
      <w:r w:rsidRPr="006200AD">
        <w:rPr>
          <w:sz w:val="20"/>
        </w:rPr>
        <w:t xml:space="preserve"> </w:t>
      </w:r>
      <w:r>
        <w:rPr>
          <w:sz w:val="20"/>
        </w:rPr>
        <w:t>bankruptcy,</w:t>
      </w:r>
      <w:r w:rsidRPr="006200AD">
        <w:rPr>
          <w:sz w:val="20"/>
        </w:rPr>
        <w:t xml:space="preserve"> insolvency </w:t>
      </w:r>
      <w:r>
        <w:rPr>
          <w:sz w:val="20"/>
        </w:rPr>
        <w:t>or non-compliance with the AAS Code of Ethics.</w:t>
      </w:r>
    </w:p>
    <w:p w14:paraId="0C36777C" w14:textId="77777777" w:rsidR="00F40F4F" w:rsidRPr="00424775" w:rsidRDefault="00F40F4F" w:rsidP="00F40F4F">
      <w:pPr>
        <w:pStyle w:val="ListParagraph"/>
        <w:numPr>
          <w:ilvl w:val="0"/>
          <w:numId w:val="43"/>
        </w:numPr>
        <w:spacing w:before="80" w:after="80"/>
        <w:contextualSpacing w:val="0"/>
        <w:rPr>
          <w:sz w:val="20"/>
        </w:rPr>
      </w:pPr>
      <w:bookmarkStart w:id="50" w:name="_Ref371004066"/>
      <w:r w:rsidRPr="00424775">
        <w:rPr>
          <w:sz w:val="20"/>
        </w:rPr>
        <w:t>Intellectual Property</w:t>
      </w:r>
      <w:bookmarkEnd w:id="50"/>
    </w:p>
    <w:p w14:paraId="209290B6" w14:textId="77777777" w:rsidR="00F40F4F" w:rsidRPr="00424775" w:rsidRDefault="00F40F4F" w:rsidP="00F40F4F">
      <w:pPr>
        <w:pStyle w:val="ListParagraph"/>
        <w:numPr>
          <w:ilvl w:val="1"/>
          <w:numId w:val="43"/>
        </w:numPr>
        <w:spacing w:before="80" w:after="80"/>
        <w:contextualSpacing w:val="0"/>
        <w:rPr>
          <w:sz w:val="20"/>
          <w:lang w:val="x-none"/>
        </w:rPr>
      </w:pPr>
      <w:bookmarkStart w:id="51" w:name="_Ref371001277"/>
      <w:r w:rsidRPr="00424775">
        <w:rPr>
          <w:sz w:val="20"/>
          <w:lang w:val="x-none"/>
        </w:rPr>
        <w:t xml:space="preserve">All pre-existing design, drawings, specifications, and other documents and any information and Intellectual Property Rights contained therein (the </w:t>
      </w:r>
      <w:r w:rsidRPr="00424775">
        <w:rPr>
          <w:b/>
          <w:sz w:val="20"/>
          <w:lang w:val="x-none"/>
        </w:rPr>
        <w:t>“Pre-existing Documents”</w:t>
      </w:r>
      <w:r w:rsidRPr="00424775">
        <w:rPr>
          <w:sz w:val="20"/>
          <w:lang w:val="x-none"/>
        </w:rPr>
        <w:t xml:space="preserve">) provided to and utilised by either Party in carrying out the obligations under this Agreement shall remain the property of the person or organisation providing such information. The Applicant hereby grants to the AAS a permanent, freely transferable, non-exclusive and royalty-free license to use, copy, or modify any such Pre-existing Documents provided or </w:t>
      </w:r>
      <w:r w:rsidRPr="00424775">
        <w:rPr>
          <w:sz w:val="20"/>
          <w:lang w:val="x-none"/>
        </w:rPr>
        <w:lastRenderedPageBreak/>
        <w:t>utilised by the Applicant (including the Intellectual Property Rights contained in them) for any purpose in relation to the Project.</w:t>
      </w:r>
      <w:bookmarkEnd w:id="51"/>
      <w:r w:rsidRPr="00424775">
        <w:rPr>
          <w:sz w:val="20"/>
          <w:lang w:val="x-none"/>
        </w:rPr>
        <w:t xml:space="preserve"> </w:t>
      </w:r>
    </w:p>
    <w:p w14:paraId="31C66697" w14:textId="77777777" w:rsidR="00F40F4F" w:rsidRPr="00424775" w:rsidRDefault="00F40F4F" w:rsidP="00F40F4F">
      <w:pPr>
        <w:pStyle w:val="ListParagraph"/>
        <w:numPr>
          <w:ilvl w:val="1"/>
          <w:numId w:val="43"/>
        </w:numPr>
        <w:spacing w:before="80" w:after="80"/>
        <w:contextualSpacing w:val="0"/>
        <w:rPr>
          <w:sz w:val="20"/>
          <w:lang w:val="x-none"/>
        </w:rPr>
      </w:pPr>
      <w:bookmarkStart w:id="52" w:name="_Ref371000812"/>
      <w:r>
        <w:rPr>
          <w:sz w:val="20"/>
        </w:rPr>
        <w:t xml:space="preserve">Conditional to the following subclauses </w:t>
      </w:r>
      <w:r>
        <w:rPr>
          <w:sz w:val="20"/>
        </w:rPr>
        <w:fldChar w:fldCharType="begin"/>
      </w:r>
      <w:r>
        <w:rPr>
          <w:sz w:val="20"/>
        </w:rPr>
        <w:instrText xml:space="preserve"> REF _Ref377111924 \r \h </w:instrText>
      </w:r>
      <w:r>
        <w:rPr>
          <w:sz w:val="20"/>
        </w:rPr>
      </w:r>
      <w:r>
        <w:rPr>
          <w:sz w:val="20"/>
        </w:rPr>
        <w:fldChar w:fldCharType="separate"/>
      </w:r>
      <w:r>
        <w:rPr>
          <w:sz w:val="20"/>
        </w:rPr>
        <w:t>10.3</w:t>
      </w:r>
      <w:r>
        <w:rPr>
          <w:sz w:val="20"/>
        </w:rPr>
        <w:fldChar w:fldCharType="end"/>
      </w:r>
      <w:r>
        <w:rPr>
          <w:sz w:val="20"/>
        </w:rPr>
        <w:t xml:space="preserve">, </w:t>
      </w:r>
      <w:r>
        <w:rPr>
          <w:sz w:val="20"/>
        </w:rPr>
        <w:fldChar w:fldCharType="begin"/>
      </w:r>
      <w:r>
        <w:rPr>
          <w:sz w:val="20"/>
        </w:rPr>
        <w:instrText xml:space="preserve"> REF _Ref377111929 \r \h </w:instrText>
      </w:r>
      <w:r>
        <w:rPr>
          <w:sz w:val="20"/>
        </w:rPr>
      </w:r>
      <w:r>
        <w:rPr>
          <w:sz w:val="20"/>
        </w:rPr>
        <w:fldChar w:fldCharType="separate"/>
      </w:r>
      <w:r>
        <w:rPr>
          <w:sz w:val="20"/>
        </w:rPr>
        <w:t>10.4</w:t>
      </w:r>
      <w:r>
        <w:rPr>
          <w:sz w:val="20"/>
        </w:rPr>
        <w:fldChar w:fldCharType="end"/>
      </w:r>
      <w:r>
        <w:rPr>
          <w:sz w:val="20"/>
        </w:rPr>
        <w:t xml:space="preserve"> and </w:t>
      </w:r>
      <w:r>
        <w:rPr>
          <w:sz w:val="20"/>
        </w:rPr>
        <w:fldChar w:fldCharType="begin"/>
      </w:r>
      <w:r>
        <w:rPr>
          <w:sz w:val="20"/>
        </w:rPr>
        <w:instrText xml:space="preserve"> REF _Ref377111934 \r \h </w:instrText>
      </w:r>
      <w:r>
        <w:rPr>
          <w:sz w:val="20"/>
        </w:rPr>
      </w:r>
      <w:r>
        <w:rPr>
          <w:sz w:val="20"/>
        </w:rPr>
        <w:fldChar w:fldCharType="separate"/>
      </w:r>
      <w:r>
        <w:rPr>
          <w:sz w:val="20"/>
        </w:rPr>
        <w:t>10.5</w:t>
      </w:r>
      <w:r>
        <w:rPr>
          <w:sz w:val="20"/>
        </w:rPr>
        <w:fldChar w:fldCharType="end"/>
      </w:r>
      <w:r>
        <w:rPr>
          <w:sz w:val="20"/>
        </w:rPr>
        <w:t>, a</w:t>
      </w:r>
      <w:r w:rsidRPr="00424775">
        <w:rPr>
          <w:sz w:val="20"/>
          <w:lang w:val="x-none"/>
        </w:rPr>
        <w:t xml:space="preserve">ll Documents and any information and Intellectual Property Rights contained therein which are developed, created or provided under or in connection with the performance of this Agreement (the </w:t>
      </w:r>
      <w:r w:rsidRPr="00424775">
        <w:rPr>
          <w:b/>
          <w:sz w:val="20"/>
          <w:lang w:val="x-none"/>
        </w:rPr>
        <w:t>“Deliverables”</w:t>
      </w:r>
      <w:r w:rsidRPr="00424775">
        <w:rPr>
          <w:sz w:val="20"/>
          <w:lang w:val="x-none"/>
        </w:rPr>
        <w:t xml:space="preserve">) shall become the property of the </w:t>
      </w:r>
      <w:r>
        <w:rPr>
          <w:sz w:val="20"/>
        </w:rPr>
        <w:t>Applicant</w:t>
      </w:r>
      <w:r w:rsidRPr="00424775">
        <w:rPr>
          <w:sz w:val="20"/>
          <w:lang w:val="x-none"/>
        </w:rPr>
        <w:t xml:space="preserve"> and the </w:t>
      </w:r>
      <w:r>
        <w:rPr>
          <w:sz w:val="20"/>
        </w:rPr>
        <w:t>AAS</w:t>
      </w:r>
      <w:r w:rsidRPr="00424775">
        <w:rPr>
          <w:sz w:val="20"/>
          <w:lang w:val="x-none"/>
        </w:rPr>
        <w:t xml:space="preserve"> hereby transfers and assigns ownership of such Deliverables and the Intellectual Property Rights contained in them to the </w:t>
      </w:r>
      <w:r>
        <w:rPr>
          <w:sz w:val="20"/>
        </w:rPr>
        <w:t>Applicant</w:t>
      </w:r>
      <w:r w:rsidRPr="00424775">
        <w:rPr>
          <w:sz w:val="20"/>
          <w:lang w:val="x-none"/>
        </w:rPr>
        <w:t>.</w:t>
      </w:r>
      <w:bookmarkEnd w:id="52"/>
      <w:r w:rsidRPr="00424775">
        <w:rPr>
          <w:sz w:val="20"/>
          <w:lang w:val="x-none"/>
        </w:rPr>
        <w:t xml:space="preserve"> </w:t>
      </w:r>
    </w:p>
    <w:p w14:paraId="235A8BD8" w14:textId="77777777" w:rsidR="00F40F4F" w:rsidRPr="00424775" w:rsidRDefault="00F40F4F" w:rsidP="00F40F4F">
      <w:pPr>
        <w:pStyle w:val="ListParagraph"/>
        <w:numPr>
          <w:ilvl w:val="1"/>
          <w:numId w:val="43"/>
        </w:numPr>
        <w:spacing w:before="80" w:after="80"/>
        <w:contextualSpacing w:val="0"/>
        <w:rPr>
          <w:sz w:val="20"/>
          <w:lang w:val="x-none"/>
        </w:rPr>
      </w:pPr>
      <w:bookmarkStart w:id="53" w:name="_Ref377111924"/>
      <w:r w:rsidRPr="00424775">
        <w:rPr>
          <w:sz w:val="20"/>
          <w:lang w:val="x-none"/>
        </w:rPr>
        <w:t>The A</w:t>
      </w:r>
      <w:r>
        <w:rPr>
          <w:sz w:val="20"/>
        </w:rPr>
        <w:t>pplicant</w:t>
      </w:r>
      <w:r w:rsidRPr="00424775">
        <w:rPr>
          <w:sz w:val="20"/>
          <w:lang w:val="x-none"/>
        </w:rPr>
        <w:t xml:space="preserve"> grants to the </w:t>
      </w:r>
      <w:r>
        <w:rPr>
          <w:sz w:val="20"/>
        </w:rPr>
        <w:t>AAS</w:t>
      </w:r>
      <w:r w:rsidRPr="00424775">
        <w:rPr>
          <w:sz w:val="20"/>
          <w:lang w:val="x-none"/>
        </w:rPr>
        <w:t xml:space="preserve"> a non-exclusive and royalty-free license to use, copy, or modify the Deliverables (including the Intellectual Property Rights contained in them) for any purpose</w:t>
      </w:r>
      <w:r>
        <w:rPr>
          <w:sz w:val="20"/>
        </w:rPr>
        <w:t xml:space="preserve"> at any time.</w:t>
      </w:r>
      <w:r w:rsidRPr="00424775">
        <w:rPr>
          <w:sz w:val="20"/>
          <w:lang w:val="x-none"/>
        </w:rPr>
        <w:t xml:space="preserve"> </w:t>
      </w:r>
      <w:bookmarkEnd w:id="53"/>
      <w:r>
        <w:rPr>
          <w:sz w:val="20"/>
          <w:lang w:val="x-none"/>
        </w:rPr>
        <w:t xml:space="preserve">The Applicant must pay the AAS a royalty proportional to the Intellectual Property developed under this Funding Agreement where the  Intellectual Property is incorporated into a software or hardware product for commercial purposes. The proportional royalty must be mutually agreed prior to payment </w:t>
      </w:r>
      <w:r>
        <w:rPr>
          <w:sz w:val="20"/>
        </w:rPr>
        <w:t>to</w:t>
      </w:r>
      <w:r>
        <w:rPr>
          <w:sz w:val="20"/>
          <w:lang w:val="x-none"/>
        </w:rPr>
        <w:t xml:space="preserve"> the AAS.  </w:t>
      </w:r>
    </w:p>
    <w:p w14:paraId="63B3A0E7" w14:textId="77777777" w:rsidR="00F40F4F" w:rsidRPr="00424775" w:rsidRDefault="00F40F4F" w:rsidP="00F40F4F">
      <w:pPr>
        <w:pStyle w:val="ListParagraph"/>
        <w:numPr>
          <w:ilvl w:val="1"/>
          <w:numId w:val="43"/>
        </w:numPr>
        <w:spacing w:before="80" w:after="80"/>
        <w:contextualSpacing w:val="0"/>
        <w:rPr>
          <w:sz w:val="20"/>
          <w:lang w:val="x-none"/>
        </w:rPr>
      </w:pPr>
      <w:bookmarkStart w:id="54" w:name="_Ref377111929"/>
      <w:r>
        <w:rPr>
          <w:sz w:val="20"/>
        </w:rPr>
        <w:t xml:space="preserve">The Applicant shall not enter into any agreement with a third party which prohibits Clause </w:t>
      </w:r>
      <w:r>
        <w:rPr>
          <w:sz w:val="20"/>
        </w:rPr>
        <w:fldChar w:fldCharType="begin"/>
      </w:r>
      <w:r>
        <w:rPr>
          <w:sz w:val="20"/>
        </w:rPr>
        <w:instrText xml:space="preserve"> REF  _Ref377111924 \h \r </w:instrText>
      </w:r>
      <w:r>
        <w:rPr>
          <w:sz w:val="20"/>
        </w:rPr>
      </w:r>
      <w:r>
        <w:rPr>
          <w:sz w:val="20"/>
        </w:rPr>
        <w:fldChar w:fldCharType="separate"/>
      </w:r>
      <w:r>
        <w:rPr>
          <w:sz w:val="20"/>
        </w:rPr>
        <w:t>10.3</w:t>
      </w:r>
      <w:r>
        <w:rPr>
          <w:sz w:val="20"/>
        </w:rPr>
        <w:fldChar w:fldCharType="end"/>
      </w:r>
      <w:r>
        <w:rPr>
          <w:sz w:val="20"/>
        </w:rPr>
        <w:t>.</w:t>
      </w:r>
      <w:bookmarkEnd w:id="54"/>
    </w:p>
    <w:p w14:paraId="7D30AA09" w14:textId="77777777" w:rsidR="00F40F4F" w:rsidRPr="00424775" w:rsidRDefault="00F40F4F" w:rsidP="00F40F4F">
      <w:pPr>
        <w:pStyle w:val="ListParagraph"/>
        <w:numPr>
          <w:ilvl w:val="1"/>
          <w:numId w:val="43"/>
        </w:numPr>
        <w:spacing w:before="80" w:after="80"/>
        <w:contextualSpacing w:val="0"/>
        <w:rPr>
          <w:sz w:val="20"/>
          <w:lang w:val="x-none"/>
        </w:rPr>
      </w:pPr>
      <w:bookmarkStart w:id="55" w:name="_Ref377111934"/>
      <w:r>
        <w:rPr>
          <w:sz w:val="20"/>
        </w:rPr>
        <w:t xml:space="preserve">Until the </w:t>
      </w:r>
      <w:r w:rsidRPr="00490EA1">
        <w:rPr>
          <w:sz w:val="20"/>
        </w:rPr>
        <w:t>completion of the Services provided under this Agreement</w:t>
      </w:r>
      <w:r>
        <w:rPr>
          <w:sz w:val="20"/>
        </w:rPr>
        <w:t>, the Applicant, the Applicant’s Representative or any of its</w:t>
      </w:r>
      <w:r w:rsidRPr="00424775">
        <w:rPr>
          <w:sz w:val="20"/>
          <w:lang w:val="x-none"/>
        </w:rPr>
        <w:t xml:space="preserve"> </w:t>
      </w:r>
      <w:r>
        <w:rPr>
          <w:sz w:val="20"/>
        </w:rPr>
        <w:t xml:space="preserve">agents </w:t>
      </w:r>
      <w:r w:rsidRPr="00424775">
        <w:rPr>
          <w:sz w:val="20"/>
          <w:lang w:val="x-none"/>
        </w:rPr>
        <w:t>shall not</w:t>
      </w:r>
      <w:r>
        <w:rPr>
          <w:sz w:val="20"/>
        </w:rPr>
        <w:t xml:space="preserve"> use,</w:t>
      </w:r>
      <w:r w:rsidRPr="00424775">
        <w:rPr>
          <w:sz w:val="20"/>
          <w:lang w:val="x-none"/>
        </w:rPr>
        <w:t xml:space="preserve"> publish or disclose the Deliverables for any purpose without the prior written approval of the AAS</w:t>
      </w:r>
      <w:r w:rsidRPr="002029BD">
        <w:rPr>
          <w:sz w:val="20"/>
          <w:lang w:val="x-none"/>
        </w:rPr>
        <w:t>, other than for the performance of its obligations under this Agreement</w:t>
      </w:r>
      <w:r w:rsidRPr="00424775">
        <w:rPr>
          <w:sz w:val="20"/>
          <w:lang w:val="x-none"/>
        </w:rPr>
        <w:t>.</w:t>
      </w:r>
      <w:bookmarkEnd w:id="55"/>
      <w:r w:rsidRPr="00424775">
        <w:rPr>
          <w:sz w:val="20"/>
          <w:lang w:val="x-none"/>
        </w:rPr>
        <w:t xml:space="preserve"> </w:t>
      </w:r>
    </w:p>
    <w:p w14:paraId="4EF81F98" w14:textId="77777777" w:rsidR="00F40F4F" w:rsidRPr="00424775" w:rsidRDefault="00F40F4F" w:rsidP="00F40F4F">
      <w:pPr>
        <w:pStyle w:val="ListParagraph"/>
        <w:numPr>
          <w:ilvl w:val="1"/>
          <w:numId w:val="43"/>
        </w:numPr>
        <w:spacing w:before="80" w:after="80"/>
        <w:contextualSpacing w:val="0"/>
        <w:rPr>
          <w:sz w:val="20"/>
          <w:lang w:val="x-none"/>
        </w:rPr>
      </w:pPr>
      <w:bookmarkStart w:id="56" w:name="_Ref371004195"/>
      <w:r w:rsidRPr="00424775">
        <w:rPr>
          <w:sz w:val="20"/>
          <w:lang w:val="x-none"/>
        </w:rPr>
        <w:t>The Applicant shall indemnify, defend and hold harmless the AAS against all expenses, losses, claims, damages, or proceedings suffered or incurred by the AAS, including legal expenses and attorney’s fee, arising out of or in connection with the infringement or alleged infringement of any Intellectual Property Rights arising from or in relation to the performance by the Applicant of its obligations under this Agreement or the use of the Pre-existing Documents and/or the Deliverables.</w:t>
      </w:r>
      <w:bookmarkEnd w:id="56"/>
      <w:r w:rsidRPr="00424775">
        <w:rPr>
          <w:sz w:val="20"/>
          <w:lang w:val="x-none"/>
        </w:rPr>
        <w:t xml:space="preserve"> </w:t>
      </w:r>
    </w:p>
    <w:p w14:paraId="1FE0DBAB"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 xml:space="preserve">If such infringement or alleged infringement under Clause </w:t>
      </w:r>
      <w:r>
        <w:rPr>
          <w:sz w:val="20"/>
          <w:lang w:val="x-none"/>
        </w:rPr>
        <w:fldChar w:fldCharType="begin"/>
      </w:r>
      <w:r>
        <w:rPr>
          <w:sz w:val="20"/>
          <w:lang w:val="x-none"/>
        </w:rPr>
        <w:instrText xml:space="preserve"> REF _Ref371004195 \r \h </w:instrText>
      </w:r>
      <w:r>
        <w:rPr>
          <w:sz w:val="20"/>
          <w:lang w:val="x-none"/>
        </w:rPr>
      </w:r>
      <w:r>
        <w:rPr>
          <w:sz w:val="20"/>
          <w:lang w:val="x-none"/>
        </w:rPr>
        <w:fldChar w:fldCharType="separate"/>
      </w:r>
      <w:r>
        <w:rPr>
          <w:sz w:val="20"/>
          <w:lang w:val="x-none"/>
        </w:rPr>
        <w:t>10.6</w:t>
      </w:r>
      <w:r>
        <w:rPr>
          <w:sz w:val="20"/>
          <w:lang w:val="x-none"/>
        </w:rPr>
        <w:fldChar w:fldCharType="end"/>
      </w:r>
      <w:r>
        <w:rPr>
          <w:sz w:val="20"/>
        </w:rPr>
        <w:t xml:space="preserve"> </w:t>
      </w:r>
      <w:r w:rsidRPr="00424775">
        <w:rPr>
          <w:sz w:val="20"/>
          <w:lang w:val="x-none"/>
        </w:rPr>
        <w:t>above prevents the performance of the obligations of the Applicant under this Agreement or use of the Deliverables, or if any injunction is issued, the Applicant shall have such prevention or injunction removed</w:t>
      </w:r>
      <w:r>
        <w:rPr>
          <w:sz w:val="20"/>
        </w:rPr>
        <w:t xml:space="preserve"> at their sole expense</w:t>
      </w:r>
      <w:r w:rsidRPr="00424775">
        <w:rPr>
          <w:sz w:val="20"/>
          <w:lang w:val="x-none"/>
        </w:rPr>
        <w:t>.</w:t>
      </w:r>
    </w:p>
    <w:p w14:paraId="1057F39C"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The Applicant shall ensure that it does not infringe any Moral Right of any author of any work in performing the Services.  The Applicant agrees:</w:t>
      </w:r>
    </w:p>
    <w:p w14:paraId="19295BE6"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to obtain from each author of any work to be incorporated into the Deliverables, or used during, or as part of the Services, a written consent which permits the AAS and the </w:t>
      </w:r>
      <w:r>
        <w:rPr>
          <w:sz w:val="20"/>
        </w:rPr>
        <w:t>AAS’s Representative</w:t>
      </w:r>
      <w:r w:rsidRPr="00424775">
        <w:rPr>
          <w:sz w:val="20"/>
          <w:lang w:val="x-none"/>
        </w:rPr>
        <w:t xml:space="preserve"> to (whether occurring before or after consent is given):</w:t>
      </w:r>
    </w:p>
    <w:p w14:paraId="62B7512E" w14:textId="77777777" w:rsidR="00F40F4F" w:rsidRPr="00424775" w:rsidRDefault="00F40F4F" w:rsidP="00F40F4F">
      <w:pPr>
        <w:pStyle w:val="ListParagraph"/>
        <w:numPr>
          <w:ilvl w:val="3"/>
          <w:numId w:val="43"/>
        </w:numPr>
        <w:spacing w:before="80" w:after="80"/>
        <w:contextualSpacing w:val="0"/>
        <w:rPr>
          <w:sz w:val="20"/>
          <w:lang w:val="x-none"/>
        </w:rPr>
      </w:pPr>
      <w:r w:rsidRPr="00424775">
        <w:rPr>
          <w:sz w:val="20"/>
          <w:lang w:val="x-none"/>
        </w:rPr>
        <w:t>use, reproduce, adapt or exploit all or any part of such work in question, with or without attribution of authorship;</w:t>
      </w:r>
    </w:p>
    <w:p w14:paraId="2DB24E9E" w14:textId="77777777" w:rsidR="00F40F4F" w:rsidRPr="00424775" w:rsidRDefault="00F40F4F" w:rsidP="00F40F4F">
      <w:pPr>
        <w:pStyle w:val="ListParagraph"/>
        <w:numPr>
          <w:ilvl w:val="3"/>
          <w:numId w:val="43"/>
        </w:numPr>
        <w:spacing w:before="80" w:after="80"/>
        <w:contextualSpacing w:val="0"/>
        <w:rPr>
          <w:sz w:val="20"/>
          <w:lang w:val="x-none"/>
        </w:rPr>
      </w:pPr>
      <w:r w:rsidRPr="00424775">
        <w:rPr>
          <w:sz w:val="20"/>
          <w:lang w:val="x-none"/>
        </w:rPr>
        <w:t>supplement such work in question with any other material; or</w:t>
      </w:r>
    </w:p>
    <w:p w14:paraId="2C7ED55F" w14:textId="77777777" w:rsidR="00F40F4F" w:rsidRPr="00424775" w:rsidRDefault="00F40F4F" w:rsidP="00F40F4F">
      <w:pPr>
        <w:pStyle w:val="ListParagraph"/>
        <w:numPr>
          <w:ilvl w:val="3"/>
          <w:numId w:val="43"/>
        </w:numPr>
        <w:spacing w:before="80" w:after="80"/>
        <w:contextualSpacing w:val="0"/>
        <w:rPr>
          <w:sz w:val="20"/>
          <w:lang w:val="x-none"/>
        </w:rPr>
      </w:pPr>
      <w:r w:rsidRPr="00424775">
        <w:rPr>
          <w:sz w:val="20"/>
          <w:lang w:val="x-none"/>
        </w:rPr>
        <w:t>use such work in question in a different context to that originally envisaged; and</w:t>
      </w:r>
    </w:p>
    <w:p w14:paraId="18CC6C6A"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upon request, to provide the executed original of any such consent to the AAS.</w:t>
      </w:r>
    </w:p>
    <w:p w14:paraId="7567DC3F" w14:textId="77777777" w:rsidR="00F40F4F" w:rsidRPr="00424775" w:rsidRDefault="00F40F4F" w:rsidP="00F40F4F">
      <w:pPr>
        <w:pStyle w:val="ListParagraph"/>
        <w:numPr>
          <w:ilvl w:val="0"/>
          <w:numId w:val="43"/>
        </w:numPr>
        <w:spacing w:before="80" w:after="80"/>
        <w:contextualSpacing w:val="0"/>
        <w:rPr>
          <w:sz w:val="20"/>
          <w:lang w:val="x-none"/>
        </w:rPr>
      </w:pPr>
      <w:bookmarkStart w:id="57" w:name="_Ref371004076"/>
      <w:bookmarkStart w:id="58" w:name="_Ref377111769"/>
      <w:r w:rsidRPr="00424775">
        <w:rPr>
          <w:sz w:val="20"/>
          <w:lang w:val="x-none"/>
        </w:rPr>
        <w:t>I</w:t>
      </w:r>
      <w:bookmarkEnd w:id="57"/>
      <w:r w:rsidRPr="00424775">
        <w:rPr>
          <w:sz w:val="20"/>
        </w:rPr>
        <w:t>ndemnity</w:t>
      </w:r>
      <w:bookmarkEnd w:id="58"/>
    </w:p>
    <w:p w14:paraId="2C795081" w14:textId="77777777" w:rsidR="00F40F4F" w:rsidRPr="00424775" w:rsidRDefault="00F40F4F" w:rsidP="00F40F4F">
      <w:pPr>
        <w:pStyle w:val="ListParagraph"/>
        <w:numPr>
          <w:ilvl w:val="1"/>
          <w:numId w:val="43"/>
        </w:numPr>
        <w:spacing w:before="80" w:after="80"/>
        <w:contextualSpacing w:val="0"/>
        <w:rPr>
          <w:sz w:val="20"/>
          <w:lang w:val="x-none"/>
        </w:rPr>
      </w:pPr>
      <w:bookmarkStart w:id="59" w:name="_Ref371006840"/>
      <w:r w:rsidRPr="00424775">
        <w:rPr>
          <w:sz w:val="20"/>
          <w:lang w:val="x-none"/>
        </w:rPr>
        <w:t xml:space="preserve">In addition to any liability or obligation of the Applicant to the AAS under any other provision of this Agreement, at law or otherwise, the Applicant shall be liable to and will indemnify the AAS, and </w:t>
      </w:r>
      <w:r>
        <w:rPr>
          <w:sz w:val="20"/>
        </w:rPr>
        <w:t>its</w:t>
      </w:r>
      <w:r w:rsidRPr="00424775">
        <w:rPr>
          <w:sz w:val="20"/>
          <w:lang w:val="x-none"/>
        </w:rPr>
        <w:t xml:space="preserve"> respective direct or indirect members, partners, shareholders, principals, trustees, beneficiaries, directors, officers, employees, agents, and anyone else acting for or on their behalf (collectively the “AAS Indemnified Parties”) from and against reasonably foreseeable liability or loss (including reasonable legal expenses) in respect of injury (including death) to any person or damage to any property arising out of or in connection with the Services under this Agreement to the extent that the liability or loss is due to the negligence of the Applicant or its employees, sub-Applicants or agents for whose acts, errors or omissions the Applicant is legally liable, including:</w:t>
      </w:r>
      <w:bookmarkEnd w:id="59"/>
    </w:p>
    <w:p w14:paraId="451222D4"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any infringement of any Intellectual Property Right and Moral Rights arising out of performance of the Services or use by any of the AAS Indemnified Parties of the Documents and Deliverables produced by the Applicant in connection therewith;</w:t>
      </w:r>
    </w:p>
    <w:p w14:paraId="63CF012B"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any gross negligence or wilful misconduct of the Applicant, its subcontractors and their respective servants, employees, officers, shareholders, members, partners, directors, subcontractors, agents, invitees or licensees in the performance of the Services under this Agreement; </w:t>
      </w:r>
    </w:p>
    <w:p w14:paraId="176CCCE1"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bodily injury, sickness, disease or death of any person or damage to or loss of any real or personal property arising out of or in the course of or by reason of the Services; or</w:t>
      </w:r>
    </w:p>
    <w:p w14:paraId="43FC89B0" w14:textId="77777777" w:rsidR="00F40F4F" w:rsidRDefault="00F40F4F" w:rsidP="00F40F4F">
      <w:pPr>
        <w:pStyle w:val="ListParagraph"/>
        <w:spacing w:before="80" w:after="80"/>
        <w:ind w:left="792"/>
        <w:contextualSpacing w:val="0"/>
        <w:rPr>
          <w:sz w:val="20"/>
          <w:lang w:val="x-none"/>
        </w:rPr>
      </w:pPr>
      <w:r w:rsidRPr="00424775">
        <w:rPr>
          <w:sz w:val="20"/>
          <w:lang w:val="x-none"/>
        </w:rPr>
        <w:t>Such indemnity shall not be construed to negate, abridge or otherwise reduce any other right, obligation or indemnity which would otherwise exist as to any party or person described in this Clause.</w:t>
      </w:r>
    </w:p>
    <w:p w14:paraId="4A3AF662" w14:textId="77777777" w:rsidR="00F40F4F" w:rsidRPr="00424775" w:rsidRDefault="00F40F4F" w:rsidP="00F40F4F">
      <w:pPr>
        <w:pStyle w:val="ListParagraph"/>
        <w:numPr>
          <w:ilvl w:val="1"/>
          <w:numId w:val="43"/>
        </w:numPr>
        <w:spacing w:before="80" w:after="80"/>
        <w:contextualSpacing w:val="0"/>
        <w:rPr>
          <w:sz w:val="20"/>
          <w:lang w:val="x-none"/>
        </w:rPr>
      </w:pPr>
      <w:r>
        <w:rPr>
          <w:sz w:val="20"/>
          <w:lang w:val="x-none"/>
        </w:rPr>
        <w:t>The indemnity given by the i</w:t>
      </w:r>
      <w:r w:rsidRPr="00CD1AB5">
        <w:rPr>
          <w:sz w:val="20"/>
          <w:lang w:val="x-none"/>
        </w:rPr>
        <w:t>ndemnitor pursuant to clause 11 will be reduced proportionately to the extent that any negligent, wilful or unlawful act by the indemnitee or its employees, agents or contractors may have contributed to any liabilities, loss, injury, death, loss or damage to property referred to in that sub-clause.</w:t>
      </w:r>
      <w:r w:rsidRPr="00424775">
        <w:rPr>
          <w:sz w:val="20"/>
          <w:lang w:val="x-none"/>
        </w:rPr>
        <w:t xml:space="preserve"> </w:t>
      </w:r>
    </w:p>
    <w:p w14:paraId="530AF873" w14:textId="77777777" w:rsidR="00F40F4F" w:rsidRPr="00424775" w:rsidRDefault="00F40F4F" w:rsidP="00F40F4F">
      <w:pPr>
        <w:pStyle w:val="ListParagraph"/>
        <w:spacing w:before="80" w:after="80"/>
        <w:ind w:left="792"/>
        <w:contextualSpacing w:val="0"/>
        <w:rPr>
          <w:sz w:val="20"/>
          <w:lang w:val="x-none"/>
        </w:rPr>
      </w:pPr>
    </w:p>
    <w:p w14:paraId="66EA2E5D" w14:textId="77777777" w:rsidR="00F40F4F" w:rsidRPr="00424775" w:rsidRDefault="00F40F4F" w:rsidP="00F40F4F">
      <w:pPr>
        <w:pStyle w:val="ListParagraph"/>
        <w:numPr>
          <w:ilvl w:val="0"/>
          <w:numId w:val="43"/>
        </w:numPr>
        <w:spacing w:before="80" w:after="80"/>
        <w:contextualSpacing w:val="0"/>
        <w:rPr>
          <w:sz w:val="20"/>
          <w:lang w:val="x-none"/>
        </w:rPr>
      </w:pPr>
      <w:r w:rsidRPr="00424775">
        <w:rPr>
          <w:sz w:val="20"/>
          <w:lang w:val="x-none"/>
        </w:rPr>
        <w:t xml:space="preserve">Suspension by the </w:t>
      </w:r>
      <w:r w:rsidRPr="00424775">
        <w:rPr>
          <w:sz w:val="20"/>
        </w:rPr>
        <w:t>AAS</w:t>
      </w:r>
    </w:p>
    <w:p w14:paraId="410196C7" w14:textId="77777777" w:rsidR="00F40F4F" w:rsidRPr="00424775" w:rsidRDefault="00F40F4F" w:rsidP="00F40F4F">
      <w:pPr>
        <w:pStyle w:val="ListParagraph"/>
        <w:numPr>
          <w:ilvl w:val="1"/>
          <w:numId w:val="43"/>
        </w:numPr>
        <w:spacing w:before="80" w:after="80"/>
        <w:contextualSpacing w:val="0"/>
        <w:rPr>
          <w:sz w:val="20"/>
          <w:lang w:val="x-none"/>
        </w:rPr>
      </w:pPr>
      <w:bookmarkStart w:id="60" w:name="_Ref377112038"/>
      <w:r w:rsidRPr="00424775">
        <w:rPr>
          <w:sz w:val="20"/>
          <w:lang w:val="x-none"/>
        </w:rPr>
        <w:t xml:space="preserve">If the AAS considers that the suspension of the whole or part of the Services is necessary, the AAS may, in its absolute discretion, </w:t>
      </w:r>
      <w:r w:rsidRPr="00424775">
        <w:rPr>
          <w:sz w:val="20"/>
        </w:rPr>
        <w:t>d</w:t>
      </w:r>
      <w:r w:rsidRPr="00424775">
        <w:rPr>
          <w:sz w:val="20"/>
          <w:lang w:val="x-none"/>
        </w:rPr>
        <w:t>irect the Applicant to suspend the performance of the whole or part of the Services for such time as the AAS thinks fit.</w:t>
      </w:r>
      <w:bookmarkEnd w:id="60"/>
    </w:p>
    <w:p w14:paraId="750226D5"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If the AAS suspends any of the Services under Clause</w:t>
      </w:r>
      <w:r>
        <w:rPr>
          <w:sz w:val="20"/>
        </w:rPr>
        <w:t xml:space="preserve"> </w:t>
      </w:r>
      <w:r>
        <w:rPr>
          <w:sz w:val="20"/>
        </w:rPr>
        <w:fldChar w:fldCharType="begin"/>
      </w:r>
      <w:r>
        <w:rPr>
          <w:sz w:val="20"/>
        </w:rPr>
        <w:instrText xml:space="preserve"> REF _Ref377112038 \r \h </w:instrText>
      </w:r>
      <w:r>
        <w:rPr>
          <w:sz w:val="20"/>
        </w:rPr>
      </w:r>
      <w:r>
        <w:rPr>
          <w:sz w:val="20"/>
        </w:rPr>
        <w:fldChar w:fldCharType="separate"/>
      </w:r>
      <w:r>
        <w:rPr>
          <w:sz w:val="20"/>
        </w:rPr>
        <w:t>12.1</w:t>
      </w:r>
      <w:r>
        <w:rPr>
          <w:sz w:val="20"/>
        </w:rPr>
        <w:fldChar w:fldCharType="end"/>
      </w:r>
      <w:r w:rsidRPr="00424775">
        <w:rPr>
          <w:sz w:val="20"/>
          <w:lang w:val="x-none"/>
        </w:rPr>
        <w:t>, the AAS may at any time give the Applicant a written notice to resume performing the suspended Services.  The Applicant shall resume performing those Services as soon as practicable after the date of the notice, and in any event no later than 5 business days after the date of the notice.</w:t>
      </w:r>
    </w:p>
    <w:p w14:paraId="6E98B1B6"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 xml:space="preserve">Any cost incurred by the Applicant by reason of a suspension under Clause </w:t>
      </w:r>
      <w:r>
        <w:rPr>
          <w:sz w:val="20"/>
          <w:lang w:val="x-none"/>
        </w:rPr>
        <w:fldChar w:fldCharType="begin"/>
      </w:r>
      <w:r>
        <w:rPr>
          <w:sz w:val="20"/>
          <w:lang w:val="x-none"/>
        </w:rPr>
        <w:instrText xml:space="preserve"> REF _Ref377112038 \r \h </w:instrText>
      </w:r>
      <w:r>
        <w:rPr>
          <w:sz w:val="20"/>
          <w:lang w:val="x-none"/>
        </w:rPr>
      </w:r>
      <w:r>
        <w:rPr>
          <w:sz w:val="20"/>
          <w:lang w:val="x-none"/>
        </w:rPr>
        <w:fldChar w:fldCharType="separate"/>
      </w:r>
      <w:r>
        <w:rPr>
          <w:sz w:val="20"/>
          <w:lang w:val="x-none"/>
        </w:rPr>
        <w:t>12.1</w:t>
      </w:r>
      <w:r>
        <w:rPr>
          <w:sz w:val="20"/>
          <w:lang w:val="x-none"/>
        </w:rPr>
        <w:fldChar w:fldCharType="end"/>
      </w:r>
      <w:r>
        <w:rPr>
          <w:sz w:val="20"/>
        </w:rPr>
        <w:t xml:space="preserve"> </w:t>
      </w:r>
      <w:r w:rsidRPr="00424775">
        <w:rPr>
          <w:sz w:val="20"/>
          <w:lang w:val="x-none"/>
        </w:rPr>
        <w:t>will be borne by the Applicant, except if the suspension is due to:</w:t>
      </w:r>
    </w:p>
    <w:p w14:paraId="72E68887"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an act or omission of the AAS, the AAS’s Representative or an employee, agent or other Applicant or subcontractor of the AAS; or </w:t>
      </w:r>
    </w:p>
    <w:p w14:paraId="11109529"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a reason for which the AAS is responsible</w:t>
      </w:r>
      <w:r w:rsidRPr="00424775">
        <w:rPr>
          <w:sz w:val="20"/>
        </w:rPr>
        <w:t xml:space="preserve"> </w:t>
      </w:r>
      <w:r w:rsidRPr="00424775">
        <w:rPr>
          <w:sz w:val="20"/>
          <w:lang w:val="x-none"/>
        </w:rPr>
        <w:t>and the suspension causes the Applicant to incur more or less cost than otherwise would have been incurred.</w:t>
      </w:r>
    </w:p>
    <w:p w14:paraId="443711F2" w14:textId="77777777" w:rsidR="00F40F4F" w:rsidRPr="00424775" w:rsidRDefault="00F40F4F" w:rsidP="00F40F4F">
      <w:pPr>
        <w:pStyle w:val="ListParagraph"/>
        <w:numPr>
          <w:ilvl w:val="0"/>
          <w:numId w:val="43"/>
        </w:numPr>
        <w:spacing w:before="80" w:after="80"/>
        <w:contextualSpacing w:val="0"/>
        <w:rPr>
          <w:sz w:val="20"/>
          <w:lang w:val="x-none"/>
        </w:rPr>
      </w:pPr>
      <w:bookmarkStart w:id="61" w:name="_Ref371004088"/>
      <w:r w:rsidRPr="00424775">
        <w:rPr>
          <w:sz w:val="20"/>
          <w:lang w:val="x-none"/>
        </w:rPr>
        <w:t xml:space="preserve">Confidentiality </w:t>
      </w:r>
      <w:r w:rsidRPr="00424775">
        <w:rPr>
          <w:sz w:val="20"/>
        </w:rPr>
        <w:t>a</w:t>
      </w:r>
      <w:r w:rsidRPr="00424775">
        <w:rPr>
          <w:sz w:val="20"/>
          <w:lang w:val="x-none"/>
        </w:rPr>
        <w:t>nd Non-Publication</w:t>
      </w:r>
      <w:bookmarkEnd w:id="61"/>
    </w:p>
    <w:p w14:paraId="0FB858C5"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In connection with this Agreement, the AAS may provide the Applicant (directly or through third parties) with information to enable the Applicant to render the Services hereunder.  The Applicant recognises and acknowledges that all such information shall be considered</w:t>
      </w:r>
      <w:r>
        <w:rPr>
          <w:sz w:val="20"/>
        </w:rPr>
        <w:t xml:space="preserve"> highly</w:t>
      </w:r>
      <w:r w:rsidRPr="00424775">
        <w:rPr>
          <w:sz w:val="20"/>
          <w:lang w:val="x-none"/>
        </w:rPr>
        <w:t xml:space="preserve"> </w:t>
      </w:r>
      <w:r>
        <w:rPr>
          <w:sz w:val="20"/>
        </w:rPr>
        <w:t>sensitive</w:t>
      </w:r>
      <w:r w:rsidRPr="00424775">
        <w:rPr>
          <w:sz w:val="20"/>
          <w:lang w:val="x-none"/>
        </w:rPr>
        <w:t xml:space="preserve"> </w:t>
      </w:r>
      <w:r w:rsidRPr="00424775">
        <w:rPr>
          <w:sz w:val="20"/>
        </w:rPr>
        <w:t>to</w:t>
      </w:r>
      <w:r w:rsidRPr="00424775">
        <w:rPr>
          <w:sz w:val="20"/>
          <w:lang w:val="x-none"/>
        </w:rPr>
        <w:t xml:space="preserve"> the AAS’s </w:t>
      </w:r>
      <w:r>
        <w:rPr>
          <w:sz w:val="20"/>
        </w:rPr>
        <w:t>interests</w:t>
      </w:r>
      <w:r w:rsidRPr="00424775">
        <w:rPr>
          <w:sz w:val="20"/>
          <w:lang w:val="x-none"/>
        </w:rPr>
        <w:t>.  The Applicant agrees:</w:t>
      </w:r>
    </w:p>
    <w:p w14:paraId="2E32279A"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to treat, and to obligate the Applicant's employees to treat, as secret and confidential all such information </w:t>
      </w:r>
      <w:r w:rsidRPr="00424775">
        <w:rPr>
          <w:sz w:val="20"/>
        </w:rPr>
        <w:t>where</w:t>
      </w:r>
      <w:r w:rsidRPr="00424775">
        <w:rPr>
          <w:sz w:val="20"/>
          <w:lang w:val="x-none"/>
        </w:rPr>
        <w:t xml:space="preserve"> identified by the AAS as confidential; and </w:t>
      </w:r>
    </w:p>
    <w:p w14:paraId="552614F6"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not to disclose any such information or make available any reports, recommendations and/or conclusions (including the Documents, Deliverables and other materials) which the Applicant may make for the AAS to any person, firm or corporation or use the same in any manner whatsoever without first obtaining the AAS's written approval either during the performance of the Services or after the expiry or termination of the Agreement. </w:t>
      </w:r>
    </w:p>
    <w:p w14:paraId="30FF0F4A"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The Applicant shall not in the course of performance of this Agreement or thereafter use or permit the use of the AAS's name nor the name of any affiliate of the AAS, nor any picture of or reference to the Project in any advertising, promotional or other materials prepared by or on behalf of the Applicant, nor disclose or transmit the same to any other party.  The Applicant shall not publish, permit to be published, or disclose any particulars of the Services under this Agreement in any trade or technical paper or elsewhere without first obtaining the AAS's written approval.</w:t>
      </w:r>
    </w:p>
    <w:p w14:paraId="43FA4F44"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If required in writing by the AAS, the Applicant shall enter into a separate agreement not to disclose to anyone else any confidential matter even after the expiry or termination of the Agreement.</w:t>
      </w:r>
    </w:p>
    <w:p w14:paraId="74BFC52F"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 xml:space="preserve">Notwithstanding any other provision in this Agreement a party may: </w:t>
      </w:r>
    </w:p>
    <w:p w14:paraId="7BFC81F9"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Pass on information to its insurance broker, legal representatives and financial or accounting advisors it is reasonably necessary for the purpose of the day to day running of the party’s business; or </w:t>
      </w:r>
    </w:p>
    <w:p w14:paraId="21132EDC"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Where it is reasonably necessary for the party to seek professional advice or making or defending a claim either under an insurance policy or in court proceedings; and</w:t>
      </w:r>
    </w:p>
    <w:p w14:paraId="77F97C12"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Retain one copy of any documents solely for the purpose of its own records and upon the continuing duty of confidence set out in this Agreement. </w:t>
      </w:r>
    </w:p>
    <w:p w14:paraId="3919A9B0" w14:textId="77777777" w:rsidR="00F40F4F" w:rsidRPr="00424775" w:rsidRDefault="00F40F4F" w:rsidP="00F40F4F">
      <w:pPr>
        <w:pStyle w:val="ListParagraph"/>
        <w:numPr>
          <w:ilvl w:val="0"/>
          <w:numId w:val="43"/>
        </w:numPr>
        <w:spacing w:before="80" w:after="80"/>
        <w:contextualSpacing w:val="0"/>
        <w:rPr>
          <w:sz w:val="20"/>
          <w:lang w:val="x-none"/>
        </w:rPr>
      </w:pPr>
      <w:r w:rsidRPr="00424775">
        <w:rPr>
          <w:sz w:val="20"/>
          <w:lang w:val="x-none"/>
        </w:rPr>
        <w:t xml:space="preserve">Assignment </w:t>
      </w:r>
      <w:r w:rsidRPr="00424775">
        <w:rPr>
          <w:sz w:val="20"/>
        </w:rPr>
        <w:t>a</w:t>
      </w:r>
      <w:r w:rsidRPr="00424775">
        <w:rPr>
          <w:sz w:val="20"/>
          <w:lang w:val="x-none"/>
        </w:rPr>
        <w:t>nd Subcontracting</w:t>
      </w:r>
    </w:p>
    <w:p w14:paraId="288F9530" w14:textId="77777777" w:rsidR="00F40F4F" w:rsidRPr="00424775" w:rsidRDefault="00F40F4F" w:rsidP="00F40F4F">
      <w:pPr>
        <w:pStyle w:val="ListParagraph"/>
        <w:numPr>
          <w:ilvl w:val="1"/>
          <w:numId w:val="43"/>
        </w:numPr>
        <w:spacing w:before="80" w:after="80"/>
        <w:contextualSpacing w:val="0"/>
        <w:rPr>
          <w:sz w:val="20"/>
          <w:lang w:val="x-none"/>
        </w:rPr>
      </w:pPr>
      <w:bookmarkStart w:id="62" w:name="_Ref371003380"/>
      <w:r w:rsidRPr="00424775">
        <w:rPr>
          <w:sz w:val="20"/>
          <w:lang w:val="x-none"/>
        </w:rPr>
        <w:t>The Applicant shall not assign or subcontract all or any part of its rights or obligations hereunder without the AAS's express prior written approval, which may be withheld in the AAS’s sole discretion, and any attempt to do so shall at the AAS’s option be null and void and of no force or effect whatsoever.  The Applicant shall not employ, contract with, or use the services of any architect, designer, engineer, or other third party in connection with the performance of the Services without the prior written approval of the AAS.</w:t>
      </w:r>
      <w:bookmarkEnd w:id="62"/>
    </w:p>
    <w:p w14:paraId="275B1A85"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The Applicant shall not be relieved from any obligation under this Agreement by entering into subcontracts and the Applicant shall be responsible for the acts, defaults and neglects of any of its subcontractors, employees, agents, representatives, servants or workmen as fully as if they were the acts, defaults or neglects of the Applicant.</w:t>
      </w:r>
    </w:p>
    <w:p w14:paraId="6D15301D"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 xml:space="preserve">Notwithstanding anything to the contrary contained in this Agreement, the AAS may freely assign this Agreement or any part of it or interest under it, without a consent of the Applicant, to any third party. </w:t>
      </w:r>
    </w:p>
    <w:p w14:paraId="60E3B388"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 xml:space="preserve">The Applicant undertakes for the benefit of the AAS and any assignee of the AAS not to contend in any proceedings under this Agreement that any such assignee is to be precluded from recovering any loss resulting from any breach of this Agreement (whenever happening) by reason that the AAS or any intermediate </w:t>
      </w:r>
      <w:r w:rsidRPr="00424775">
        <w:rPr>
          <w:sz w:val="20"/>
          <w:lang w:val="x-none"/>
        </w:rPr>
        <w:lastRenderedPageBreak/>
        <w:t>assignee of the AAS escaped loss resulting from such breach by reason of the disposal of its rights under or interest in the same.</w:t>
      </w:r>
    </w:p>
    <w:p w14:paraId="1A6B50EF" w14:textId="77777777" w:rsidR="00F40F4F" w:rsidRPr="00424775" w:rsidRDefault="00F40F4F" w:rsidP="00F40F4F">
      <w:pPr>
        <w:pStyle w:val="ListParagraph"/>
        <w:numPr>
          <w:ilvl w:val="0"/>
          <w:numId w:val="43"/>
        </w:numPr>
        <w:spacing w:before="80" w:after="80"/>
        <w:contextualSpacing w:val="0"/>
        <w:rPr>
          <w:sz w:val="20"/>
          <w:lang w:val="x-none"/>
        </w:rPr>
      </w:pPr>
      <w:bookmarkStart w:id="63" w:name="_Ref371003393"/>
      <w:r w:rsidRPr="00424775">
        <w:rPr>
          <w:sz w:val="20"/>
          <w:lang w:val="x-none"/>
        </w:rPr>
        <w:t>Limitation Of Liability</w:t>
      </w:r>
      <w:bookmarkEnd w:id="63"/>
    </w:p>
    <w:p w14:paraId="220CA336"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 xml:space="preserve">Notwithstanding any other provision to the contrary, so far as the law permits, neither Party shall be liable under this Agreement, under any indemnity, tort (including negligence), by statute or otherwise to the other Party for any consequential losses, which includes loss of profits, revenues, use, production, contracts, corruption or destruction of data but expressly does not include losses that arise naturally, including according to the usual course of things, from a breach of or circumstances contemplated by this Agreement.  </w:t>
      </w:r>
    </w:p>
    <w:p w14:paraId="59DE25E8" w14:textId="77777777" w:rsidR="00F40F4F" w:rsidRPr="00424775" w:rsidRDefault="00F40F4F" w:rsidP="00F40F4F">
      <w:pPr>
        <w:spacing w:before="80" w:after="80"/>
        <w:ind w:left="360"/>
        <w:rPr>
          <w:sz w:val="20"/>
          <w:lang w:val="x-none"/>
        </w:rPr>
      </w:pPr>
      <w:r w:rsidRPr="00424775">
        <w:rPr>
          <w:sz w:val="20"/>
          <w:lang w:val="x-none"/>
        </w:rPr>
        <w:t xml:space="preserve">This Clause does not apply to limit or exclude a Party's liability to the other Party: </w:t>
      </w:r>
    </w:p>
    <w:p w14:paraId="3A612693"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if and to the extent that such liability relates to or arises from:</w:t>
      </w:r>
    </w:p>
    <w:p w14:paraId="3C11A175" w14:textId="77777777" w:rsidR="00F40F4F" w:rsidRPr="00424775" w:rsidRDefault="00F40F4F" w:rsidP="00F40F4F">
      <w:pPr>
        <w:pStyle w:val="ListParagraph"/>
        <w:numPr>
          <w:ilvl w:val="3"/>
          <w:numId w:val="43"/>
        </w:numPr>
        <w:spacing w:before="80" w:after="80"/>
        <w:contextualSpacing w:val="0"/>
        <w:rPr>
          <w:sz w:val="20"/>
          <w:lang w:val="x-none"/>
        </w:rPr>
      </w:pPr>
      <w:r w:rsidRPr="00424775">
        <w:rPr>
          <w:sz w:val="20"/>
          <w:lang w:val="x-none"/>
        </w:rPr>
        <w:t xml:space="preserve">any liability to a third party including but without limitation, the </w:t>
      </w:r>
      <w:r>
        <w:rPr>
          <w:sz w:val="20"/>
        </w:rPr>
        <w:t>AAS Representative</w:t>
      </w:r>
      <w:r w:rsidRPr="00424775">
        <w:rPr>
          <w:sz w:val="20"/>
          <w:lang w:val="x-none"/>
        </w:rPr>
        <w:t xml:space="preserve">; </w:t>
      </w:r>
    </w:p>
    <w:p w14:paraId="0B6BC6FF" w14:textId="77777777" w:rsidR="00F40F4F" w:rsidRPr="00424775" w:rsidRDefault="00F40F4F" w:rsidP="00F40F4F">
      <w:pPr>
        <w:pStyle w:val="ListParagraph"/>
        <w:numPr>
          <w:ilvl w:val="3"/>
          <w:numId w:val="43"/>
        </w:numPr>
        <w:spacing w:before="80" w:after="80"/>
        <w:contextualSpacing w:val="0"/>
        <w:rPr>
          <w:sz w:val="20"/>
          <w:lang w:val="x-none"/>
        </w:rPr>
      </w:pPr>
      <w:r w:rsidRPr="00424775">
        <w:rPr>
          <w:sz w:val="20"/>
          <w:lang w:val="x-none"/>
        </w:rPr>
        <w:t xml:space="preserve">any matter subject to indemnity in Clauses </w:t>
      </w:r>
      <w:r>
        <w:rPr>
          <w:sz w:val="20"/>
        </w:rPr>
        <w:fldChar w:fldCharType="begin"/>
      </w:r>
      <w:r>
        <w:rPr>
          <w:sz w:val="20"/>
        </w:rPr>
        <w:instrText xml:space="preserve"> REF _Ref371004195 \r \h </w:instrText>
      </w:r>
      <w:r>
        <w:rPr>
          <w:sz w:val="20"/>
        </w:rPr>
      </w:r>
      <w:r>
        <w:rPr>
          <w:sz w:val="20"/>
        </w:rPr>
        <w:fldChar w:fldCharType="separate"/>
      </w:r>
      <w:r>
        <w:rPr>
          <w:sz w:val="20"/>
        </w:rPr>
        <w:t>10.6</w:t>
      </w:r>
      <w:r>
        <w:rPr>
          <w:sz w:val="20"/>
        </w:rPr>
        <w:fldChar w:fldCharType="end"/>
      </w:r>
      <w:r>
        <w:rPr>
          <w:sz w:val="20"/>
        </w:rPr>
        <w:t xml:space="preserve"> or </w:t>
      </w:r>
      <w:r>
        <w:rPr>
          <w:sz w:val="20"/>
        </w:rPr>
        <w:fldChar w:fldCharType="begin"/>
      </w:r>
      <w:r>
        <w:rPr>
          <w:sz w:val="20"/>
        </w:rPr>
        <w:instrText xml:space="preserve"> REF _Ref377111769 \r \h </w:instrText>
      </w:r>
      <w:r>
        <w:rPr>
          <w:sz w:val="20"/>
        </w:rPr>
      </w:r>
      <w:r>
        <w:rPr>
          <w:sz w:val="20"/>
        </w:rPr>
        <w:fldChar w:fldCharType="separate"/>
      </w:r>
      <w:r>
        <w:rPr>
          <w:sz w:val="20"/>
        </w:rPr>
        <w:t>11</w:t>
      </w:r>
      <w:r>
        <w:rPr>
          <w:sz w:val="20"/>
        </w:rPr>
        <w:fldChar w:fldCharType="end"/>
      </w:r>
      <w:r w:rsidRPr="00424775">
        <w:rPr>
          <w:sz w:val="20"/>
          <w:lang w:val="x-none"/>
        </w:rPr>
        <w:t>;</w:t>
      </w:r>
    </w:p>
    <w:p w14:paraId="40BDCEAC"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Subject to Clause</w:t>
      </w:r>
      <w:r w:rsidRPr="00424775">
        <w:rPr>
          <w:sz w:val="20"/>
        </w:rPr>
        <w:t xml:space="preserve"> </w:t>
      </w:r>
      <w:r w:rsidRPr="00424775">
        <w:rPr>
          <w:sz w:val="20"/>
        </w:rPr>
        <w:fldChar w:fldCharType="begin"/>
      </w:r>
      <w:r w:rsidRPr="00424775">
        <w:rPr>
          <w:sz w:val="20"/>
        </w:rPr>
        <w:instrText xml:space="preserve"> REF _Ref371004267 \r \h </w:instrText>
      </w:r>
      <w:r>
        <w:rPr>
          <w:sz w:val="20"/>
        </w:rPr>
        <w:instrText xml:space="preserve"> \* MERGEFORMAT </w:instrText>
      </w:r>
      <w:r w:rsidRPr="00424775">
        <w:rPr>
          <w:sz w:val="20"/>
        </w:rPr>
      </w:r>
      <w:r w:rsidRPr="00424775">
        <w:rPr>
          <w:sz w:val="20"/>
        </w:rPr>
        <w:fldChar w:fldCharType="separate"/>
      </w:r>
      <w:r>
        <w:rPr>
          <w:sz w:val="20"/>
        </w:rPr>
        <w:t>15.3</w:t>
      </w:r>
      <w:r w:rsidRPr="00424775">
        <w:rPr>
          <w:sz w:val="20"/>
        </w:rPr>
        <w:fldChar w:fldCharType="end"/>
      </w:r>
      <w:r w:rsidRPr="00424775">
        <w:rPr>
          <w:sz w:val="20"/>
          <w:lang w:val="x-none"/>
        </w:rPr>
        <w:t>, the liability of the Applicant to the AAS, under or in connection with this Agreement shall not, in respect of any one claim or series of claims arising from any one event, exceed the amount specified in the Appendix to Conditions.</w:t>
      </w:r>
    </w:p>
    <w:p w14:paraId="4CAE7280" w14:textId="77777777" w:rsidR="00F40F4F" w:rsidRPr="00424775" w:rsidRDefault="00F40F4F" w:rsidP="00F40F4F">
      <w:pPr>
        <w:pStyle w:val="ListParagraph"/>
        <w:numPr>
          <w:ilvl w:val="1"/>
          <w:numId w:val="43"/>
        </w:numPr>
        <w:spacing w:before="80" w:after="80"/>
        <w:contextualSpacing w:val="0"/>
        <w:rPr>
          <w:sz w:val="20"/>
          <w:lang w:val="x-none"/>
        </w:rPr>
      </w:pPr>
      <w:bookmarkStart w:id="64" w:name="_Ref371004267"/>
      <w:r w:rsidRPr="00424775">
        <w:rPr>
          <w:sz w:val="20"/>
          <w:lang w:val="x-none"/>
        </w:rPr>
        <w:t>This Clause shall not limit liability:</w:t>
      </w:r>
      <w:bookmarkEnd w:id="64"/>
    </w:p>
    <w:p w14:paraId="5B6B866B"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under Clauses </w:t>
      </w:r>
      <w:r w:rsidRPr="00424775">
        <w:rPr>
          <w:sz w:val="20"/>
          <w:lang w:val="x-none"/>
        </w:rPr>
        <w:fldChar w:fldCharType="begin"/>
      </w:r>
      <w:r w:rsidRPr="00424775">
        <w:rPr>
          <w:sz w:val="20"/>
          <w:lang w:val="x-none"/>
        </w:rPr>
        <w:instrText xml:space="preserve"> REF _Ref371004195 \r \h </w:instrText>
      </w:r>
      <w:r>
        <w:rPr>
          <w:sz w:val="20"/>
          <w:lang w:val="x-none"/>
        </w:rPr>
        <w:instrText xml:space="preserve"> \* MERGEFORMAT </w:instrText>
      </w:r>
      <w:r w:rsidRPr="00424775">
        <w:rPr>
          <w:sz w:val="20"/>
          <w:lang w:val="x-none"/>
        </w:rPr>
      </w:r>
      <w:r w:rsidRPr="00424775">
        <w:rPr>
          <w:sz w:val="20"/>
          <w:lang w:val="x-none"/>
        </w:rPr>
        <w:fldChar w:fldCharType="separate"/>
      </w:r>
      <w:r>
        <w:rPr>
          <w:sz w:val="20"/>
          <w:lang w:val="x-none"/>
        </w:rPr>
        <w:t>10.6</w:t>
      </w:r>
      <w:r w:rsidRPr="00424775">
        <w:rPr>
          <w:sz w:val="20"/>
          <w:lang w:val="x-none"/>
        </w:rPr>
        <w:fldChar w:fldCharType="end"/>
      </w:r>
      <w:r w:rsidRPr="00424775">
        <w:rPr>
          <w:sz w:val="20"/>
        </w:rPr>
        <w:t xml:space="preserve"> </w:t>
      </w:r>
      <w:r w:rsidRPr="00424775">
        <w:rPr>
          <w:sz w:val="20"/>
          <w:lang w:val="x-none"/>
        </w:rPr>
        <w:t xml:space="preserve">or </w:t>
      </w:r>
      <w:r w:rsidRPr="00424775">
        <w:rPr>
          <w:sz w:val="20"/>
          <w:lang w:val="x-none"/>
        </w:rPr>
        <w:fldChar w:fldCharType="begin"/>
      </w:r>
      <w:r w:rsidRPr="00424775">
        <w:rPr>
          <w:sz w:val="20"/>
          <w:lang w:val="x-none"/>
        </w:rPr>
        <w:instrText xml:space="preserve"> REF _Ref371004076 \r \h </w:instrText>
      </w:r>
      <w:r>
        <w:rPr>
          <w:sz w:val="20"/>
          <w:lang w:val="x-none"/>
        </w:rPr>
        <w:instrText xml:space="preserve"> \* MERGEFORMAT </w:instrText>
      </w:r>
      <w:r w:rsidRPr="00424775">
        <w:rPr>
          <w:sz w:val="20"/>
          <w:lang w:val="x-none"/>
        </w:rPr>
      </w:r>
      <w:r w:rsidRPr="00424775">
        <w:rPr>
          <w:sz w:val="20"/>
          <w:lang w:val="x-none"/>
        </w:rPr>
        <w:fldChar w:fldCharType="separate"/>
      </w:r>
      <w:r>
        <w:rPr>
          <w:sz w:val="20"/>
          <w:lang w:val="x-none"/>
        </w:rPr>
        <w:t>11</w:t>
      </w:r>
      <w:r w:rsidRPr="00424775">
        <w:rPr>
          <w:sz w:val="20"/>
          <w:lang w:val="x-none"/>
        </w:rPr>
        <w:fldChar w:fldCharType="end"/>
      </w:r>
      <w:r w:rsidRPr="00424775">
        <w:rPr>
          <w:sz w:val="20"/>
          <w:lang w:val="x-none"/>
        </w:rPr>
        <w:t xml:space="preserve">; </w:t>
      </w:r>
    </w:p>
    <w:p w14:paraId="4710A29E"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bodily injury, sickness, disease or death of any person or damage to or loss of any real or personal property arising out of or in the course of or by reason of the Services; or</w:t>
      </w:r>
    </w:p>
    <w:p w14:paraId="643B68E1"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in any case of fraud, fraudulent misrepresentation, deliberate default, gross negligence or reckless misconduct by the Applicant or its personnel; or</w:t>
      </w:r>
    </w:p>
    <w:p w14:paraId="563365A4"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any liability which cannot be excluded or limited by law.</w:t>
      </w:r>
    </w:p>
    <w:p w14:paraId="0CCF1F9F" w14:textId="77777777" w:rsidR="00F40F4F" w:rsidRPr="00424775" w:rsidRDefault="00F40F4F" w:rsidP="00F40F4F">
      <w:pPr>
        <w:pStyle w:val="ListParagraph"/>
        <w:numPr>
          <w:ilvl w:val="0"/>
          <w:numId w:val="43"/>
        </w:numPr>
        <w:spacing w:before="80" w:after="80"/>
        <w:contextualSpacing w:val="0"/>
        <w:rPr>
          <w:sz w:val="20"/>
          <w:lang w:val="x-none"/>
        </w:rPr>
      </w:pPr>
      <w:bookmarkStart w:id="65" w:name="_Ref371004129"/>
      <w:r w:rsidRPr="00424775">
        <w:rPr>
          <w:sz w:val="20"/>
          <w:lang w:val="x-none"/>
        </w:rPr>
        <w:t>Dispute resolution</w:t>
      </w:r>
      <w:bookmarkEnd w:id="65"/>
    </w:p>
    <w:p w14:paraId="00FCBE7A" w14:textId="77777777" w:rsidR="00F40F4F" w:rsidRPr="00424775" w:rsidRDefault="00F40F4F" w:rsidP="00F40F4F">
      <w:pPr>
        <w:pStyle w:val="ListParagraph"/>
        <w:numPr>
          <w:ilvl w:val="1"/>
          <w:numId w:val="43"/>
        </w:numPr>
        <w:spacing w:before="80" w:after="80"/>
        <w:contextualSpacing w:val="0"/>
        <w:rPr>
          <w:sz w:val="20"/>
          <w:lang w:val="x-none"/>
        </w:rPr>
      </w:pPr>
      <w:bookmarkStart w:id="66" w:name="_Ref377112212"/>
      <w:r w:rsidRPr="00424775">
        <w:rPr>
          <w:sz w:val="20"/>
          <w:lang w:val="x-none"/>
        </w:rPr>
        <w:t xml:space="preserve">If any dispute, differences, controversy or claim arising out of or relating to this Agreement, or the breach, termination or invalidity thereof, then the AAS or the Applicant may give notice of such dispute to the other Party.  Such dispute shall be settled in the first instance amicably between the Parties and, if such amicable settlement cannot be reached within thirty (30) days after such notice is given under this Clause </w:t>
      </w:r>
      <w:r>
        <w:rPr>
          <w:sz w:val="20"/>
        </w:rPr>
        <w:t xml:space="preserve"> </w:t>
      </w:r>
      <w:r>
        <w:rPr>
          <w:sz w:val="20"/>
        </w:rPr>
        <w:fldChar w:fldCharType="begin"/>
      </w:r>
      <w:r>
        <w:rPr>
          <w:sz w:val="20"/>
        </w:rPr>
        <w:instrText xml:space="preserve"> REF _Ref377112212 \r \h </w:instrText>
      </w:r>
      <w:r>
        <w:rPr>
          <w:sz w:val="20"/>
        </w:rPr>
      </w:r>
      <w:r>
        <w:rPr>
          <w:sz w:val="20"/>
        </w:rPr>
        <w:fldChar w:fldCharType="separate"/>
      </w:r>
      <w:r>
        <w:rPr>
          <w:sz w:val="20"/>
        </w:rPr>
        <w:t>16.1</w:t>
      </w:r>
      <w:r>
        <w:rPr>
          <w:sz w:val="20"/>
        </w:rPr>
        <w:fldChar w:fldCharType="end"/>
      </w:r>
      <w:r w:rsidRPr="00424775">
        <w:rPr>
          <w:sz w:val="20"/>
          <w:lang w:val="x-none"/>
        </w:rPr>
        <w:t>, then such dispute shall be finally settled by arbitration.</w:t>
      </w:r>
      <w:bookmarkEnd w:id="66"/>
      <w:r w:rsidRPr="00424775">
        <w:rPr>
          <w:sz w:val="20"/>
          <w:lang w:val="x-none"/>
        </w:rPr>
        <w:t xml:space="preserve">  </w:t>
      </w:r>
    </w:p>
    <w:p w14:paraId="7B240C22"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 xml:space="preserve">If either party reasonably objects to the use of arbitration then the parties retain the right to refer the dispute to litigation. </w:t>
      </w:r>
    </w:p>
    <w:p w14:paraId="30F26EF0"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Notwithstanding the existence of a dispute (including referral of a dispute to arbitration), the Applicant shall continue to perform the Services to the extent they have not already been completed.  The Applicant shall comply with the AAS’s instruction and shall continue to fulfil its obligations under this Agreement in good faith during the period of any arbitration and after the completion of any arbitration if required.</w:t>
      </w:r>
    </w:p>
    <w:p w14:paraId="5F96B27F" w14:textId="77777777" w:rsidR="00F40F4F" w:rsidRPr="00424775" w:rsidRDefault="00F40F4F" w:rsidP="00F40F4F">
      <w:pPr>
        <w:pStyle w:val="ListParagraph"/>
        <w:numPr>
          <w:ilvl w:val="0"/>
          <w:numId w:val="43"/>
        </w:numPr>
        <w:spacing w:before="80" w:after="80"/>
        <w:contextualSpacing w:val="0"/>
        <w:rPr>
          <w:sz w:val="20"/>
          <w:lang w:val="x-none"/>
        </w:rPr>
      </w:pPr>
      <w:r w:rsidRPr="00424775">
        <w:rPr>
          <w:sz w:val="20"/>
          <w:lang w:val="x-none"/>
        </w:rPr>
        <w:t>Health and Safety</w:t>
      </w:r>
    </w:p>
    <w:p w14:paraId="334A8CA7"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The Applicant acknowledges and agrees that:</w:t>
      </w:r>
    </w:p>
    <w:p w14:paraId="4E02A654"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The Applicant is the responsible obligation holder under any applicable Health and Safety Law for all aspects of health and safety for, or in connection with the Services. </w:t>
      </w:r>
    </w:p>
    <w:p w14:paraId="56B3BF2E"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The Applicant shall comply with, and ensure all personnel engaged by it (including its employees, agents and subcontractors) comply with, all Health and Safety Law at all times in connection with the Services. </w:t>
      </w:r>
    </w:p>
    <w:p w14:paraId="48BA194F"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The Applicant shall discharge the AAS’s obligations under the Health and Safety Law insofar as it relates to the Services. </w:t>
      </w:r>
    </w:p>
    <w:p w14:paraId="2669BE1F"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The Applicant shall accept any relevant appointment necessary for the Applicant to be responsible for all aspects of health and safety for the Services. </w:t>
      </w:r>
    </w:p>
    <w:p w14:paraId="41AF7D9C"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The Applicant shall pay all fees and charges payable under the Health and Safety Law in connection with the Services.</w:t>
      </w:r>
    </w:p>
    <w:p w14:paraId="0472950E"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The Applicant shall provide, promptly upon request, any information that the AAS may require to assess whether the Applicant is meeting its obligations under this Agreement in respect of health and safety.</w:t>
      </w:r>
    </w:p>
    <w:p w14:paraId="3ACCE339"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Any breach by the Applicant, its employees, agents or subcontractors of the Health and Safety Law that:</w:t>
      </w:r>
    </w:p>
    <w:p w14:paraId="6135D0D4"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gives rise to circumstances which presents actual or potential risk to life or serious injury; or</w:t>
      </w:r>
    </w:p>
    <w:p w14:paraId="68994E06" w14:textId="77777777" w:rsidR="00F40F4F" w:rsidRPr="00424775" w:rsidRDefault="00F40F4F" w:rsidP="00F40F4F">
      <w:pPr>
        <w:pStyle w:val="ListParagraph"/>
        <w:numPr>
          <w:ilvl w:val="2"/>
          <w:numId w:val="43"/>
        </w:numPr>
        <w:spacing w:before="80" w:after="80"/>
        <w:contextualSpacing w:val="0"/>
        <w:rPr>
          <w:sz w:val="20"/>
          <w:lang w:val="x-none"/>
        </w:rPr>
      </w:pPr>
      <w:r w:rsidRPr="00424775">
        <w:rPr>
          <w:sz w:val="20"/>
          <w:lang w:val="x-none"/>
        </w:rPr>
        <w:t xml:space="preserve">is otherwise required to be notified under the Health and Safety Law, </w:t>
      </w:r>
    </w:p>
    <w:p w14:paraId="5C53236E"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t>entitles the AAS to suspend the whole or part of the Services and the Applicant shall bear any cost it incurs as a result of the suspension.</w:t>
      </w:r>
    </w:p>
    <w:p w14:paraId="7C831856" w14:textId="77777777" w:rsidR="00F40F4F" w:rsidRPr="00424775" w:rsidRDefault="00F40F4F" w:rsidP="00F40F4F">
      <w:pPr>
        <w:pStyle w:val="ListParagraph"/>
        <w:numPr>
          <w:ilvl w:val="1"/>
          <w:numId w:val="43"/>
        </w:numPr>
        <w:spacing w:before="80" w:after="80"/>
        <w:contextualSpacing w:val="0"/>
        <w:rPr>
          <w:sz w:val="20"/>
          <w:lang w:val="x-none"/>
        </w:rPr>
      </w:pPr>
      <w:r w:rsidRPr="00424775">
        <w:rPr>
          <w:sz w:val="20"/>
          <w:lang w:val="x-none"/>
        </w:rPr>
        <w:lastRenderedPageBreak/>
        <w:t xml:space="preserve">If the Applicant fails to perform any of its obligations under this Clause </w:t>
      </w:r>
      <w:r>
        <w:rPr>
          <w:sz w:val="20"/>
          <w:lang w:val="x-none"/>
        </w:rPr>
        <w:fldChar w:fldCharType="begin"/>
      </w:r>
      <w:r>
        <w:rPr>
          <w:sz w:val="20"/>
          <w:lang w:val="x-none"/>
        </w:rPr>
        <w:instrText xml:space="preserve"> REF _Ref377111829 \r </w:instrText>
      </w:r>
      <w:r>
        <w:rPr>
          <w:sz w:val="20"/>
          <w:lang w:val="x-none"/>
        </w:rPr>
        <w:fldChar w:fldCharType="separate"/>
      </w:r>
      <w:r>
        <w:rPr>
          <w:sz w:val="20"/>
          <w:lang w:val="x-none"/>
        </w:rPr>
        <w:t>17.6</w:t>
      </w:r>
      <w:r>
        <w:rPr>
          <w:sz w:val="20"/>
          <w:lang w:val="x-none"/>
        </w:rPr>
        <w:fldChar w:fldCharType="end"/>
      </w:r>
      <w:r w:rsidRPr="00424775">
        <w:rPr>
          <w:sz w:val="20"/>
          <w:lang w:val="x-none"/>
        </w:rPr>
        <w:t>, the AAS may make arrangements for compliance with those obligations, and the costs and expenses incurred by the AAS in doing so will be a debt due and payable immediately from the Applicant to the AAS.</w:t>
      </w:r>
    </w:p>
    <w:p w14:paraId="4C49923A" w14:textId="77777777" w:rsidR="00F40F4F" w:rsidRPr="00424775" w:rsidRDefault="00F40F4F" w:rsidP="00F40F4F">
      <w:pPr>
        <w:pStyle w:val="ListParagraph"/>
        <w:numPr>
          <w:ilvl w:val="1"/>
          <w:numId w:val="43"/>
        </w:numPr>
        <w:spacing w:before="80" w:after="80"/>
        <w:contextualSpacing w:val="0"/>
        <w:rPr>
          <w:sz w:val="20"/>
          <w:lang w:val="x-none"/>
        </w:rPr>
      </w:pPr>
      <w:bookmarkStart w:id="67" w:name="_Ref377111829"/>
      <w:r w:rsidRPr="00424775">
        <w:rPr>
          <w:sz w:val="20"/>
          <w:lang w:val="x-none"/>
        </w:rPr>
        <w:t xml:space="preserve">The Applicant shall, to the extent permitted by Legal Requirements, indemnify and hold harmless the AAS against any loss which the AAS may suffer arising out of, or in connection with, non-compliance or breach by the Applicant </w:t>
      </w:r>
      <w:r>
        <w:rPr>
          <w:sz w:val="20"/>
        </w:rPr>
        <w:t>r</w:t>
      </w:r>
      <w:r w:rsidRPr="00424775">
        <w:rPr>
          <w:sz w:val="20"/>
          <w:lang w:val="x-none"/>
        </w:rPr>
        <w:t>esponsible of an</w:t>
      </w:r>
      <w:r w:rsidRPr="00F0769D">
        <w:rPr>
          <w:sz w:val="20"/>
          <w:lang w:val="x-none"/>
        </w:rPr>
        <w:t>y requirement of this Clause</w:t>
      </w:r>
      <w:r>
        <w:rPr>
          <w:sz w:val="20"/>
        </w:rPr>
        <w:t xml:space="preserve"> 17.</w:t>
      </w:r>
      <w:bookmarkEnd w:id="67"/>
    </w:p>
    <w:p w14:paraId="3D7BA5FE" w14:textId="77777777" w:rsidR="00F40F4F" w:rsidRPr="00985388" w:rsidRDefault="00F40F4F" w:rsidP="00F40F4F">
      <w:pPr>
        <w:pStyle w:val="ListParagraph"/>
        <w:numPr>
          <w:ilvl w:val="0"/>
          <w:numId w:val="43"/>
        </w:numPr>
        <w:spacing w:before="80" w:after="80"/>
        <w:contextualSpacing w:val="0"/>
        <w:rPr>
          <w:sz w:val="20"/>
          <w:lang w:val="x-none"/>
        </w:rPr>
      </w:pPr>
      <w:bookmarkStart w:id="68" w:name="_Ref371004137"/>
      <w:r w:rsidRPr="00985388">
        <w:rPr>
          <w:sz w:val="20"/>
        </w:rPr>
        <w:t>Other Provisions</w:t>
      </w:r>
      <w:bookmarkEnd w:id="68"/>
    </w:p>
    <w:p w14:paraId="4B9BE2D4" w14:textId="77777777" w:rsidR="00F40F4F" w:rsidRPr="00985388" w:rsidRDefault="00F40F4F" w:rsidP="00F40F4F">
      <w:pPr>
        <w:pStyle w:val="ListParagraph"/>
        <w:numPr>
          <w:ilvl w:val="1"/>
          <w:numId w:val="43"/>
        </w:numPr>
        <w:spacing w:before="80" w:after="80"/>
        <w:contextualSpacing w:val="0"/>
        <w:rPr>
          <w:sz w:val="20"/>
          <w:lang w:val="x-none"/>
        </w:rPr>
      </w:pPr>
      <w:bookmarkStart w:id="69" w:name="_Ref371006121"/>
      <w:r w:rsidRPr="00985388">
        <w:rPr>
          <w:sz w:val="20"/>
          <w:lang w:val="x-none"/>
        </w:rPr>
        <w:t>Governing Law</w:t>
      </w:r>
      <w:bookmarkEnd w:id="69"/>
    </w:p>
    <w:p w14:paraId="3659CBE3"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 xml:space="preserve">This Agreement and the rights and obligations arising under this Agreement shall in all respects be governed by, construed and interpreted in accordance with the laws of the State </w:t>
      </w:r>
      <w:r>
        <w:rPr>
          <w:sz w:val="20"/>
        </w:rPr>
        <w:t>in which this Agreement is entered</w:t>
      </w:r>
      <w:r w:rsidRPr="00985388">
        <w:rPr>
          <w:sz w:val="20"/>
          <w:lang w:val="x-none"/>
        </w:rPr>
        <w:t>.</w:t>
      </w:r>
    </w:p>
    <w:p w14:paraId="2DEF9A62" w14:textId="77777777" w:rsidR="00F40F4F" w:rsidRPr="00985388" w:rsidRDefault="00F40F4F" w:rsidP="00F40F4F">
      <w:pPr>
        <w:pStyle w:val="ListParagraph"/>
        <w:numPr>
          <w:ilvl w:val="1"/>
          <w:numId w:val="43"/>
        </w:numPr>
        <w:spacing w:before="80" w:after="80"/>
        <w:contextualSpacing w:val="0"/>
        <w:rPr>
          <w:sz w:val="20"/>
          <w:lang w:val="x-none"/>
        </w:rPr>
      </w:pPr>
      <w:r w:rsidRPr="00985388">
        <w:rPr>
          <w:sz w:val="20"/>
          <w:lang w:val="x-none"/>
        </w:rPr>
        <w:t>Language</w:t>
      </w:r>
    </w:p>
    <w:p w14:paraId="5C02700D"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The language to be used in all documents comprising of or relating to this Agreement and all other com</w:t>
      </w:r>
      <w:r w:rsidRPr="00985388">
        <w:rPr>
          <w:sz w:val="20"/>
        </w:rPr>
        <w:t>m</w:t>
      </w:r>
      <w:r w:rsidRPr="00985388">
        <w:rPr>
          <w:sz w:val="20"/>
          <w:lang w:val="x-none"/>
        </w:rPr>
        <w:t>unications under this Agreement shall be English.</w:t>
      </w:r>
    </w:p>
    <w:p w14:paraId="64918361" w14:textId="77777777" w:rsidR="00F40F4F" w:rsidRPr="00985388" w:rsidRDefault="00F40F4F" w:rsidP="00F40F4F">
      <w:pPr>
        <w:pStyle w:val="ListParagraph"/>
        <w:numPr>
          <w:ilvl w:val="1"/>
          <w:numId w:val="43"/>
        </w:numPr>
        <w:spacing w:before="80" w:after="80"/>
        <w:contextualSpacing w:val="0"/>
        <w:rPr>
          <w:sz w:val="20"/>
          <w:lang w:val="x-none"/>
        </w:rPr>
      </w:pPr>
      <w:r w:rsidRPr="00985388">
        <w:rPr>
          <w:sz w:val="20"/>
          <w:lang w:val="x-none"/>
        </w:rPr>
        <w:t>Waiver</w:t>
      </w:r>
    </w:p>
    <w:p w14:paraId="3D6A0637" w14:textId="77777777" w:rsidR="00F40F4F" w:rsidRPr="00985388" w:rsidRDefault="00F40F4F" w:rsidP="00F40F4F">
      <w:pPr>
        <w:pStyle w:val="ListParagraph"/>
        <w:spacing w:before="80" w:after="80"/>
        <w:ind w:left="1224"/>
        <w:contextualSpacing w:val="0"/>
        <w:rPr>
          <w:sz w:val="20"/>
          <w:lang w:val="x-none"/>
        </w:rPr>
      </w:pPr>
      <w:r w:rsidRPr="00985388">
        <w:rPr>
          <w:sz w:val="20"/>
          <w:lang w:val="x-none"/>
        </w:rPr>
        <w:t>Save when the AAS shall expressly waive in writing any obligations or rights arising from or in connection with this Agreement:</w:t>
      </w:r>
    </w:p>
    <w:p w14:paraId="277D4DFD"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any failure or delay by the AAS to enforce the provisions of this Agreement shall in no way constitute a waiver by the AAS of any contractual right hereunder, unless such waiver is in writing and signed by the AAS; and</w:t>
      </w:r>
    </w:p>
    <w:p w14:paraId="0D25ACDE"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 xml:space="preserve">no examination by the AAS </w:t>
      </w:r>
      <w:r>
        <w:rPr>
          <w:sz w:val="20"/>
        </w:rPr>
        <w:t xml:space="preserve">or the AAS’s Representative </w:t>
      </w:r>
      <w:r w:rsidRPr="00985388">
        <w:rPr>
          <w:sz w:val="20"/>
          <w:lang w:val="x-none"/>
        </w:rPr>
        <w:t xml:space="preserve">of any Deliverables submitted by the Applicant in respect of the Services nor any approval (including consent and no-objection) expressed by the </w:t>
      </w:r>
      <w:r>
        <w:rPr>
          <w:sz w:val="20"/>
        </w:rPr>
        <w:t>AAS’s Representative</w:t>
      </w:r>
      <w:r w:rsidRPr="00985388">
        <w:rPr>
          <w:sz w:val="20"/>
          <w:lang w:val="x-none"/>
        </w:rPr>
        <w:t xml:space="preserve"> or the AAS in regard thereto with or without modification shall relieve the Applicant from any responsibility it has under this Agreement, including responsibility for errors, omissions, discrepancies and non-compliances.  If errors, omissions, ambiguities, inconsistencies, inadequacies or other defects are found in the Documents, Deliverables or the Services, they shall be corrected at the Applicant's cost, notwithstanding any consent or approval by the AAS. </w:t>
      </w:r>
    </w:p>
    <w:p w14:paraId="79657ED6" w14:textId="77777777" w:rsidR="00F40F4F" w:rsidRPr="00985388" w:rsidRDefault="00F40F4F" w:rsidP="00F40F4F">
      <w:pPr>
        <w:pStyle w:val="ListParagraph"/>
        <w:numPr>
          <w:ilvl w:val="1"/>
          <w:numId w:val="43"/>
        </w:numPr>
        <w:spacing w:before="80" w:after="80"/>
        <w:contextualSpacing w:val="0"/>
        <w:rPr>
          <w:sz w:val="20"/>
          <w:lang w:val="x-none"/>
        </w:rPr>
      </w:pPr>
      <w:r w:rsidRPr="00985388">
        <w:rPr>
          <w:sz w:val="20"/>
          <w:lang w:val="x-none"/>
        </w:rPr>
        <w:t>Voidability and Severability</w:t>
      </w:r>
    </w:p>
    <w:p w14:paraId="45BFCECE"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In the event that any provision of this Agreement should be held invalid, illegal or unenforceable, the remaining portions hereof shall remain in full force and effect, it being the intention of the Parties that all provisions of this Agreement are severable to the fullest extent permitted by law. The Parties shall negotiate in good faith with a view to agreeing to one or more provisions which may be substituted for such invalid, illegal or unenforceable provisions, as nearly as is practicable to such invalid, illegal or unenforceable provision.</w:t>
      </w:r>
    </w:p>
    <w:p w14:paraId="6A6D8070" w14:textId="77777777" w:rsidR="00F40F4F" w:rsidRPr="00985388" w:rsidRDefault="00F40F4F" w:rsidP="00F40F4F">
      <w:pPr>
        <w:pStyle w:val="ListParagraph"/>
        <w:numPr>
          <w:ilvl w:val="1"/>
          <w:numId w:val="43"/>
        </w:numPr>
        <w:spacing w:before="80" w:after="80"/>
        <w:contextualSpacing w:val="0"/>
        <w:rPr>
          <w:sz w:val="20"/>
          <w:lang w:val="x-none"/>
        </w:rPr>
      </w:pPr>
      <w:r w:rsidRPr="00985388">
        <w:rPr>
          <w:sz w:val="20"/>
          <w:lang w:val="x-none"/>
        </w:rPr>
        <w:t>Survival</w:t>
      </w:r>
    </w:p>
    <w:p w14:paraId="05E52D18"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 xml:space="preserve">Except as expressly provided to the contrary in this Agreement, Clause </w:t>
      </w:r>
      <w:r w:rsidRPr="00985388">
        <w:rPr>
          <w:sz w:val="20"/>
          <w:lang w:val="x-none"/>
        </w:rPr>
        <w:fldChar w:fldCharType="begin"/>
      </w:r>
      <w:r w:rsidRPr="00985388">
        <w:rPr>
          <w:sz w:val="20"/>
          <w:lang w:val="x-none"/>
        </w:rPr>
        <w:instrText xml:space="preserve"> REF _Ref371003294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1</w:t>
      </w:r>
      <w:r w:rsidRPr="00985388">
        <w:rPr>
          <w:sz w:val="20"/>
          <w:lang w:val="x-none"/>
        </w:rPr>
        <w:fldChar w:fldCharType="end"/>
      </w:r>
      <w:r w:rsidRPr="00985388">
        <w:rPr>
          <w:sz w:val="20"/>
          <w:lang w:val="x-none"/>
        </w:rPr>
        <w:t xml:space="preserve"> (Definitions and Interpretation), </w:t>
      </w:r>
      <w:r w:rsidRPr="00985388">
        <w:rPr>
          <w:sz w:val="20"/>
          <w:lang w:val="x-none"/>
        </w:rPr>
        <w:fldChar w:fldCharType="begin"/>
      </w:r>
      <w:r w:rsidRPr="00985388">
        <w:rPr>
          <w:sz w:val="20"/>
          <w:lang w:val="x-none"/>
        </w:rPr>
        <w:instrText xml:space="preserve"> REF _Ref371004056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9</w:t>
      </w:r>
      <w:r w:rsidRPr="00985388">
        <w:rPr>
          <w:sz w:val="20"/>
          <w:lang w:val="x-none"/>
        </w:rPr>
        <w:fldChar w:fldCharType="end"/>
      </w:r>
      <w:r w:rsidRPr="00985388">
        <w:rPr>
          <w:sz w:val="20"/>
        </w:rPr>
        <w:t xml:space="preserve"> </w:t>
      </w:r>
      <w:r w:rsidRPr="00985388">
        <w:rPr>
          <w:sz w:val="20"/>
          <w:lang w:val="x-none"/>
        </w:rPr>
        <w:t xml:space="preserve">(Termination) , </w:t>
      </w:r>
      <w:r w:rsidRPr="00985388">
        <w:rPr>
          <w:sz w:val="20"/>
          <w:lang w:val="x-none"/>
        </w:rPr>
        <w:fldChar w:fldCharType="begin"/>
      </w:r>
      <w:r w:rsidRPr="00985388">
        <w:rPr>
          <w:sz w:val="20"/>
          <w:lang w:val="x-none"/>
        </w:rPr>
        <w:instrText xml:space="preserve"> REF _Ref371004066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10</w:t>
      </w:r>
      <w:r w:rsidRPr="00985388">
        <w:rPr>
          <w:sz w:val="20"/>
          <w:lang w:val="x-none"/>
        </w:rPr>
        <w:fldChar w:fldCharType="end"/>
      </w:r>
      <w:r w:rsidRPr="00985388">
        <w:rPr>
          <w:sz w:val="20"/>
          <w:lang w:val="x-none"/>
        </w:rPr>
        <w:t xml:space="preserve"> (Intellectual Property), </w:t>
      </w:r>
      <w:r w:rsidRPr="00985388">
        <w:rPr>
          <w:sz w:val="20"/>
          <w:lang w:val="x-none"/>
        </w:rPr>
        <w:fldChar w:fldCharType="begin"/>
      </w:r>
      <w:r w:rsidRPr="00985388">
        <w:rPr>
          <w:sz w:val="20"/>
          <w:lang w:val="x-none"/>
        </w:rPr>
        <w:instrText xml:space="preserve"> REF _Ref371004076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11</w:t>
      </w:r>
      <w:r w:rsidRPr="00985388">
        <w:rPr>
          <w:sz w:val="20"/>
          <w:lang w:val="x-none"/>
        </w:rPr>
        <w:fldChar w:fldCharType="end"/>
      </w:r>
      <w:r w:rsidRPr="00985388">
        <w:rPr>
          <w:sz w:val="20"/>
        </w:rPr>
        <w:t xml:space="preserve"> </w:t>
      </w:r>
      <w:r w:rsidRPr="00985388">
        <w:rPr>
          <w:sz w:val="20"/>
          <w:lang w:val="x-none"/>
        </w:rPr>
        <w:t xml:space="preserve">(Indemnity), </w:t>
      </w:r>
      <w:r w:rsidRPr="00985388">
        <w:rPr>
          <w:sz w:val="20"/>
          <w:lang w:val="x-none"/>
        </w:rPr>
        <w:fldChar w:fldCharType="begin"/>
      </w:r>
      <w:r w:rsidRPr="00985388">
        <w:rPr>
          <w:sz w:val="20"/>
          <w:lang w:val="x-none"/>
        </w:rPr>
        <w:instrText xml:space="preserve"> REF _Ref371004088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13</w:t>
      </w:r>
      <w:r w:rsidRPr="00985388">
        <w:rPr>
          <w:sz w:val="20"/>
          <w:lang w:val="x-none"/>
        </w:rPr>
        <w:fldChar w:fldCharType="end"/>
      </w:r>
      <w:r w:rsidRPr="00985388">
        <w:rPr>
          <w:sz w:val="20"/>
        </w:rPr>
        <w:t xml:space="preserve"> </w:t>
      </w:r>
      <w:r w:rsidRPr="00985388">
        <w:rPr>
          <w:sz w:val="20"/>
          <w:lang w:val="x-none"/>
        </w:rPr>
        <w:t xml:space="preserve">(Confidentiality and Non-Publication), </w:t>
      </w:r>
      <w:r w:rsidRPr="00985388">
        <w:rPr>
          <w:sz w:val="20"/>
          <w:lang w:val="x-none"/>
        </w:rPr>
        <w:fldChar w:fldCharType="begin"/>
      </w:r>
      <w:r w:rsidRPr="00985388">
        <w:rPr>
          <w:sz w:val="20"/>
          <w:lang w:val="x-none"/>
        </w:rPr>
        <w:instrText xml:space="preserve"> REF _Ref371003393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15</w:t>
      </w:r>
      <w:r w:rsidRPr="00985388">
        <w:rPr>
          <w:sz w:val="20"/>
          <w:lang w:val="x-none"/>
        </w:rPr>
        <w:fldChar w:fldCharType="end"/>
      </w:r>
      <w:r w:rsidRPr="00985388">
        <w:rPr>
          <w:sz w:val="20"/>
          <w:lang w:val="x-none"/>
        </w:rPr>
        <w:t xml:space="preserve"> (Limitation of Liability), </w:t>
      </w:r>
      <w:r w:rsidRPr="00985388">
        <w:rPr>
          <w:sz w:val="20"/>
          <w:lang w:val="x-none"/>
        </w:rPr>
        <w:fldChar w:fldCharType="begin"/>
      </w:r>
      <w:r w:rsidRPr="00985388">
        <w:rPr>
          <w:sz w:val="20"/>
          <w:lang w:val="x-none"/>
        </w:rPr>
        <w:instrText xml:space="preserve"> REF _Ref371004129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16</w:t>
      </w:r>
      <w:r w:rsidRPr="00985388">
        <w:rPr>
          <w:sz w:val="20"/>
          <w:lang w:val="x-none"/>
        </w:rPr>
        <w:fldChar w:fldCharType="end"/>
      </w:r>
      <w:r w:rsidRPr="00985388">
        <w:rPr>
          <w:sz w:val="20"/>
          <w:lang w:val="x-none"/>
        </w:rPr>
        <w:t xml:space="preserve"> (Dispute Resolution) and </w:t>
      </w:r>
      <w:r w:rsidRPr="00985388">
        <w:rPr>
          <w:sz w:val="20"/>
          <w:lang w:val="x-none"/>
        </w:rPr>
        <w:fldChar w:fldCharType="begin"/>
      </w:r>
      <w:r w:rsidRPr="00985388">
        <w:rPr>
          <w:sz w:val="20"/>
          <w:lang w:val="x-none"/>
        </w:rPr>
        <w:instrText xml:space="preserve"> REF _Ref371004137 \r \h </w:instrText>
      </w:r>
      <w:r>
        <w:rPr>
          <w:sz w:val="20"/>
          <w:lang w:val="x-none"/>
        </w:rPr>
        <w:instrText xml:space="preserve"> \* MERGEFORMAT </w:instrText>
      </w:r>
      <w:r w:rsidRPr="00985388">
        <w:rPr>
          <w:sz w:val="20"/>
          <w:lang w:val="x-none"/>
        </w:rPr>
      </w:r>
      <w:r w:rsidRPr="00985388">
        <w:rPr>
          <w:sz w:val="20"/>
          <w:lang w:val="x-none"/>
        </w:rPr>
        <w:fldChar w:fldCharType="separate"/>
      </w:r>
      <w:r>
        <w:rPr>
          <w:sz w:val="20"/>
          <w:lang w:val="x-none"/>
        </w:rPr>
        <w:t>18</w:t>
      </w:r>
      <w:r w:rsidRPr="00985388">
        <w:rPr>
          <w:sz w:val="20"/>
          <w:lang w:val="x-none"/>
        </w:rPr>
        <w:fldChar w:fldCharType="end"/>
      </w:r>
      <w:r w:rsidRPr="00985388">
        <w:rPr>
          <w:sz w:val="20"/>
          <w:lang w:val="x-none"/>
        </w:rPr>
        <w:t xml:space="preserve"> (Other Provisions) shall survive the expiration or termination of this Agreement. </w:t>
      </w:r>
    </w:p>
    <w:p w14:paraId="43FFB47B" w14:textId="77777777" w:rsidR="00F40F4F" w:rsidRPr="00985388" w:rsidRDefault="00F40F4F" w:rsidP="00F40F4F">
      <w:pPr>
        <w:pStyle w:val="ListParagraph"/>
        <w:numPr>
          <w:ilvl w:val="1"/>
          <w:numId w:val="43"/>
        </w:numPr>
        <w:spacing w:before="80" w:after="80"/>
        <w:contextualSpacing w:val="0"/>
        <w:rPr>
          <w:sz w:val="20"/>
          <w:lang w:val="x-none"/>
        </w:rPr>
      </w:pPr>
      <w:r w:rsidRPr="00985388">
        <w:rPr>
          <w:sz w:val="20"/>
          <w:lang w:val="x-none"/>
        </w:rPr>
        <w:t>Entire Agreement</w:t>
      </w:r>
    </w:p>
    <w:p w14:paraId="43BBA674"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 xml:space="preserve">This Agreement represents the entire agreement between the Parties and replaces and supersedes all prior negotiations, representations or agreements either written or oral made prior to the Effective Date.  The Parties may from time to time amend this Agreement by mutual agreement.  Modifications and/or supplements to this Agreement shall only be effective if made in writing and signed by the authorised representative of each Party. </w:t>
      </w:r>
    </w:p>
    <w:p w14:paraId="10ED8CD5" w14:textId="77777777" w:rsidR="00F40F4F" w:rsidRPr="00985388" w:rsidRDefault="00F40F4F" w:rsidP="00F40F4F">
      <w:pPr>
        <w:pStyle w:val="ListParagraph"/>
        <w:numPr>
          <w:ilvl w:val="1"/>
          <w:numId w:val="43"/>
        </w:numPr>
        <w:spacing w:before="80" w:after="80"/>
        <w:contextualSpacing w:val="0"/>
        <w:rPr>
          <w:sz w:val="20"/>
          <w:lang w:val="x-none"/>
        </w:rPr>
      </w:pPr>
      <w:r w:rsidRPr="00985388">
        <w:rPr>
          <w:sz w:val="20"/>
          <w:lang w:val="x-none"/>
        </w:rPr>
        <w:t>Industrial Relations</w:t>
      </w:r>
    </w:p>
    <w:p w14:paraId="04406EF2" w14:textId="77777777" w:rsidR="00F40F4F" w:rsidRPr="00985388" w:rsidRDefault="00F40F4F" w:rsidP="00F40F4F">
      <w:pPr>
        <w:spacing w:before="80" w:after="80"/>
        <w:ind w:firstLine="720"/>
        <w:rPr>
          <w:sz w:val="20"/>
          <w:lang w:val="x-none"/>
        </w:rPr>
      </w:pPr>
      <w:r w:rsidRPr="00985388">
        <w:rPr>
          <w:sz w:val="20"/>
          <w:lang w:val="x-none"/>
        </w:rPr>
        <w:t>The Applicant</w:t>
      </w:r>
      <w:r w:rsidRPr="00985388">
        <w:rPr>
          <w:sz w:val="20"/>
        </w:rPr>
        <w:t>:</w:t>
      </w:r>
    </w:p>
    <w:p w14:paraId="36ECE9CB"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 xml:space="preserve">shall assume sole responsibility for, and manage all Industrial Action and Industrial Relations Issues in relation to the Services;  </w:t>
      </w:r>
    </w:p>
    <w:p w14:paraId="39D1ED35" w14:textId="77777777" w:rsidR="00F40F4F" w:rsidRPr="00985388" w:rsidRDefault="00F40F4F" w:rsidP="00F40F4F">
      <w:pPr>
        <w:pStyle w:val="ListParagraph"/>
        <w:numPr>
          <w:ilvl w:val="2"/>
          <w:numId w:val="43"/>
        </w:numPr>
        <w:spacing w:before="80" w:after="80"/>
        <w:contextualSpacing w:val="0"/>
        <w:rPr>
          <w:sz w:val="20"/>
          <w:lang w:val="x-none"/>
        </w:rPr>
      </w:pPr>
      <w:r w:rsidRPr="00985388">
        <w:rPr>
          <w:sz w:val="20"/>
          <w:lang w:val="x-none"/>
        </w:rPr>
        <w:t>shall immediately notify the AAS of:</w:t>
      </w:r>
    </w:p>
    <w:p w14:paraId="4585E9A3" w14:textId="77777777" w:rsidR="00F40F4F" w:rsidRPr="00985388" w:rsidRDefault="00F40F4F" w:rsidP="00F40F4F">
      <w:pPr>
        <w:pStyle w:val="ListParagraph"/>
        <w:numPr>
          <w:ilvl w:val="3"/>
          <w:numId w:val="43"/>
        </w:numPr>
        <w:spacing w:before="80" w:after="80"/>
        <w:contextualSpacing w:val="0"/>
        <w:rPr>
          <w:sz w:val="20"/>
          <w:lang w:val="x-none"/>
        </w:rPr>
      </w:pPr>
      <w:r w:rsidRPr="00985388">
        <w:rPr>
          <w:sz w:val="20"/>
          <w:lang w:val="x-none"/>
        </w:rPr>
        <w:t>any Industrial Relations Issues or Industrial Action which causes the Applicant or a subcontractor to suspend or cease carrying out all or any part of the Services; and</w:t>
      </w:r>
    </w:p>
    <w:p w14:paraId="3D60F4D2" w14:textId="77777777" w:rsidR="00F40F4F" w:rsidRPr="00985388" w:rsidRDefault="00F40F4F" w:rsidP="00F40F4F">
      <w:pPr>
        <w:pStyle w:val="ListParagraph"/>
        <w:numPr>
          <w:ilvl w:val="3"/>
          <w:numId w:val="43"/>
        </w:numPr>
        <w:spacing w:before="80" w:after="80"/>
        <w:contextualSpacing w:val="0"/>
        <w:rPr>
          <w:sz w:val="20"/>
          <w:lang w:val="x-none"/>
        </w:rPr>
      </w:pPr>
      <w:r w:rsidRPr="00985388">
        <w:rPr>
          <w:sz w:val="20"/>
          <w:lang w:val="x-none"/>
        </w:rPr>
        <w:t xml:space="preserve">what action or measures (including settlement) the Applicant has taken or proposes to take to overcome, or minimise the effects of, such Industrial Relations Issues or Industrial Action; </w:t>
      </w:r>
    </w:p>
    <w:p w14:paraId="4B9CF7A0" w14:textId="77777777" w:rsidR="00F40F4F" w:rsidRDefault="00F40F4F" w:rsidP="00F40F4F">
      <w:pPr>
        <w:overflowPunct/>
        <w:autoSpaceDE/>
        <w:autoSpaceDN/>
        <w:adjustRightInd/>
        <w:rPr>
          <w:rFonts w:eastAsia="STZhongsong"/>
          <w:b/>
          <w:caps/>
          <w:szCs w:val="24"/>
          <w:lang w:val="en-GB" w:eastAsia="zh-CN"/>
        </w:rPr>
      </w:pPr>
    </w:p>
    <w:p w14:paraId="5FD49F12" w14:textId="77777777" w:rsidR="00F40F4F" w:rsidRPr="00424775" w:rsidRDefault="00F40F4F" w:rsidP="00F40F4F">
      <w:pPr>
        <w:tabs>
          <w:tab w:val="num" w:pos="720"/>
        </w:tabs>
        <w:spacing w:before="120" w:after="120"/>
        <w:ind w:left="720" w:hanging="720"/>
        <w:rPr>
          <w:sz w:val="28"/>
          <w:szCs w:val="28"/>
        </w:rPr>
      </w:pPr>
      <w:r w:rsidRPr="00424775">
        <w:rPr>
          <w:sz w:val="28"/>
          <w:szCs w:val="28"/>
        </w:rPr>
        <w:lastRenderedPageBreak/>
        <w:t>Section 3 – Appendix to Conditions</w:t>
      </w:r>
    </w:p>
    <w:p w14:paraId="7AE76F98" w14:textId="77777777" w:rsidR="00F40F4F" w:rsidRPr="00424775" w:rsidRDefault="00F40F4F" w:rsidP="00F40F4F">
      <w:pPr>
        <w:pStyle w:val="Margi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40"/>
        <w:gridCol w:w="4997"/>
      </w:tblGrid>
      <w:tr w:rsidR="00F40F4F" w:rsidRPr="008A3EBF" w14:paraId="5EE5E4B5" w14:textId="77777777" w:rsidTr="009E5070">
        <w:trPr>
          <w:tblHeader/>
        </w:trPr>
        <w:tc>
          <w:tcPr>
            <w:tcW w:w="2808" w:type="dxa"/>
            <w:tcBorders>
              <w:top w:val="single" w:sz="4" w:space="0" w:color="auto"/>
              <w:left w:val="single" w:sz="4" w:space="0" w:color="auto"/>
              <w:bottom w:val="single" w:sz="4" w:space="0" w:color="auto"/>
              <w:right w:val="single" w:sz="4" w:space="0" w:color="auto"/>
            </w:tcBorders>
          </w:tcPr>
          <w:p w14:paraId="1BB1164D" w14:textId="77777777" w:rsidR="00F40F4F" w:rsidRPr="008A3EBF" w:rsidRDefault="00F40F4F" w:rsidP="009E5070">
            <w:pPr>
              <w:pStyle w:val="MarginText"/>
              <w:keepNext/>
              <w:overflowPunct w:val="0"/>
              <w:autoSpaceDE w:val="0"/>
              <w:autoSpaceDN w:val="0"/>
              <w:spacing w:after="0" w:line="312" w:lineRule="auto"/>
              <w:jc w:val="left"/>
              <w:textAlignment w:val="baseline"/>
              <w:rPr>
                <w:b/>
                <w:sz w:val="24"/>
                <w:szCs w:val="24"/>
                <w:lang w:val="en-GB"/>
              </w:rPr>
            </w:pPr>
            <w:r w:rsidRPr="008A3EBF">
              <w:rPr>
                <w:b/>
                <w:sz w:val="24"/>
                <w:szCs w:val="24"/>
                <w:lang w:val="en-GB"/>
              </w:rPr>
              <w:t>Item</w:t>
            </w:r>
          </w:p>
        </w:tc>
        <w:tc>
          <w:tcPr>
            <w:tcW w:w="1440" w:type="dxa"/>
            <w:tcBorders>
              <w:top w:val="single" w:sz="4" w:space="0" w:color="auto"/>
              <w:left w:val="single" w:sz="4" w:space="0" w:color="auto"/>
              <w:bottom w:val="single" w:sz="4" w:space="0" w:color="auto"/>
              <w:right w:val="single" w:sz="4" w:space="0" w:color="auto"/>
            </w:tcBorders>
          </w:tcPr>
          <w:p w14:paraId="73B15A04" w14:textId="77777777" w:rsidR="00F40F4F" w:rsidRPr="008A3EBF" w:rsidRDefault="00F40F4F" w:rsidP="009E5070">
            <w:pPr>
              <w:pStyle w:val="MarginText"/>
              <w:keepNext/>
              <w:overflowPunct w:val="0"/>
              <w:autoSpaceDE w:val="0"/>
              <w:autoSpaceDN w:val="0"/>
              <w:spacing w:after="0" w:line="312" w:lineRule="auto"/>
              <w:jc w:val="left"/>
              <w:textAlignment w:val="baseline"/>
              <w:rPr>
                <w:b/>
                <w:sz w:val="24"/>
                <w:szCs w:val="24"/>
                <w:lang w:val="en-GB"/>
              </w:rPr>
            </w:pPr>
            <w:r w:rsidRPr="008A3EBF">
              <w:rPr>
                <w:b/>
                <w:sz w:val="24"/>
                <w:szCs w:val="24"/>
                <w:lang w:val="en-GB"/>
              </w:rPr>
              <w:t>Clause</w:t>
            </w:r>
          </w:p>
        </w:tc>
        <w:tc>
          <w:tcPr>
            <w:tcW w:w="4997" w:type="dxa"/>
            <w:tcBorders>
              <w:top w:val="single" w:sz="4" w:space="0" w:color="auto"/>
              <w:left w:val="single" w:sz="4" w:space="0" w:color="auto"/>
              <w:bottom w:val="single" w:sz="4" w:space="0" w:color="auto"/>
              <w:right w:val="single" w:sz="4" w:space="0" w:color="auto"/>
            </w:tcBorders>
          </w:tcPr>
          <w:p w14:paraId="75D747AE" w14:textId="77777777" w:rsidR="00F40F4F" w:rsidRPr="008A3EBF" w:rsidRDefault="00F40F4F" w:rsidP="009E5070">
            <w:pPr>
              <w:pStyle w:val="MarginText"/>
              <w:keepNext/>
              <w:overflowPunct w:val="0"/>
              <w:autoSpaceDE w:val="0"/>
              <w:autoSpaceDN w:val="0"/>
              <w:spacing w:after="0" w:line="312" w:lineRule="auto"/>
              <w:jc w:val="left"/>
              <w:textAlignment w:val="baseline"/>
              <w:rPr>
                <w:b/>
                <w:sz w:val="24"/>
                <w:szCs w:val="24"/>
                <w:lang w:val="en-GB"/>
              </w:rPr>
            </w:pPr>
            <w:r w:rsidRPr="008A3EBF">
              <w:rPr>
                <w:b/>
                <w:sz w:val="24"/>
                <w:szCs w:val="24"/>
                <w:lang w:val="en-GB"/>
              </w:rPr>
              <w:t>Entry</w:t>
            </w:r>
          </w:p>
        </w:tc>
      </w:tr>
      <w:tr w:rsidR="00F40F4F" w:rsidRPr="008A3EBF" w14:paraId="38CE8470" w14:textId="77777777" w:rsidTr="009E5070">
        <w:tc>
          <w:tcPr>
            <w:tcW w:w="2808" w:type="dxa"/>
            <w:tcBorders>
              <w:top w:val="single" w:sz="4" w:space="0" w:color="auto"/>
              <w:left w:val="single" w:sz="4" w:space="0" w:color="auto"/>
              <w:bottom w:val="single" w:sz="4" w:space="0" w:color="auto"/>
              <w:right w:val="single" w:sz="4" w:space="0" w:color="auto"/>
            </w:tcBorders>
          </w:tcPr>
          <w:p w14:paraId="3483CF64" w14:textId="77777777" w:rsidR="00F40F4F" w:rsidRPr="008A3EB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t>AAS</w:t>
            </w:r>
            <w:r w:rsidRPr="008A3EBF">
              <w:rPr>
                <w:sz w:val="24"/>
                <w:szCs w:val="24"/>
                <w:lang w:val="en-GB"/>
              </w:rPr>
              <w:t>'s Representative</w:t>
            </w:r>
          </w:p>
        </w:tc>
        <w:tc>
          <w:tcPr>
            <w:tcW w:w="1440" w:type="dxa"/>
            <w:tcBorders>
              <w:top w:val="single" w:sz="4" w:space="0" w:color="auto"/>
              <w:left w:val="single" w:sz="4" w:space="0" w:color="auto"/>
              <w:bottom w:val="single" w:sz="4" w:space="0" w:color="auto"/>
              <w:right w:val="single" w:sz="4" w:space="0" w:color="auto"/>
            </w:tcBorders>
          </w:tcPr>
          <w:p w14:paraId="3FB80ECA" w14:textId="77777777" w:rsidR="00F40F4F" w:rsidRPr="008A3EBF" w:rsidRDefault="00F40F4F" w:rsidP="009E5070">
            <w:pPr>
              <w:pStyle w:val="MarginText"/>
              <w:overflowPunct w:val="0"/>
              <w:autoSpaceDE w:val="0"/>
              <w:autoSpaceDN w:val="0"/>
              <w:spacing w:after="0" w:line="312" w:lineRule="auto"/>
              <w:jc w:val="left"/>
              <w:textAlignment w:val="baseline"/>
              <w:rPr>
                <w:rFonts w:eastAsia="Malgun Gothic"/>
                <w:sz w:val="24"/>
                <w:szCs w:val="24"/>
                <w:lang w:val="en-GB" w:eastAsia="ko-KR"/>
              </w:rPr>
            </w:pPr>
            <w:r>
              <w:rPr>
                <w:sz w:val="24"/>
                <w:szCs w:val="24"/>
                <w:lang w:val="en-GB"/>
              </w:rPr>
              <w:fldChar w:fldCharType="begin"/>
            </w:r>
            <w:r>
              <w:rPr>
                <w:sz w:val="24"/>
                <w:szCs w:val="24"/>
                <w:lang w:val="en-GB"/>
              </w:rPr>
              <w:instrText xml:space="preserve"> REF _Ref371003294 \r \h </w:instrText>
            </w:r>
            <w:r>
              <w:rPr>
                <w:sz w:val="24"/>
                <w:szCs w:val="24"/>
                <w:lang w:val="en-GB"/>
              </w:rPr>
            </w:r>
            <w:r>
              <w:rPr>
                <w:sz w:val="24"/>
                <w:szCs w:val="24"/>
                <w:lang w:val="en-GB"/>
              </w:rPr>
              <w:fldChar w:fldCharType="separate"/>
            </w:r>
            <w:r>
              <w:rPr>
                <w:sz w:val="24"/>
                <w:szCs w:val="24"/>
                <w:lang w:val="en-GB"/>
              </w:rPr>
              <w:t>1</w:t>
            </w:r>
            <w:r>
              <w:rPr>
                <w:sz w:val="24"/>
                <w:szCs w:val="24"/>
                <w:lang w:val="en-GB"/>
              </w:rPr>
              <w:fldChar w:fldCharType="end"/>
            </w:r>
            <w:r>
              <w:rPr>
                <w:sz w:val="24"/>
                <w:szCs w:val="24"/>
                <w:lang w:val="en-GB"/>
              </w:rPr>
              <w:t xml:space="preserve">, </w:t>
            </w:r>
            <w:r>
              <w:rPr>
                <w:sz w:val="24"/>
                <w:szCs w:val="24"/>
                <w:lang w:val="en-GB"/>
              </w:rPr>
              <w:fldChar w:fldCharType="begin"/>
            </w:r>
            <w:r>
              <w:rPr>
                <w:sz w:val="24"/>
                <w:szCs w:val="24"/>
                <w:lang w:val="en-GB"/>
              </w:rPr>
              <w:instrText xml:space="preserve"> REF _Ref371001736 \r \h </w:instrText>
            </w:r>
            <w:r>
              <w:rPr>
                <w:sz w:val="24"/>
                <w:szCs w:val="24"/>
                <w:lang w:val="en-GB"/>
              </w:rPr>
            </w:r>
            <w:r>
              <w:rPr>
                <w:sz w:val="24"/>
                <w:szCs w:val="24"/>
                <w:lang w:val="en-GB"/>
              </w:rPr>
              <w:fldChar w:fldCharType="separate"/>
            </w:r>
            <w:r>
              <w:rPr>
                <w:sz w:val="24"/>
                <w:szCs w:val="24"/>
                <w:lang w:val="en-GB"/>
              </w:rPr>
              <w:t>4</w:t>
            </w:r>
            <w:r>
              <w:rPr>
                <w:sz w:val="24"/>
                <w:szCs w:val="24"/>
                <w:lang w:val="en-GB"/>
              </w:rPr>
              <w:fldChar w:fldCharType="end"/>
            </w:r>
          </w:p>
        </w:tc>
        <w:tc>
          <w:tcPr>
            <w:tcW w:w="4997" w:type="dxa"/>
            <w:tcBorders>
              <w:top w:val="single" w:sz="4" w:space="0" w:color="auto"/>
              <w:left w:val="single" w:sz="4" w:space="0" w:color="auto"/>
              <w:bottom w:val="single" w:sz="4" w:space="0" w:color="auto"/>
              <w:right w:val="single" w:sz="4" w:space="0" w:color="auto"/>
            </w:tcBorders>
          </w:tcPr>
          <w:sdt>
            <w:sdtPr>
              <w:rPr>
                <w:sz w:val="24"/>
                <w:szCs w:val="24"/>
                <w:lang w:val="en-GB"/>
              </w:rPr>
              <w:id w:val="478820937"/>
              <w:placeholder>
                <w:docPart w:val="2CC223B2829A4A9590EB8E542C3F9FDD"/>
              </w:placeholder>
            </w:sdtPr>
            <w:sdtContent>
              <w:p w14:paraId="131C1E99" w14:textId="77777777" w:rsidR="00F40F4F" w:rsidRPr="003742BE"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t>.3</w:t>
                </w:r>
              </w:p>
            </w:sdtContent>
          </w:sdt>
        </w:tc>
      </w:tr>
      <w:tr w:rsidR="00F40F4F" w:rsidRPr="008A3EBF" w14:paraId="54F4DC2A" w14:textId="77777777" w:rsidTr="009E5070">
        <w:tc>
          <w:tcPr>
            <w:tcW w:w="2808" w:type="dxa"/>
            <w:tcBorders>
              <w:top w:val="single" w:sz="4" w:space="0" w:color="auto"/>
              <w:left w:val="single" w:sz="4" w:space="0" w:color="auto"/>
              <w:bottom w:val="single" w:sz="4" w:space="0" w:color="auto"/>
              <w:right w:val="single" w:sz="4" w:space="0" w:color="auto"/>
            </w:tcBorders>
          </w:tcPr>
          <w:p w14:paraId="65BB80A5" w14:textId="77777777" w:rsidR="00F40F4F" w:rsidRPr="008A3EB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t>Applicant</w:t>
            </w:r>
            <w:r w:rsidRPr="008A3EBF">
              <w:rPr>
                <w:sz w:val="24"/>
                <w:szCs w:val="24"/>
                <w:lang w:val="en-GB"/>
              </w:rPr>
              <w:t>'s Representative</w:t>
            </w:r>
          </w:p>
        </w:tc>
        <w:tc>
          <w:tcPr>
            <w:tcW w:w="1440" w:type="dxa"/>
            <w:tcBorders>
              <w:top w:val="single" w:sz="4" w:space="0" w:color="auto"/>
              <w:left w:val="single" w:sz="4" w:space="0" w:color="auto"/>
              <w:bottom w:val="single" w:sz="4" w:space="0" w:color="auto"/>
              <w:right w:val="single" w:sz="4" w:space="0" w:color="auto"/>
            </w:tcBorders>
          </w:tcPr>
          <w:p w14:paraId="6543307A" w14:textId="77777777" w:rsidR="00F40F4F" w:rsidRPr="008A3EB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fldChar w:fldCharType="begin"/>
            </w:r>
            <w:r>
              <w:rPr>
                <w:sz w:val="24"/>
                <w:szCs w:val="24"/>
                <w:lang w:val="en-GB"/>
              </w:rPr>
              <w:instrText xml:space="preserve"> REF _Ref371003294 \r \h </w:instrText>
            </w:r>
            <w:r>
              <w:rPr>
                <w:sz w:val="24"/>
                <w:szCs w:val="24"/>
                <w:lang w:val="en-GB"/>
              </w:rPr>
            </w:r>
            <w:r>
              <w:rPr>
                <w:sz w:val="24"/>
                <w:szCs w:val="24"/>
                <w:lang w:val="en-GB"/>
              </w:rPr>
              <w:fldChar w:fldCharType="separate"/>
            </w:r>
            <w:r>
              <w:rPr>
                <w:sz w:val="24"/>
                <w:szCs w:val="24"/>
                <w:lang w:val="en-GB"/>
              </w:rPr>
              <w:t>1</w:t>
            </w:r>
            <w:r>
              <w:rPr>
                <w:sz w:val="24"/>
                <w:szCs w:val="24"/>
                <w:lang w:val="en-GB"/>
              </w:rPr>
              <w:fldChar w:fldCharType="end"/>
            </w:r>
            <w:r>
              <w:rPr>
                <w:sz w:val="24"/>
                <w:szCs w:val="24"/>
                <w:lang w:val="en-GB"/>
              </w:rPr>
              <w:t xml:space="preserve">, </w:t>
            </w:r>
            <w:r>
              <w:rPr>
                <w:sz w:val="24"/>
                <w:szCs w:val="24"/>
                <w:lang w:val="en-GB"/>
              </w:rPr>
              <w:fldChar w:fldCharType="begin"/>
            </w:r>
            <w:r>
              <w:rPr>
                <w:sz w:val="24"/>
                <w:szCs w:val="24"/>
                <w:lang w:val="en-GB"/>
              </w:rPr>
              <w:instrText xml:space="preserve"> REF _Ref371001694 \r \h </w:instrText>
            </w:r>
            <w:r>
              <w:rPr>
                <w:sz w:val="24"/>
                <w:szCs w:val="24"/>
                <w:lang w:val="en-GB"/>
              </w:rPr>
            </w:r>
            <w:r>
              <w:rPr>
                <w:sz w:val="24"/>
                <w:szCs w:val="24"/>
                <w:lang w:val="en-GB"/>
              </w:rPr>
              <w:fldChar w:fldCharType="separate"/>
            </w:r>
            <w:r>
              <w:rPr>
                <w:sz w:val="24"/>
                <w:szCs w:val="24"/>
                <w:lang w:val="en-GB"/>
              </w:rPr>
              <w:t>5</w:t>
            </w:r>
            <w:r>
              <w:rPr>
                <w:sz w:val="24"/>
                <w:szCs w:val="24"/>
                <w:lang w:val="en-GB"/>
              </w:rPr>
              <w:fldChar w:fldCharType="end"/>
            </w:r>
          </w:p>
        </w:tc>
        <w:tc>
          <w:tcPr>
            <w:tcW w:w="4997" w:type="dxa"/>
            <w:tcBorders>
              <w:top w:val="single" w:sz="4" w:space="0" w:color="auto"/>
              <w:left w:val="single" w:sz="4" w:space="0" w:color="auto"/>
              <w:bottom w:val="single" w:sz="4" w:space="0" w:color="auto"/>
              <w:right w:val="single" w:sz="4" w:space="0" w:color="auto"/>
            </w:tcBorders>
          </w:tcPr>
          <w:p w14:paraId="5DA79FCB" w14:textId="77777777" w:rsidR="00F40F4F" w:rsidRPr="003742BE" w:rsidRDefault="00F40F4F" w:rsidP="009E5070">
            <w:pPr>
              <w:pStyle w:val="MarginText"/>
              <w:overflowPunct w:val="0"/>
              <w:autoSpaceDE w:val="0"/>
              <w:autoSpaceDN w:val="0"/>
              <w:spacing w:after="0" w:line="312" w:lineRule="auto"/>
              <w:jc w:val="left"/>
              <w:textAlignment w:val="baseline"/>
              <w:rPr>
                <w:sz w:val="24"/>
                <w:szCs w:val="24"/>
                <w:lang w:val="en-GB"/>
              </w:rPr>
            </w:pPr>
            <w:r w:rsidRPr="003742BE">
              <w:rPr>
                <w:sz w:val="24"/>
                <w:szCs w:val="24"/>
                <w:lang w:val="en-GB"/>
              </w:rPr>
              <w:t>As per Application Form Section A3</w:t>
            </w:r>
          </w:p>
          <w:sdt>
            <w:sdtPr>
              <w:rPr>
                <w:sz w:val="24"/>
                <w:szCs w:val="24"/>
                <w:lang w:val="en-GB"/>
              </w:rPr>
              <w:id w:val="-2098780898"/>
              <w:placeholder>
                <w:docPart w:val="2CC223B2829A4A9590EB8E542C3F9FDD"/>
              </w:placeholder>
            </w:sdtPr>
            <w:sdtContent>
              <w:p w14:paraId="02AA2908" w14:textId="77777777" w:rsidR="00F40F4F" w:rsidRPr="003742BE" w:rsidRDefault="00F40F4F" w:rsidP="009E5070">
                <w:pPr>
                  <w:pStyle w:val="MarginText"/>
                  <w:overflowPunct w:val="0"/>
                  <w:autoSpaceDE w:val="0"/>
                  <w:autoSpaceDN w:val="0"/>
                  <w:spacing w:after="0" w:line="312" w:lineRule="auto"/>
                  <w:jc w:val="left"/>
                  <w:textAlignment w:val="baseline"/>
                  <w:rPr>
                    <w:sz w:val="24"/>
                    <w:szCs w:val="24"/>
                    <w:lang w:val="en-GB"/>
                  </w:rPr>
                </w:pPr>
                <w:r w:rsidRPr="003742BE">
                  <w:rPr>
                    <w:sz w:val="24"/>
                    <w:szCs w:val="24"/>
                    <w:lang w:val="en-GB"/>
                  </w:rPr>
                  <w:t>[Insert details]</w:t>
                </w:r>
              </w:p>
            </w:sdtContent>
          </w:sdt>
        </w:tc>
      </w:tr>
      <w:tr w:rsidR="00F40F4F" w:rsidRPr="008A3EBF" w14:paraId="527036CB" w14:textId="77777777" w:rsidTr="009E5070">
        <w:tc>
          <w:tcPr>
            <w:tcW w:w="2808" w:type="dxa"/>
            <w:tcBorders>
              <w:top w:val="single" w:sz="4" w:space="0" w:color="auto"/>
              <w:left w:val="single" w:sz="4" w:space="0" w:color="auto"/>
              <w:bottom w:val="single" w:sz="4" w:space="0" w:color="auto"/>
              <w:right w:val="single" w:sz="4" w:space="0" w:color="auto"/>
            </w:tcBorders>
          </w:tcPr>
          <w:p w14:paraId="50AF234E" w14:textId="77777777" w:rsidR="00F40F4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t>Service Fee</w:t>
            </w:r>
          </w:p>
        </w:tc>
        <w:tc>
          <w:tcPr>
            <w:tcW w:w="1440" w:type="dxa"/>
            <w:tcBorders>
              <w:top w:val="single" w:sz="4" w:space="0" w:color="auto"/>
              <w:left w:val="single" w:sz="4" w:space="0" w:color="auto"/>
              <w:bottom w:val="single" w:sz="4" w:space="0" w:color="auto"/>
              <w:right w:val="single" w:sz="4" w:space="0" w:color="auto"/>
            </w:tcBorders>
          </w:tcPr>
          <w:p w14:paraId="69EA5554" w14:textId="77777777" w:rsidR="00F40F4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fldChar w:fldCharType="begin"/>
            </w:r>
            <w:r>
              <w:rPr>
                <w:sz w:val="24"/>
                <w:szCs w:val="24"/>
                <w:lang w:val="en-GB"/>
              </w:rPr>
              <w:instrText xml:space="preserve"> REF _Ref371003294 \r \h </w:instrText>
            </w:r>
            <w:r>
              <w:rPr>
                <w:sz w:val="24"/>
                <w:szCs w:val="24"/>
                <w:lang w:val="en-GB"/>
              </w:rPr>
            </w:r>
            <w:r>
              <w:rPr>
                <w:sz w:val="24"/>
                <w:szCs w:val="24"/>
                <w:lang w:val="en-GB"/>
              </w:rPr>
              <w:fldChar w:fldCharType="separate"/>
            </w:r>
            <w:r>
              <w:rPr>
                <w:sz w:val="24"/>
                <w:szCs w:val="24"/>
                <w:lang w:val="en-GB"/>
              </w:rPr>
              <w:t>1</w:t>
            </w:r>
            <w:r>
              <w:rPr>
                <w:sz w:val="24"/>
                <w:szCs w:val="24"/>
                <w:lang w:val="en-GB"/>
              </w:rPr>
              <w:fldChar w:fldCharType="end"/>
            </w:r>
          </w:p>
        </w:tc>
        <w:tc>
          <w:tcPr>
            <w:tcW w:w="4997" w:type="dxa"/>
            <w:tcBorders>
              <w:top w:val="single" w:sz="4" w:space="0" w:color="auto"/>
              <w:left w:val="single" w:sz="4" w:space="0" w:color="auto"/>
              <w:bottom w:val="single" w:sz="4" w:space="0" w:color="auto"/>
              <w:right w:val="single" w:sz="4" w:space="0" w:color="auto"/>
            </w:tcBorders>
          </w:tcPr>
          <w:sdt>
            <w:sdtPr>
              <w:rPr>
                <w:sz w:val="24"/>
                <w:szCs w:val="24"/>
                <w:lang w:val="en-GB"/>
              </w:rPr>
              <w:id w:val="243227776"/>
              <w:placeholder>
                <w:docPart w:val="2CC223B2829A4A9590EB8E542C3F9FDD"/>
              </w:placeholder>
            </w:sdtPr>
            <w:sdtContent>
              <w:p w14:paraId="5DD86A3B" w14:textId="77777777" w:rsidR="00F40F4F" w:rsidRPr="003742BE" w:rsidRDefault="00F40F4F" w:rsidP="009E5070">
                <w:pPr>
                  <w:pStyle w:val="MarginText"/>
                  <w:keepNext/>
                  <w:spacing w:after="0" w:line="312" w:lineRule="auto"/>
                  <w:rPr>
                    <w:sz w:val="24"/>
                    <w:szCs w:val="24"/>
                    <w:lang w:val="en-GB"/>
                  </w:rPr>
                </w:pPr>
                <w:r w:rsidRPr="003742BE">
                  <w:rPr>
                    <w:sz w:val="24"/>
                    <w:szCs w:val="24"/>
                    <w:lang w:val="en-GB"/>
                  </w:rPr>
                  <w:t>[Insert value $]</w:t>
                </w:r>
              </w:p>
            </w:sdtContent>
          </w:sdt>
        </w:tc>
      </w:tr>
      <w:tr w:rsidR="00F40F4F" w:rsidRPr="008A3EBF" w14:paraId="65D6DF30" w14:textId="77777777" w:rsidTr="009E5070">
        <w:tc>
          <w:tcPr>
            <w:tcW w:w="2808" w:type="dxa"/>
            <w:tcBorders>
              <w:top w:val="single" w:sz="4" w:space="0" w:color="auto"/>
              <w:left w:val="single" w:sz="4" w:space="0" w:color="auto"/>
              <w:bottom w:val="single" w:sz="4" w:space="0" w:color="auto"/>
              <w:right w:val="single" w:sz="4" w:space="0" w:color="auto"/>
            </w:tcBorders>
          </w:tcPr>
          <w:p w14:paraId="35F2F006" w14:textId="77777777" w:rsidR="00F40F4F" w:rsidRPr="008A3EB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t>Time period for payment</w:t>
            </w:r>
          </w:p>
        </w:tc>
        <w:tc>
          <w:tcPr>
            <w:tcW w:w="1440" w:type="dxa"/>
            <w:tcBorders>
              <w:top w:val="single" w:sz="4" w:space="0" w:color="auto"/>
              <w:left w:val="single" w:sz="4" w:space="0" w:color="auto"/>
              <w:bottom w:val="single" w:sz="4" w:space="0" w:color="auto"/>
              <w:right w:val="single" w:sz="4" w:space="0" w:color="auto"/>
            </w:tcBorders>
          </w:tcPr>
          <w:p w14:paraId="43EEEDB2" w14:textId="77777777" w:rsidR="00F40F4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fldChar w:fldCharType="begin"/>
            </w:r>
            <w:r>
              <w:rPr>
                <w:sz w:val="24"/>
                <w:szCs w:val="24"/>
                <w:lang w:val="en-GB"/>
              </w:rPr>
              <w:instrText xml:space="preserve"> REF _Ref371008177 \r \h </w:instrText>
            </w:r>
            <w:r>
              <w:rPr>
                <w:sz w:val="24"/>
                <w:szCs w:val="24"/>
                <w:lang w:val="en-GB"/>
              </w:rPr>
            </w:r>
            <w:r>
              <w:rPr>
                <w:sz w:val="24"/>
                <w:szCs w:val="24"/>
                <w:lang w:val="en-GB"/>
              </w:rPr>
              <w:fldChar w:fldCharType="separate"/>
            </w:r>
            <w:r>
              <w:rPr>
                <w:sz w:val="24"/>
                <w:szCs w:val="24"/>
                <w:lang w:val="en-GB"/>
              </w:rPr>
              <w:t>7.4</w:t>
            </w:r>
            <w:r>
              <w:rPr>
                <w:sz w:val="24"/>
                <w:szCs w:val="24"/>
                <w:lang w:val="en-GB"/>
              </w:rPr>
              <w:fldChar w:fldCharType="end"/>
            </w:r>
          </w:p>
        </w:tc>
        <w:tc>
          <w:tcPr>
            <w:tcW w:w="4997" w:type="dxa"/>
            <w:tcBorders>
              <w:top w:val="single" w:sz="4" w:space="0" w:color="auto"/>
              <w:left w:val="single" w:sz="4" w:space="0" w:color="auto"/>
              <w:bottom w:val="single" w:sz="4" w:space="0" w:color="auto"/>
              <w:right w:val="single" w:sz="4" w:space="0" w:color="auto"/>
            </w:tcBorders>
          </w:tcPr>
          <w:sdt>
            <w:sdtPr>
              <w:rPr>
                <w:sz w:val="24"/>
                <w:szCs w:val="24"/>
                <w:lang w:val="en-GB"/>
              </w:rPr>
              <w:id w:val="-136878863"/>
              <w:placeholder>
                <w:docPart w:val="2CC223B2829A4A9590EB8E542C3F9FDD"/>
              </w:placeholder>
            </w:sdtPr>
            <w:sdtContent>
              <w:p w14:paraId="4021A57F" w14:textId="77777777" w:rsidR="00F40F4F" w:rsidRPr="003742BE" w:rsidRDefault="00F40F4F" w:rsidP="009E5070">
                <w:pPr>
                  <w:pStyle w:val="MarginText"/>
                  <w:keepNext/>
                  <w:spacing w:after="0" w:line="312" w:lineRule="auto"/>
                  <w:rPr>
                    <w:sz w:val="24"/>
                    <w:szCs w:val="24"/>
                    <w:lang w:val="en-GB"/>
                  </w:rPr>
                </w:pPr>
                <w:r w:rsidRPr="003742BE">
                  <w:rPr>
                    <w:sz w:val="24"/>
                    <w:szCs w:val="24"/>
                    <w:lang w:val="en-GB"/>
                  </w:rPr>
                  <w:t>[14 days]</w:t>
                </w:r>
              </w:p>
            </w:sdtContent>
          </w:sdt>
        </w:tc>
      </w:tr>
      <w:tr w:rsidR="00F40F4F" w:rsidRPr="008A3EBF" w14:paraId="77360135" w14:textId="77777777" w:rsidTr="009E5070">
        <w:tc>
          <w:tcPr>
            <w:tcW w:w="2808" w:type="dxa"/>
            <w:tcBorders>
              <w:top w:val="single" w:sz="4" w:space="0" w:color="auto"/>
              <w:left w:val="single" w:sz="4" w:space="0" w:color="auto"/>
              <w:bottom w:val="single" w:sz="4" w:space="0" w:color="auto"/>
              <w:right w:val="single" w:sz="4" w:space="0" w:color="auto"/>
            </w:tcBorders>
          </w:tcPr>
          <w:p w14:paraId="7F3D1D69" w14:textId="77777777" w:rsidR="00F40F4F" w:rsidRPr="008A3EBF" w:rsidRDefault="00F40F4F" w:rsidP="009E5070">
            <w:pPr>
              <w:pStyle w:val="MarginText"/>
              <w:overflowPunct w:val="0"/>
              <w:autoSpaceDE w:val="0"/>
              <w:autoSpaceDN w:val="0"/>
              <w:spacing w:after="0" w:line="312" w:lineRule="auto"/>
              <w:jc w:val="left"/>
              <w:textAlignment w:val="baseline"/>
              <w:rPr>
                <w:sz w:val="24"/>
                <w:szCs w:val="24"/>
                <w:lang w:val="en-GB"/>
              </w:rPr>
            </w:pPr>
            <w:r w:rsidRPr="008A3EBF">
              <w:rPr>
                <w:sz w:val="24"/>
                <w:szCs w:val="24"/>
                <w:lang w:val="en-GB"/>
              </w:rPr>
              <w:t>Addresses for Notices</w:t>
            </w:r>
          </w:p>
        </w:tc>
        <w:tc>
          <w:tcPr>
            <w:tcW w:w="1440" w:type="dxa"/>
            <w:tcBorders>
              <w:top w:val="single" w:sz="4" w:space="0" w:color="auto"/>
              <w:left w:val="single" w:sz="4" w:space="0" w:color="auto"/>
              <w:bottom w:val="single" w:sz="4" w:space="0" w:color="auto"/>
              <w:right w:val="single" w:sz="4" w:space="0" w:color="auto"/>
            </w:tcBorders>
          </w:tcPr>
          <w:p w14:paraId="669E3157" w14:textId="77777777" w:rsidR="00F40F4F" w:rsidRPr="008A3EBF" w:rsidRDefault="00F40F4F" w:rsidP="009E5070">
            <w:pPr>
              <w:pStyle w:val="MarginText"/>
              <w:overflowPunct w:val="0"/>
              <w:autoSpaceDE w:val="0"/>
              <w:autoSpaceDN w:val="0"/>
              <w:spacing w:after="0" w:line="312" w:lineRule="auto"/>
              <w:jc w:val="left"/>
              <w:textAlignment w:val="baseline"/>
              <w:rPr>
                <w:sz w:val="24"/>
                <w:szCs w:val="24"/>
                <w:lang w:val="en-GB"/>
              </w:rPr>
            </w:pPr>
            <w:r>
              <w:rPr>
                <w:sz w:val="24"/>
                <w:szCs w:val="24"/>
                <w:lang w:val="en-GB"/>
              </w:rPr>
              <w:fldChar w:fldCharType="begin"/>
            </w:r>
            <w:r>
              <w:rPr>
                <w:sz w:val="24"/>
                <w:szCs w:val="24"/>
                <w:lang w:val="en-GB"/>
              </w:rPr>
              <w:instrText xml:space="preserve"> REF _Ref371003380 \r \h </w:instrText>
            </w:r>
            <w:r>
              <w:rPr>
                <w:sz w:val="24"/>
                <w:szCs w:val="24"/>
                <w:lang w:val="en-GB"/>
              </w:rPr>
            </w:r>
            <w:r>
              <w:rPr>
                <w:sz w:val="24"/>
                <w:szCs w:val="24"/>
                <w:lang w:val="en-GB"/>
              </w:rPr>
              <w:fldChar w:fldCharType="separate"/>
            </w:r>
            <w:r>
              <w:rPr>
                <w:sz w:val="24"/>
                <w:szCs w:val="24"/>
                <w:lang w:val="en-GB"/>
              </w:rPr>
              <w:t>14.1</w:t>
            </w:r>
            <w:r>
              <w:rPr>
                <w:sz w:val="24"/>
                <w:szCs w:val="24"/>
                <w:lang w:val="en-GB"/>
              </w:rPr>
              <w:fldChar w:fldCharType="end"/>
            </w:r>
          </w:p>
        </w:tc>
        <w:tc>
          <w:tcPr>
            <w:tcW w:w="4997" w:type="dxa"/>
            <w:tcBorders>
              <w:top w:val="single" w:sz="4" w:space="0" w:color="auto"/>
              <w:left w:val="single" w:sz="4" w:space="0" w:color="auto"/>
              <w:bottom w:val="single" w:sz="4" w:space="0" w:color="auto"/>
              <w:right w:val="single" w:sz="4" w:space="0" w:color="auto"/>
            </w:tcBorders>
          </w:tcPr>
          <w:p w14:paraId="5DD7BB88" w14:textId="77777777" w:rsidR="00F40F4F" w:rsidRPr="003742BE" w:rsidRDefault="00F40F4F" w:rsidP="009E5070">
            <w:pPr>
              <w:pStyle w:val="MarginText"/>
              <w:keepNext/>
              <w:spacing w:after="0" w:line="312" w:lineRule="auto"/>
              <w:rPr>
                <w:sz w:val="24"/>
                <w:szCs w:val="24"/>
                <w:lang w:val="en-GB"/>
              </w:rPr>
            </w:pPr>
            <w:r w:rsidRPr="003742BE">
              <w:rPr>
                <w:sz w:val="24"/>
                <w:szCs w:val="24"/>
                <w:lang w:val="en-GB"/>
              </w:rPr>
              <w:t>AAS</w:t>
            </w:r>
          </w:p>
          <w:sdt>
            <w:sdtPr>
              <w:rPr>
                <w:sz w:val="24"/>
                <w:szCs w:val="24"/>
                <w:lang w:val="en-GB"/>
              </w:rPr>
              <w:id w:val="-1671785527"/>
              <w:placeholder>
                <w:docPart w:val="2CC223B2829A4A9590EB8E542C3F9FDD"/>
              </w:placeholder>
            </w:sdtPr>
            <w:sdtContent>
              <w:p w14:paraId="384243F2" w14:textId="77777777" w:rsidR="00F40F4F" w:rsidRPr="003742BE" w:rsidRDefault="00F40F4F" w:rsidP="009E5070">
                <w:pPr>
                  <w:pStyle w:val="MarginText"/>
                  <w:spacing w:after="0" w:line="312" w:lineRule="auto"/>
                  <w:jc w:val="left"/>
                  <w:rPr>
                    <w:sz w:val="24"/>
                    <w:szCs w:val="24"/>
                    <w:lang w:val="en-GB"/>
                  </w:rPr>
                </w:pPr>
                <w:r w:rsidRPr="003742BE">
                  <w:rPr>
                    <w:sz w:val="24"/>
                    <w:szCs w:val="24"/>
                    <w:lang w:val="en-GB"/>
                  </w:rPr>
                  <w:t>[Insert the AAS's Representative name]</w:t>
                </w:r>
              </w:p>
            </w:sdtContent>
          </w:sdt>
          <w:p w14:paraId="61357833" w14:textId="77777777" w:rsidR="00F40F4F" w:rsidRPr="003742BE" w:rsidRDefault="00F40F4F" w:rsidP="009E5070">
            <w:pPr>
              <w:pStyle w:val="MarginText"/>
              <w:tabs>
                <w:tab w:val="left" w:pos="1139"/>
              </w:tabs>
              <w:spacing w:after="0" w:line="312" w:lineRule="auto"/>
              <w:rPr>
                <w:sz w:val="24"/>
                <w:szCs w:val="24"/>
                <w:lang w:val="en-GB"/>
              </w:rPr>
            </w:pPr>
            <w:r>
              <w:rPr>
                <w:sz w:val="24"/>
                <w:szCs w:val="24"/>
                <w:lang w:val="en-GB"/>
              </w:rPr>
              <w:t>Address</w:t>
            </w:r>
            <w:r w:rsidRPr="003742BE">
              <w:rPr>
                <w:sz w:val="24"/>
                <w:szCs w:val="24"/>
                <w:lang w:val="en-GB"/>
              </w:rPr>
              <w:t>:</w:t>
            </w:r>
            <w:r>
              <w:rPr>
                <w:sz w:val="24"/>
                <w:szCs w:val="24"/>
                <w:lang w:val="en-GB"/>
              </w:rPr>
              <w:tab/>
            </w:r>
            <w:sdt>
              <w:sdtPr>
                <w:rPr>
                  <w:sz w:val="24"/>
                  <w:szCs w:val="24"/>
                  <w:lang w:val="en-GB"/>
                </w:rPr>
                <w:id w:val="581262403"/>
                <w:placeholder>
                  <w:docPart w:val="5C52D3E49725414D8274A17B248C98AA"/>
                </w:placeholder>
                <w:showingPlcHdr/>
              </w:sdtPr>
              <w:sdtContent>
                <w:r w:rsidRPr="003B6AE9">
                  <w:rPr>
                    <w:rStyle w:val="PlaceholderText"/>
                  </w:rPr>
                  <w:t>Click here to enter text.</w:t>
                </w:r>
              </w:sdtContent>
            </w:sdt>
          </w:p>
          <w:p w14:paraId="5B511BD6" w14:textId="77777777" w:rsidR="00F40F4F" w:rsidRPr="003742BE" w:rsidRDefault="00F40F4F" w:rsidP="009E5070">
            <w:pPr>
              <w:pStyle w:val="MarginText"/>
              <w:tabs>
                <w:tab w:val="left" w:pos="1139"/>
              </w:tabs>
              <w:spacing w:after="0" w:line="312" w:lineRule="auto"/>
              <w:rPr>
                <w:sz w:val="24"/>
                <w:szCs w:val="24"/>
                <w:lang w:val="en-GB"/>
              </w:rPr>
            </w:pPr>
            <w:r>
              <w:rPr>
                <w:sz w:val="24"/>
                <w:szCs w:val="24"/>
                <w:lang w:val="en-GB"/>
              </w:rPr>
              <w:t>Attn:</w:t>
            </w:r>
            <w:r>
              <w:rPr>
                <w:sz w:val="24"/>
                <w:szCs w:val="24"/>
                <w:lang w:val="en-GB"/>
              </w:rPr>
              <w:tab/>
            </w:r>
            <w:sdt>
              <w:sdtPr>
                <w:rPr>
                  <w:sz w:val="24"/>
                  <w:szCs w:val="24"/>
                  <w:lang w:val="en-GB"/>
                </w:rPr>
                <w:id w:val="234207840"/>
                <w:placeholder>
                  <w:docPart w:val="92E5030814CC465BBFAFF7FF63A02D9D"/>
                </w:placeholder>
                <w:showingPlcHdr/>
              </w:sdtPr>
              <w:sdtContent>
                <w:r w:rsidRPr="003B6AE9">
                  <w:rPr>
                    <w:rStyle w:val="PlaceholderText"/>
                  </w:rPr>
                  <w:t>Click here to enter text.</w:t>
                </w:r>
              </w:sdtContent>
            </w:sdt>
          </w:p>
          <w:p w14:paraId="51A5BC61" w14:textId="77777777" w:rsidR="00F40F4F" w:rsidRPr="003742BE" w:rsidRDefault="00F40F4F" w:rsidP="009E5070">
            <w:pPr>
              <w:pStyle w:val="MarginText"/>
              <w:tabs>
                <w:tab w:val="left" w:pos="1139"/>
              </w:tabs>
              <w:spacing w:after="0" w:line="312" w:lineRule="auto"/>
              <w:rPr>
                <w:sz w:val="24"/>
                <w:szCs w:val="24"/>
                <w:lang w:val="en-GB"/>
              </w:rPr>
            </w:pPr>
            <w:r w:rsidRPr="003742BE">
              <w:rPr>
                <w:sz w:val="24"/>
                <w:szCs w:val="24"/>
                <w:lang w:val="en-GB"/>
              </w:rPr>
              <w:t>Fax</w:t>
            </w:r>
            <w:r>
              <w:rPr>
                <w:sz w:val="24"/>
                <w:szCs w:val="24"/>
                <w:lang w:val="en-GB"/>
              </w:rPr>
              <w:t>:</w:t>
            </w:r>
            <w:r w:rsidRPr="003742BE">
              <w:rPr>
                <w:sz w:val="24"/>
                <w:szCs w:val="24"/>
                <w:lang w:val="en-GB"/>
              </w:rPr>
              <w:tab/>
            </w:r>
            <w:sdt>
              <w:sdtPr>
                <w:rPr>
                  <w:sz w:val="24"/>
                  <w:szCs w:val="24"/>
                  <w:lang w:val="en-GB"/>
                </w:rPr>
                <w:id w:val="-1867823087"/>
                <w:placeholder>
                  <w:docPart w:val="8CDCCA8F69034C36A6AEFE3043682ACB"/>
                </w:placeholder>
                <w:showingPlcHdr/>
              </w:sdtPr>
              <w:sdtContent>
                <w:r w:rsidRPr="003B6AE9">
                  <w:rPr>
                    <w:rStyle w:val="PlaceholderText"/>
                  </w:rPr>
                  <w:t>Click here to enter text.</w:t>
                </w:r>
              </w:sdtContent>
            </w:sdt>
          </w:p>
          <w:p w14:paraId="5E38B4B2" w14:textId="77777777" w:rsidR="00F40F4F" w:rsidRPr="003742BE" w:rsidRDefault="00F40F4F" w:rsidP="009E5070">
            <w:pPr>
              <w:pStyle w:val="MarginText"/>
              <w:tabs>
                <w:tab w:val="left" w:pos="1139"/>
              </w:tabs>
              <w:spacing w:after="0" w:line="312" w:lineRule="auto"/>
              <w:rPr>
                <w:rFonts w:eastAsia="Malgun Gothic"/>
                <w:sz w:val="24"/>
                <w:szCs w:val="24"/>
                <w:lang w:val="en-GB" w:eastAsia="ko-KR"/>
              </w:rPr>
            </w:pPr>
            <w:r w:rsidRPr="003742BE">
              <w:rPr>
                <w:sz w:val="24"/>
                <w:szCs w:val="24"/>
                <w:lang w:val="en-GB"/>
              </w:rPr>
              <w:t>Phone</w:t>
            </w:r>
            <w:r>
              <w:rPr>
                <w:sz w:val="24"/>
                <w:szCs w:val="24"/>
                <w:lang w:val="en-GB"/>
              </w:rPr>
              <w:t>:</w:t>
            </w:r>
            <w:r w:rsidRPr="003742BE">
              <w:rPr>
                <w:sz w:val="24"/>
                <w:szCs w:val="24"/>
                <w:lang w:val="en-GB"/>
              </w:rPr>
              <w:tab/>
            </w:r>
            <w:sdt>
              <w:sdtPr>
                <w:rPr>
                  <w:sz w:val="24"/>
                  <w:szCs w:val="24"/>
                  <w:lang w:val="en-GB"/>
                </w:rPr>
                <w:id w:val="-429434899"/>
                <w:placeholder>
                  <w:docPart w:val="1E73A5A65326443E885641BE0129049B"/>
                </w:placeholder>
                <w:showingPlcHdr/>
              </w:sdtPr>
              <w:sdtContent>
                <w:r w:rsidRPr="003B6AE9">
                  <w:rPr>
                    <w:rStyle w:val="PlaceholderText"/>
                  </w:rPr>
                  <w:t>Click here to enter text.</w:t>
                </w:r>
              </w:sdtContent>
            </w:sdt>
          </w:p>
          <w:p w14:paraId="4078FA3D" w14:textId="77777777" w:rsidR="00F40F4F" w:rsidRPr="003742BE" w:rsidRDefault="00F40F4F" w:rsidP="009E5070">
            <w:pPr>
              <w:pStyle w:val="MarginText"/>
              <w:spacing w:after="0" w:line="312" w:lineRule="auto"/>
              <w:rPr>
                <w:rFonts w:eastAsia="Malgun Gothic"/>
                <w:sz w:val="24"/>
                <w:szCs w:val="24"/>
                <w:lang w:val="en-GB" w:eastAsia="ko-KR"/>
              </w:rPr>
            </w:pPr>
          </w:p>
          <w:p w14:paraId="7C24CD60" w14:textId="77777777" w:rsidR="00F40F4F" w:rsidRPr="003742BE" w:rsidRDefault="00F40F4F" w:rsidP="009E5070">
            <w:pPr>
              <w:pStyle w:val="MarginText"/>
              <w:keepNext/>
              <w:spacing w:after="0" w:line="312" w:lineRule="auto"/>
              <w:rPr>
                <w:rFonts w:eastAsia="Malgun Gothic"/>
                <w:sz w:val="24"/>
                <w:szCs w:val="24"/>
                <w:lang w:val="en-GB" w:eastAsia="ko-KR"/>
              </w:rPr>
            </w:pPr>
            <w:r w:rsidRPr="003742BE">
              <w:rPr>
                <w:rFonts w:eastAsia="Malgun Gothic"/>
                <w:sz w:val="24"/>
                <w:szCs w:val="24"/>
                <w:lang w:val="en-GB" w:eastAsia="ko-KR"/>
              </w:rPr>
              <w:t>Applicant</w:t>
            </w:r>
          </w:p>
          <w:sdt>
            <w:sdtPr>
              <w:rPr>
                <w:sz w:val="24"/>
                <w:szCs w:val="24"/>
                <w:lang w:val="en-GB"/>
              </w:rPr>
              <w:id w:val="602159090"/>
              <w:placeholder>
                <w:docPart w:val="2CC223B2829A4A9590EB8E542C3F9FDD"/>
              </w:placeholder>
            </w:sdtPr>
            <w:sdtContent>
              <w:p w14:paraId="2AE7C633" w14:textId="77777777" w:rsidR="00F40F4F" w:rsidRPr="003742BE" w:rsidRDefault="00F40F4F" w:rsidP="009E5070">
                <w:pPr>
                  <w:pStyle w:val="MarginText"/>
                  <w:spacing w:after="0" w:line="312" w:lineRule="auto"/>
                  <w:jc w:val="left"/>
                  <w:rPr>
                    <w:sz w:val="24"/>
                    <w:szCs w:val="24"/>
                    <w:lang w:val="en-GB"/>
                  </w:rPr>
                </w:pPr>
                <w:r w:rsidRPr="003742BE">
                  <w:rPr>
                    <w:sz w:val="24"/>
                    <w:szCs w:val="24"/>
                    <w:lang w:val="en-GB"/>
                  </w:rPr>
                  <w:t>[Insert the Applicant Representative's name]</w:t>
                </w:r>
              </w:p>
            </w:sdtContent>
          </w:sdt>
          <w:p w14:paraId="18AB62C7" w14:textId="77777777" w:rsidR="00F40F4F" w:rsidRPr="003742BE" w:rsidRDefault="00F40F4F" w:rsidP="009E5070">
            <w:pPr>
              <w:pStyle w:val="MarginText"/>
              <w:tabs>
                <w:tab w:val="left" w:pos="1139"/>
              </w:tabs>
              <w:spacing w:after="0" w:line="312" w:lineRule="auto"/>
              <w:rPr>
                <w:sz w:val="24"/>
                <w:szCs w:val="24"/>
                <w:lang w:val="en-GB"/>
              </w:rPr>
            </w:pPr>
            <w:r w:rsidRPr="003742BE">
              <w:rPr>
                <w:sz w:val="24"/>
                <w:szCs w:val="24"/>
                <w:lang w:val="en-GB"/>
              </w:rPr>
              <w:t>Address</w:t>
            </w:r>
            <w:r>
              <w:rPr>
                <w:sz w:val="24"/>
                <w:szCs w:val="24"/>
                <w:lang w:val="en-GB"/>
              </w:rPr>
              <w:t>:</w:t>
            </w:r>
            <w:r w:rsidRPr="003742BE">
              <w:rPr>
                <w:sz w:val="24"/>
                <w:szCs w:val="24"/>
                <w:lang w:val="en-GB"/>
              </w:rPr>
              <w:tab/>
              <w:t xml:space="preserve"> </w:t>
            </w:r>
            <w:r>
              <w:rPr>
                <w:sz w:val="24"/>
                <w:szCs w:val="24"/>
                <w:lang w:val="en-GB"/>
              </w:rPr>
              <w:t xml:space="preserve"> </w:t>
            </w:r>
            <w:sdt>
              <w:sdtPr>
                <w:rPr>
                  <w:sz w:val="24"/>
                  <w:szCs w:val="24"/>
                  <w:lang w:val="en-GB"/>
                </w:rPr>
                <w:id w:val="466250263"/>
                <w:placeholder>
                  <w:docPart w:val="4DFDFC2274F646C190D8C7A06C8B3D24"/>
                </w:placeholder>
                <w:showingPlcHdr/>
              </w:sdtPr>
              <w:sdtContent>
                <w:r w:rsidRPr="003B6AE9">
                  <w:rPr>
                    <w:rStyle w:val="PlaceholderText"/>
                  </w:rPr>
                  <w:t>Click here to enter text.</w:t>
                </w:r>
              </w:sdtContent>
            </w:sdt>
          </w:p>
          <w:p w14:paraId="01F93461" w14:textId="77777777" w:rsidR="00F40F4F" w:rsidRPr="003742BE" w:rsidRDefault="00F40F4F" w:rsidP="009E5070">
            <w:pPr>
              <w:pStyle w:val="MarginText"/>
              <w:tabs>
                <w:tab w:val="left" w:pos="1139"/>
              </w:tabs>
              <w:spacing w:after="0" w:line="312" w:lineRule="auto"/>
              <w:rPr>
                <w:sz w:val="24"/>
                <w:szCs w:val="24"/>
                <w:lang w:val="en-GB"/>
              </w:rPr>
            </w:pPr>
            <w:r w:rsidRPr="003742BE">
              <w:rPr>
                <w:sz w:val="24"/>
                <w:szCs w:val="24"/>
                <w:lang w:val="en-GB"/>
              </w:rPr>
              <w:t>Attn</w:t>
            </w:r>
            <w:r>
              <w:rPr>
                <w:sz w:val="24"/>
                <w:szCs w:val="24"/>
                <w:lang w:val="en-GB"/>
              </w:rPr>
              <w:t>:</w:t>
            </w:r>
            <w:r w:rsidRPr="003742BE">
              <w:rPr>
                <w:sz w:val="24"/>
                <w:szCs w:val="24"/>
                <w:lang w:val="en-GB"/>
              </w:rPr>
              <w:tab/>
            </w:r>
            <w:r>
              <w:rPr>
                <w:sz w:val="24"/>
                <w:szCs w:val="24"/>
                <w:lang w:val="en-GB"/>
              </w:rPr>
              <w:t xml:space="preserve"> </w:t>
            </w:r>
            <w:r w:rsidRPr="003742BE">
              <w:rPr>
                <w:sz w:val="24"/>
                <w:szCs w:val="24"/>
                <w:lang w:val="en-GB"/>
              </w:rPr>
              <w:t xml:space="preserve"> </w:t>
            </w:r>
            <w:sdt>
              <w:sdtPr>
                <w:rPr>
                  <w:sz w:val="24"/>
                  <w:szCs w:val="24"/>
                  <w:lang w:val="en-GB"/>
                </w:rPr>
                <w:id w:val="1685328483"/>
                <w:placeholder>
                  <w:docPart w:val="7306F6B23E454813A4369E8FB8960CB2"/>
                </w:placeholder>
                <w:showingPlcHdr/>
              </w:sdtPr>
              <w:sdtContent>
                <w:r w:rsidRPr="003B6AE9">
                  <w:rPr>
                    <w:rStyle w:val="PlaceholderText"/>
                  </w:rPr>
                  <w:t>Click here to enter text.</w:t>
                </w:r>
              </w:sdtContent>
            </w:sdt>
          </w:p>
          <w:p w14:paraId="505B16AC" w14:textId="77777777" w:rsidR="00F40F4F" w:rsidRPr="003742BE" w:rsidRDefault="00F40F4F" w:rsidP="009E5070">
            <w:pPr>
              <w:pStyle w:val="MarginText"/>
              <w:tabs>
                <w:tab w:val="left" w:pos="1139"/>
              </w:tabs>
              <w:spacing w:after="0" w:line="312" w:lineRule="auto"/>
              <w:rPr>
                <w:sz w:val="24"/>
                <w:szCs w:val="24"/>
                <w:lang w:val="en-GB"/>
              </w:rPr>
            </w:pPr>
            <w:r w:rsidRPr="003742BE">
              <w:rPr>
                <w:sz w:val="24"/>
                <w:szCs w:val="24"/>
                <w:lang w:val="en-GB"/>
              </w:rPr>
              <w:t>Fax</w:t>
            </w:r>
            <w:r>
              <w:rPr>
                <w:sz w:val="24"/>
                <w:szCs w:val="24"/>
                <w:lang w:val="en-GB"/>
              </w:rPr>
              <w:t>:</w:t>
            </w:r>
            <w:r w:rsidRPr="003742BE">
              <w:rPr>
                <w:sz w:val="24"/>
                <w:szCs w:val="24"/>
                <w:lang w:val="en-GB"/>
              </w:rPr>
              <w:tab/>
            </w:r>
            <w:r>
              <w:rPr>
                <w:sz w:val="24"/>
                <w:szCs w:val="24"/>
                <w:lang w:val="en-GB"/>
              </w:rPr>
              <w:t xml:space="preserve"> </w:t>
            </w:r>
            <w:r w:rsidRPr="003742BE">
              <w:rPr>
                <w:sz w:val="24"/>
                <w:szCs w:val="24"/>
                <w:lang w:val="en-GB"/>
              </w:rPr>
              <w:t xml:space="preserve"> </w:t>
            </w:r>
            <w:sdt>
              <w:sdtPr>
                <w:rPr>
                  <w:sz w:val="24"/>
                  <w:szCs w:val="24"/>
                  <w:lang w:val="en-GB"/>
                </w:rPr>
                <w:id w:val="-947926236"/>
                <w:placeholder>
                  <w:docPart w:val="C7C0635BE22243D582B602F515728E19"/>
                </w:placeholder>
                <w:showingPlcHdr/>
              </w:sdtPr>
              <w:sdtContent>
                <w:r w:rsidRPr="003B6AE9">
                  <w:rPr>
                    <w:rStyle w:val="PlaceholderText"/>
                  </w:rPr>
                  <w:t>Click here to enter text.</w:t>
                </w:r>
              </w:sdtContent>
            </w:sdt>
          </w:p>
          <w:p w14:paraId="5181AF7C" w14:textId="77777777" w:rsidR="00F40F4F" w:rsidRPr="003742BE" w:rsidRDefault="00F40F4F" w:rsidP="009E5070">
            <w:pPr>
              <w:pStyle w:val="MarginText"/>
              <w:tabs>
                <w:tab w:val="left" w:pos="1139"/>
              </w:tabs>
              <w:spacing w:after="0" w:line="312" w:lineRule="auto"/>
              <w:rPr>
                <w:sz w:val="24"/>
                <w:szCs w:val="24"/>
                <w:lang w:val="en-GB"/>
              </w:rPr>
            </w:pPr>
            <w:r w:rsidRPr="003742BE">
              <w:rPr>
                <w:sz w:val="24"/>
                <w:szCs w:val="24"/>
                <w:lang w:val="en-GB"/>
              </w:rPr>
              <w:t>Phone</w:t>
            </w:r>
            <w:r>
              <w:rPr>
                <w:sz w:val="24"/>
                <w:szCs w:val="24"/>
                <w:lang w:val="en-GB"/>
              </w:rPr>
              <w:t>:</w:t>
            </w:r>
            <w:r w:rsidRPr="003742BE">
              <w:rPr>
                <w:sz w:val="24"/>
                <w:szCs w:val="24"/>
                <w:lang w:val="en-GB"/>
              </w:rPr>
              <w:tab/>
            </w:r>
            <w:r>
              <w:rPr>
                <w:sz w:val="24"/>
                <w:szCs w:val="24"/>
                <w:lang w:val="en-GB"/>
              </w:rPr>
              <w:t xml:space="preserve">  </w:t>
            </w:r>
            <w:sdt>
              <w:sdtPr>
                <w:rPr>
                  <w:sz w:val="24"/>
                  <w:szCs w:val="24"/>
                  <w:lang w:val="en-GB"/>
                </w:rPr>
                <w:id w:val="1746684549"/>
                <w:placeholder>
                  <w:docPart w:val="02A45F563C1B42CFBA0625A37F842986"/>
                </w:placeholder>
                <w:showingPlcHdr/>
              </w:sdtPr>
              <w:sdtContent>
                <w:r w:rsidRPr="003B6AE9">
                  <w:rPr>
                    <w:rStyle w:val="PlaceholderText"/>
                  </w:rPr>
                  <w:t>Click here to enter text.</w:t>
                </w:r>
              </w:sdtContent>
            </w:sdt>
          </w:p>
        </w:tc>
      </w:tr>
      <w:tr w:rsidR="00F40F4F" w:rsidRPr="008A3EBF" w14:paraId="56AFE576" w14:textId="77777777" w:rsidTr="009E5070">
        <w:tc>
          <w:tcPr>
            <w:tcW w:w="2808" w:type="dxa"/>
            <w:tcBorders>
              <w:top w:val="single" w:sz="4" w:space="0" w:color="auto"/>
              <w:left w:val="single" w:sz="4" w:space="0" w:color="auto"/>
              <w:bottom w:val="single" w:sz="4" w:space="0" w:color="auto"/>
              <w:right w:val="single" w:sz="4" w:space="0" w:color="auto"/>
            </w:tcBorders>
          </w:tcPr>
          <w:p w14:paraId="6DD9544C" w14:textId="77777777" w:rsidR="00F40F4F" w:rsidRPr="008A3EBF" w:rsidRDefault="00F40F4F" w:rsidP="009E5070">
            <w:pPr>
              <w:pStyle w:val="MarginText"/>
              <w:overflowPunct w:val="0"/>
              <w:autoSpaceDE w:val="0"/>
              <w:autoSpaceDN w:val="0"/>
              <w:spacing w:after="0" w:line="312" w:lineRule="auto"/>
              <w:jc w:val="left"/>
              <w:textAlignment w:val="baseline"/>
              <w:rPr>
                <w:rFonts w:eastAsia="Malgun Gothic"/>
                <w:sz w:val="24"/>
                <w:szCs w:val="24"/>
                <w:lang w:val="en-GB" w:eastAsia="ko-KR"/>
              </w:rPr>
            </w:pPr>
            <w:r w:rsidRPr="008A3EBF">
              <w:rPr>
                <w:rFonts w:eastAsia="Malgun Gothic"/>
                <w:sz w:val="24"/>
                <w:szCs w:val="24"/>
                <w:lang w:val="en-GB" w:eastAsia="ko-KR"/>
              </w:rPr>
              <w:t>Limit of Liability</w:t>
            </w:r>
          </w:p>
        </w:tc>
        <w:tc>
          <w:tcPr>
            <w:tcW w:w="1440" w:type="dxa"/>
            <w:tcBorders>
              <w:top w:val="single" w:sz="4" w:space="0" w:color="auto"/>
              <w:left w:val="single" w:sz="4" w:space="0" w:color="auto"/>
              <w:bottom w:val="single" w:sz="4" w:space="0" w:color="auto"/>
              <w:right w:val="single" w:sz="4" w:space="0" w:color="auto"/>
            </w:tcBorders>
          </w:tcPr>
          <w:p w14:paraId="4583E62A" w14:textId="77777777" w:rsidR="00F40F4F" w:rsidRPr="008A3EBF" w:rsidRDefault="00F40F4F" w:rsidP="009E5070">
            <w:pPr>
              <w:pStyle w:val="MarginText"/>
              <w:overflowPunct w:val="0"/>
              <w:autoSpaceDE w:val="0"/>
              <w:autoSpaceDN w:val="0"/>
              <w:spacing w:after="0" w:line="312" w:lineRule="auto"/>
              <w:jc w:val="left"/>
              <w:textAlignment w:val="baseline"/>
              <w:rPr>
                <w:rFonts w:eastAsia="Malgun Gothic"/>
                <w:sz w:val="24"/>
                <w:szCs w:val="24"/>
                <w:lang w:val="en-GB" w:eastAsia="ko-KR"/>
              </w:rPr>
            </w:pPr>
            <w:r>
              <w:rPr>
                <w:rFonts w:eastAsia="Malgun Gothic"/>
                <w:sz w:val="24"/>
                <w:szCs w:val="24"/>
                <w:lang w:val="en-GB" w:eastAsia="ko-KR"/>
              </w:rPr>
              <w:fldChar w:fldCharType="begin"/>
            </w:r>
            <w:r>
              <w:rPr>
                <w:rFonts w:eastAsia="Malgun Gothic"/>
                <w:sz w:val="24"/>
                <w:szCs w:val="24"/>
                <w:lang w:val="en-GB" w:eastAsia="ko-KR"/>
              </w:rPr>
              <w:instrText xml:space="preserve"> REF _Ref371003393 \r \h </w:instrText>
            </w:r>
            <w:r>
              <w:rPr>
                <w:rFonts w:eastAsia="Malgun Gothic"/>
                <w:sz w:val="24"/>
                <w:szCs w:val="24"/>
                <w:lang w:val="en-GB" w:eastAsia="ko-KR"/>
              </w:rPr>
            </w:r>
            <w:r>
              <w:rPr>
                <w:rFonts w:eastAsia="Malgun Gothic"/>
                <w:sz w:val="24"/>
                <w:szCs w:val="24"/>
                <w:lang w:val="en-GB" w:eastAsia="ko-KR"/>
              </w:rPr>
              <w:fldChar w:fldCharType="separate"/>
            </w:r>
            <w:r>
              <w:rPr>
                <w:rFonts w:eastAsia="Malgun Gothic"/>
                <w:sz w:val="24"/>
                <w:szCs w:val="24"/>
                <w:lang w:val="en-GB" w:eastAsia="ko-KR"/>
              </w:rPr>
              <w:t>15</w:t>
            </w:r>
            <w:r>
              <w:rPr>
                <w:rFonts w:eastAsia="Malgun Gothic"/>
                <w:sz w:val="24"/>
                <w:szCs w:val="24"/>
                <w:lang w:val="en-GB" w:eastAsia="ko-KR"/>
              </w:rPr>
              <w:fldChar w:fldCharType="end"/>
            </w:r>
          </w:p>
        </w:tc>
        <w:tc>
          <w:tcPr>
            <w:tcW w:w="4997" w:type="dxa"/>
            <w:tcBorders>
              <w:top w:val="single" w:sz="4" w:space="0" w:color="auto"/>
              <w:left w:val="single" w:sz="4" w:space="0" w:color="auto"/>
              <w:bottom w:val="single" w:sz="4" w:space="0" w:color="auto"/>
              <w:right w:val="single" w:sz="4" w:space="0" w:color="auto"/>
            </w:tcBorders>
          </w:tcPr>
          <w:p w14:paraId="7021AB27" w14:textId="77777777" w:rsidR="00F40F4F" w:rsidRPr="003742BE" w:rsidRDefault="009E5070" w:rsidP="009E5070">
            <w:pPr>
              <w:pStyle w:val="MarginText"/>
              <w:keepNext/>
              <w:spacing w:after="0" w:line="312" w:lineRule="auto"/>
              <w:rPr>
                <w:rFonts w:eastAsia="Malgun Gothic"/>
                <w:sz w:val="24"/>
                <w:szCs w:val="24"/>
                <w:lang w:val="en-GB" w:eastAsia="ko-KR"/>
              </w:rPr>
            </w:pPr>
            <w:sdt>
              <w:sdtPr>
                <w:rPr>
                  <w:sz w:val="24"/>
                  <w:szCs w:val="24"/>
                </w:rPr>
                <w:id w:val="-1222044411"/>
                <w:placeholder>
                  <w:docPart w:val="2CC223B2829A4A9590EB8E542C3F9FDD"/>
                </w:placeholder>
              </w:sdtPr>
              <w:sdtContent>
                <w:r w:rsidR="00F40F4F" w:rsidRPr="003742BE">
                  <w:rPr>
                    <w:sz w:val="24"/>
                    <w:szCs w:val="24"/>
                  </w:rPr>
                  <w:t>[the sum of the Service Fee]</w:t>
                </w:r>
              </w:sdtContent>
            </w:sdt>
          </w:p>
        </w:tc>
      </w:tr>
      <w:tr w:rsidR="00F40F4F" w:rsidRPr="008A3EBF" w14:paraId="05BB6B12" w14:textId="77777777" w:rsidTr="009E5070">
        <w:tc>
          <w:tcPr>
            <w:tcW w:w="2808" w:type="dxa"/>
            <w:tcBorders>
              <w:top w:val="single" w:sz="4" w:space="0" w:color="auto"/>
              <w:left w:val="single" w:sz="4" w:space="0" w:color="auto"/>
              <w:bottom w:val="single" w:sz="4" w:space="0" w:color="auto"/>
              <w:right w:val="single" w:sz="4" w:space="0" w:color="auto"/>
            </w:tcBorders>
          </w:tcPr>
          <w:p w14:paraId="3502C818" w14:textId="77777777" w:rsidR="00F40F4F" w:rsidRPr="008A3EBF" w:rsidRDefault="00F40F4F" w:rsidP="009E5070">
            <w:pPr>
              <w:pStyle w:val="MarginText"/>
              <w:overflowPunct w:val="0"/>
              <w:autoSpaceDE w:val="0"/>
              <w:autoSpaceDN w:val="0"/>
              <w:spacing w:after="0" w:line="312" w:lineRule="auto"/>
              <w:jc w:val="left"/>
              <w:textAlignment w:val="baseline"/>
              <w:rPr>
                <w:rFonts w:eastAsia="Malgun Gothic"/>
                <w:sz w:val="24"/>
                <w:szCs w:val="24"/>
                <w:lang w:val="en-GB" w:eastAsia="ko-KR"/>
              </w:rPr>
            </w:pPr>
            <w:r>
              <w:rPr>
                <w:rFonts w:eastAsia="Malgun Gothic"/>
                <w:sz w:val="24"/>
                <w:szCs w:val="24"/>
                <w:lang w:val="en-GB" w:eastAsia="ko-KR"/>
              </w:rPr>
              <w:t>Governing law</w:t>
            </w:r>
          </w:p>
        </w:tc>
        <w:tc>
          <w:tcPr>
            <w:tcW w:w="1440" w:type="dxa"/>
            <w:tcBorders>
              <w:top w:val="single" w:sz="4" w:space="0" w:color="auto"/>
              <w:left w:val="single" w:sz="4" w:space="0" w:color="auto"/>
              <w:bottom w:val="single" w:sz="4" w:space="0" w:color="auto"/>
              <w:right w:val="single" w:sz="4" w:space="0" w:color="auto"/>
            </w:tcBorders>
          </w:tcPr>
          <w:p w14:paraId="46C30D98" w14:textId="77777777" w:rsidR="00F40F4F" w:rsidRDefault="00F40F4F" w:rsidP="009E5070">
            <w:pPr>
              <w:pStyle w:val="MarginText"/>
              <w:overflowPunct w:val="0"/>
              <w:autoSpaceDE w:val="0"/>
              <w:autoSpaceDN w:val="0"/>
              <w:spacing w:after="0" w:line="312" w:lineRule="auto"/>
              <w:jc w:val="left"/>
              <w:textAlignment w:val="baseline"/>
              <w:rPr>
                <w:rFonts w:eastAsia="Malgun Gothic"/>
                <w:sz w:val="24"/>
                <w:szCs w:val="24"/>
                <w:lang w:val="en-GB" w:eastAsia="ko-KR"/>
              </w:rPr>
            </w:pPr>
            <w:r>
              <w:rPr>
                <w:rFonts w:eastAsia="Malgun Gothic"/>
                <w:sz w:val="24"/>
                <w:szCs w:val="24"/>
                <w:lang w:val="en-GB" w:eastAsia="ko-KR"/>
              </w:rPr>
              <w:fldChar w:fldCharType="begin"/>
            </w:r>
            <w:r>
              <w:rPr>
                <w:rFonts w:eastAsia="Malgun Gothic"/>
                <w:sz w:val="24"/>
                <w:szCs w:val="24"/>
                <w:lang w:val="en-GB" w:eastAsia="ko-KR"/>
              </w:rPr>
              <w:instrText xml:space="preserve"> REF _Ref371006121 \r \h </w:instrText>
            </w:r>
            <w:r>
              <w:rPr>
                <w:rFonts w:eastAsia="Malgun Gothic"/>
                <w:sz w:val="24"/>
                <w:szCs w:val="24"/>
                <w:lang w:val="en-GB" w:eastAsia="ko-KR"/>
              </w:rPr>
            </w:r>
            <w:r>
              <w:rPr>
                <w:rFonts w:eastAsia="Malgun Gothic"/>
                <w:sz w:val="24"/>
                <w:szCs w:val="24"/>
                <w:lang w:val="en-GB" w:eastAsia="ko-KR"/>
              </w:rPr>
              <w:fldChar w:fldCharType="separate"/>
            </w:r>
            <w:r>
              <w:rPr>
                <w:rFonts w:eastAsia="Malgun Gothic"/>
                <w:sz w:val="24"/>
                <w:szCs w:val="24"/>
                <w:lang w:val="en-GB" w:eastAsia="ko-KR"/>
              </w:rPr>
              <w:t>18.1</w:t>
            </w:r>
            <w:r>
              <w:rPr>
                <w:rFonts w:eastAsia="Malgun Gothic"/>
                <w:sz w:val="24"/>
                <w:szCs w:val="24"/>
                <w:lang w:val="en-GB" w:eastAsia="ko-KR"/>
              </w:rPr>
              <w:fldChar w:fldCharType="end"/>
            </w:r>
          </w:p>
        </w:tc>
        <w:tc>
          <w:tcPr>
            <w:tcW w:w="4997" w:type="dxa"/>
            <w:tcBorders>
              <w:top w:val="single" w:sz="4" w:space="0" w:color="auto"/>
              <w:left w:val="single" w:sz="4" w:space="0" w:color="auto"/>
              <w:bottom w:val="single" w:sz="4" w:space="0" w:color="auto"/>
              <w:right w:val="single" w:sz="4" w:space="0" w:color="auto"/>
            </w:tcBorders>
          </w:tcPr>
          <w:sdt>
            <w:sdtPr>
              <w:rPr>
                <w:sz w:val="24"/>
                <w:szCs w:val="24"/>
              </w:rPr>
              <w:id w:val="-2126456273"/>
              <w:placeholder>
                <w:docPart w:val="2CC223B2829A4A9590EB8E542C3F9FDD"/>
              </w:placeholder>
            </w:sdtPr>
            <w:sdtContent>
              <w:p w14:paraId="43ED67FF" w14:textId="77777777" w:rsidR="00F40F4F" w:rsidRPr="003742BE" w:rsidDel="00E16CE9" w:rsidRDefault="00F40F4F" w:rsidP="009E5070">
                <w:pPr>
                  <w:pStyle w:val="MarginText"/>
                  <w:keepNext/>
                  <w:spacing w:after="0" w:line="312" w:lineRule="auto"/>
                  <w:rPr>
                    <w:sz w:val="24"/>
                    <w:szCs w:val="24"/>
                  </w:rPr>
                </w:pPr>
                <w:r w:rsidRPr="003742BE">
                  <w:rPr>
                    <w:sz w:val="24"/>
                    <w:szCs w:val="24"/>
                  </w:rPr>
                  <w:t>[e.g. New South Wales]</w:t>
                </w:r>
              </w:p>
            </w:sdtContent>
          </w:sdt>
        </w:tc>
      </w:tr>
    </w:tbl>
    <w:p w14:paraId="02074552" w14:textId="77777777" w:rsidR="00F40F4F" w:rsidRDefault="00F40F4F" w:rsidP="00F40F4F">
      <w:pPr>
        <w:spacing w:before="120" w:after="120"/>
      </w:pPr>
    </w:p>
    <w:p w14:paraId="46DD594D" w14:textId="77777777" w:rsidR="00C77E43" w:rsidRDefault="00C77E43" w:rsidP="00335464">
      <w:pPr>
        <w:spacing w:before="120" w:after="120"/>
      </w:pPr>
    </w:p>
    <w:p w14:paraId="34B7B780" w14:textId="77777777" w:rsidR="00C77E43" w:rsidRDefault="00C77E43">
      <w:pPr>
        <w:overflowPunct/>
        <w:autoSpaceDE/>
        <w:autoSpaceDN/>
        <w:adjustRightInd/>
        <w:rPr>
          <w:sz w:val="28"/>
          <w:szCs w:val="28"/>
        </w:rPr>
      </w:pPr>
      <w:r>
        <w:rPr>
          <w:sz w:val="28"/>
          <w:szCs w:val="28"/>
        </w:rPr>
        <w:br w:type="page"/>
      </w:r>
    </w:p>
    <w:p w14:paraId="07078777" w14:textId="77777777" w:rsidR="00C77E43" w:rsidRPr="00424775" w:rsidRDefault="00C77E43" w:rsidP="00C77E43">
      <w:pPr>
        <w:tabs>
          <w:tab w:val="num" w:pos="720"/>
        </w:tabs>
        <w:spacing w:before="120" w:after="120"/>
        <w:ind w:left="720" w:hanging="720"/>
        <w:rPr>
          <w:sz w:val="28"/>
          <w:szCs w:val="28"/>
        </w:rPr>
      </w:pPr>
      <w:r w:rsidRPr="00424775">
        <w:rPr>
          <w:sz w:val="28"/>
          <w:szCs w:val="28"/>
        </w:rPr>
        <w:lastRenderedPageBreak/>
        <w:t xml:space="preserve">Section </w:t>
      </w:r>
      <w:r>
        <w:rPr>
          <w:sz w:val="28"/>
          <w:szCs w:val="28"/>
        </w:rPr>
        <w:t>4</w:t>
      </w:r>
      <w:r w:rsidRPr="00424775">
        <w:rPr>
          <w:sz w:val="28"/>
          <w:szCs w:val="28"/>
        </w:rPr>
        <w:t xml:space="preserve"> – </w:t>
      </w:r>
      <w:r>
        <w:rPr>
          <w:sz w:val="28"/>
          <w:szCs w:val="28"/>
        </w:rPr>
        <w:t>Copy of Application Form</w:t>
      </w:r>
    </w:p>
    <w:p w14:paraId="48BBA72B" w14:textId="696E2135" w:rsidR="008B216F" w:rsidRPr="00424775" w:rsidRDefault="008B216F" w:rsidP="00AC76D4">
      <w:pPr>
        <w:spacing w:before="120" w:after="120"/>
      </w:pPr>
    </w:p>
    <w:sectPr w:rsidR="008B216F" w:rsidRPr="00424775" w:rsidSect="004B3E8D">
      <w:footerReference w:type="default" r:id="rId12"/>
      <w:pgSz w:w="11906" w:h="16838"/>
      <w:pgMar w:top="1134" w:right="1134" w:bottom="899" w:left="1134" w:header="510" w:footer="599" w:gutter="0"/>
      <w:pgBorders w:offsetFrom="page">
        <w:top w:val="single" w:sz="4" w:space="24" w:color="auto"/>
        <w:left w:val="single" w:sz="4" w:space="24" w:color="auto"/>
        <w:bottom w:val="single" w:sz="4" w:space="24" w:color="auto"/>
        <w:right w:val="single" w:sz="4" w:space="24" w:color="auto"/>
      </w:pgBorders>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81A2" w14:textId="77777777" w:rsidR="00232E05" w:rsidRDefault="00232E05">
      <w:r>
        <w:separator/>
      </w:r>
    </w:p>
  </w:endnote>
  <w:endnote w:type="continuationSeparator" w:id="0">
    <w:p w14:paraId="313776E3" w14:textId="77777777" w:rsidR="00232E05" w:rsidRDefault="00232E05">
      <w:r>
        <w:continuationSeparator/>
      </w:r>
    </w:p>
  </w:endnote>
  <w:endnote w:type="continuationNotice" w:id="1">
    <w:p w14:paraId="0E7DE7E0" w14:textId="77777777" w:rsidR="00232E05" w:rsidRDefault="0023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6312" w14:textId="77777777" w:rsidR="009E5070" w:rsidRPr="0065781C" w:rsidRDefault="009E5070">
    <w:pPr>
      <w:pStyle w:val="Footer"/>
      <w:jc w:val="center"/>
      <w:rPr>
        <w:rFonts w:ascii="Arial" w:hAnsi="Arial" w:cs="Arial"/>
        <w:sz w:val="22"/>
        <w:szCs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43DE" w14:textId="65522F1C" w:rsidR="009E5070" w:rsidRPr="0065781C" w:rsidRDefault="009E5070" w:rsidP="006B375A">
    <w:pPr>
      <w:pStyle w:val="Footer"/>
      <w:tabs>
        <w:tab w:val="clear" w:pos="8306"/>
        <w:tab w:val="center" w:pos="4819"/>
        <w:tab w:val="right" w:pos="9498"/>
      </w:tabs>
      <w:rPr>
        <w:rFonts w:ascii="Arial" w:hAnsi="Arial" w:cs="Arial"/>
        <w:sz w:val="22"/>
        <w:szCs w:val="22"/>
        <w:lang w:val="en-US"/>
      </w:rPr>
    </w:pPr>
    <w:r>
      <w:rPr>
        <w:rFonts w:ascii="Arial" w:hAnsi="Arial" w:cs="Arial"/>
        <w:sz w:val="22"/>
        <w:szCs w:val="22"/>
        <w:lang w:val="en-US"/>
      </w:rPr>
      <w:tab/>
    </w:r>
    <w:r w:rsidRPr="0065781C">
      <w:rPr>
        <w:rFonts w:ascii="Arial" w:hAnsi="Arial" w:cs="Arial"/>
        <w:sz w:val="22"/>
        <w:szCs w:val="22"/>
        <w:lang w:val="en-US"/>
      </w:rPr>
      <w:t>GeneralSecretary@Acoustics.asn.au</w:t>
    </w:r>
    <w:r>
      <w:rPr>
        <w:rFonts w:ascii="Arial" w:hAnsi="Arial" w:cs="Arial"/>
        <w:sz w:val="22"/>
        <w:szCs w:val="22"/>
        <w:lang w:val="en-US"/>
      </w:rPr>
      <w:tab/>
    </w:r>
    <w:r w:rsidRPr="006B375A">
      <w:rPr>
        <w:rFonts w:ascii="Arial" w:hAnsi="Arial" w:cs="Arial"/>
        <w:color w:val="808080" w:themeColor="background1" w:themeShade="80"/>
        <w:spacing w:val="60"/>
        <w:sz w:val="18"/>
        <w:szCs w:val="18"/>
        <w:lang w:val="en-US"/>
      </w:rPr>
      <w:t>Page</w:t>
    </w:r>
    <w:r w:rsidRPr="006B375A">
      <w:rPr>
        <w:rFonts w:ascii="Arial" w:hAnsi="Arial" w:cs="Arial"/>
        <w:sz w:val="18"/>
        <w:szCs w:val="18"/>
        <w:lang w:val="en-US"/>
      </w:rPr>
      <w:t xml:space="preserve"> | </w:t>
    </w:r>
    <w:r w:rsidRPr="006B375A">
      <w:rPr>
        <w:rFonts w:ascii="Arial" w:hAnsi="Arial" w:cs="Arial"/>
        <w:sz w:val="18"/>
        <w:szCs w:val="18"/>
        <w:lang w:val="en-US"/>
      </w:rPr>
      <w:fldChar w:fldCharType="begin"/>
    </w:r>
    <w:r w:rsidRPr="006B375A">
      <w:rPr>
        <w:rFonts w:ascii="Arial" w:hAnsi="Arial" w:cs="Arial"/>
        <w:sz w:val="18"/>
        <w:szCs w:val="18"/>
        <w:lang w:val="en-US"/>
      </w:rPr>
      <w:instrText xml:space="preserve"> PAGE   \* MERGEFORMAT </w:instrText>
    </w:r>
    <w:r w:rsidRPr="006B375A">
      <w:rPr>
        <w:rFonts w:ascii="Arial" w:hAnsi="Arial" w:cs="Arial"/>
        <w:sz w:val="18"/>
        <w:szCs w:val="18"/>
        <w:lang w:val="en-US"/>
      </w:rPr>
      <w:fldChar w:fldCharType="separate"/>
    </w:r>
    <w:r w:rsidR="00B61E96" w:rsidRPr="00B61E96">
      <w:rPr>
        <w:rFonts w:ascii="Arial" w:hAnsi="Arial" w:cs="Arial"/>
        <w:b/>
        <w:bCs/>
        <w:noProof/>
        <w:sz w:val="18"/>
        <w:szCs w:val="18"/>
        <w:lang w:val="en-US"/>
      </w:rPr>
      <w:t>10</w:t>
    </w:r>
    <w:r w:rsidRPr="006B375A">
      <w:rPr>
        <w:rFonts w:ascii="Arial" w:hAnsi="Arial" w:cs="Arial"/>
        <w:b/>
        <w:bCs/>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57A5" w14:textId="77777777" w:rsidR="00232E05" w:rsidRDefault="00232E05">
      <w:r>
        <w:separator/>
      </w:r>
    </w:p>
  </w:footnote>
  <w:footnote w:type="continuationSeparator" w:id="0">
    <w:p w14:paraId="53DE92F3" w14:textId="77777777" w:rsidR="00232E05" w:rsidRDefault="00232E05">
      <w:r>
        <w:continuationSeparator/>
      </w:r>
    </w:p>
  </w:footnote>
  <w:footnote w:type="continuationNotice" w:id="1">
    <w:p w14:paraId="683A484E" w14:textId="77777777" w:rsidR="00232E05" w:rsidRDefault="00232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363F" w14:textId="77777777" w:rsidR="009E5070" w:rsidRDefault="009E5070" w:rsidP="00994A19">
    <w:pP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F5CC9"/>
    <w:multiLevelType w:val="multilevel"/>
    <w:tmpl w:val="B978A252"/>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17A4F9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03810F19"/>
    <w:multiLevelType w:val="multilevel"/>
    <w:tmpl w:val="C25CFD20"/>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4DA53A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5CE590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0A010C69"/>
    <w:multiLevelType w:val="hybridMultilevel"/>
    <w:tmpl w:val="7A1A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88028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13F009BE"/>
    <w:multiLevelType w:val="hybridMultilevel"/>
    <w:tmpl w:val="C7967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2B62CF"/>
    <w:multiLevelType w:val="hybridMultilevel"/>
    <w:tmpl w:val="26B07EE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EE1F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1B165D81"/>
    <w:multiLevelType w:val="hybridMultilevel"/>
    <w:tmpl w:val="DA94F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2437C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1C4A732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1FF121B5"/>
    <w:multiLevelType w:val="multilevel"/>
    <w:tmpl w:val="A364D20A"/>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05D4DD6"/>
    <w:multiLevelType w:val="singleLevel"/>
    <w:tmpl w:val="0409000F"/>
    <w:lvl w:ilvl="0">
      <w:start w:val="1"/>
      <w:numFmt w:val="decimal"/>
      <w:lvlText w:val="%1."/>
      <w:lvlJc w:val="left"/>
      <w:pPr>
        <w:tabs>
          <w:tab w:val="num" w:pos="360"/>
        </w:tabs>
        <w:ind w:left="360" w:hanging="360"/>
      </w:pPr>
    </w:lvl>
  </w:abstractNum>
  <w:abstractNum w:abstractNumId="16">
    <w:nsid w:val="218228C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250E5214"/>
    <w:multiLevelType w:val="hybridMultilevel"/>
    <w:tmpl w:val="197C3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C06817"/>
    <w:multiLevelType w:val="multilevel"/>
    <w:tmpl w:val="0D3289A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9253A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2C6C68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A71D19"/>
    <w:multiLevelType w:val="multilevel"/>
    <w:tmpl w:val="18BEB5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8429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2FFF0A7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30044240"/>
    <w:multiLevelType w:val="multilevel"/>
    <w:tmpl w:val="4A96F132"/>
    <w:name w:val="Appendicies Heading List"/>
    <w:lvl w:ilvl="0">
      <w:start w:val="1"/>
      <w:numFmt w:val="decimal"/>
      <w:pStyle w:val="Keylistitem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12A52E2"/>
    <w:multiLevelType w:val="hybridMultilevel"/>
    <w:tmpl w:val="42B80170"/>
    <w:lvl w:ilvl="0" w:tplc="780CCD24">
      <w:start w:val="1"/>
      <w:numFmt w:val="decimal"/>
      <w:pStyle w:val="Heading1"/>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553021F"/>
    <w:multiLevelType w:val="multilevel"/>
    <w:tmpl w:val="88D00682"/>
    <w:name w:val="List Bullet "/>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7">
    <w:nsid w:val="38A0047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39A40FEB"/>
    <w:multiLevelType w:val="hybridMultilevel"/>
    <w:tmpl w:val="AF8283DC"/>
    <w:lvl w:ilvl="0" w:tplc="3D0A23F2">
      <w:start w:val="1"/>
      <w:numFmt w:val="decimal"/>
      <w:pStyle w:val="StyleHeading2Firstline127cm"/>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A434A4E"/>
    <w:multiLevelType w:val="hybridMultilevel"/>
    <w:tmpl w:val="F78C38A4"/>
    <w:lvl w:ilvl="0" w:tplc="720805C2">
      <w:start w:val="1"/>
      <w:numFmt w:val="bullet"/>
      <w:pStyle w:val="ListBullet2"/>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0"/>
        </w:tabs>
        <w:ind w:left="0" w:hanging="360"/>
      </w:pPr>
      <w:rPr>
        <w:rFonts w:ascii="Courier New" w:hAnsi="Courier New" w:cs="Times New Roman" w:hint="default"/>
      </w:rPr>
    </w:lvl>
    <w:lvl w:ilvl="2" w:tplc="0C090005">
      <w:start w:val="1"/>
      <w:numFmt w:val="bullet"/>
      <w:lvlText w:val=""/>
      <w:lvlJc w:val="left"/>
      <w:pPr>
        <w:tabs>
          <w:tab w:val="num" w:pos="720"/>
        </w:tabs>
        <w:ind w:left="720" w:hanging="360"/>
      </w:pPr>
      <w:rPr>
        <w:rFonts w:ascii="Wingdings" w:hAnsi="Wingdings" w:hint="default"/>
      </w:rPr>
    </w:lvl>
    <w:lvl w:ilvl="3" w:tplc="0C090001">
      <w:start w:val="1"/>
      <w:numFmt w:val="bullet"/>
      <w:lvlText w:val=""/>
      <w:lvlJc w:val="left"/>
      <w:pPr>
        <w:tabs>
          <w:tab w:val="num" w:pos="1440"/>
        </w:tabs>
        <w:ind w:left="1440" w:hanging="360"/>
      </w:pPr>
      <w:rPr>
        <w:rFonts w:ascii="Symbol" w:hAnsi="Symbol" w:hint="default"/>
      </w:rPr>
    </w:lvl>
    <w:lvl w:ilvl="4" w:tplc="0C090003">
      <w:start w:val="1"/>
      <w:numFmt w:val="bullet"/>
      <w:lvlText w:val="o"/>
      <w:lvlJc w:val="left"/>
      <w:pPr>
        <w:tabs>
          <w:tab w:val="num" w:pos="2160"/>
        </w:tabs>
        <w:ind w:left="2160" w:hanging="360"/>
      </w:pPr>
      <w:rPr>
        <w:rFonts w:ascii="Courier New" w:hAnsi="Courier New" w:cs="Times New Roman" w:hint="default"/>
      </w:rPr>
    </w:lvl>
    <w:lvl w:ilvl="5" w:tplc="0C090005">
      <w:start w:val="1"/>
      <w:numFmt w:val="bullet"/>
      <w:lvlText w:val=""/>
      <w:lvlJc w:val="left"/>
      <w:pPr>
        <w:tabs>
          <w:tab w:val="num" w:pos="2880"/>
        </w:tabs>
        <w:ind w:left="2880" w:hanging="360"/>
      </w:pPr>
      <w:rPr>
        <w:rFonts w:ascii="Wingdings" w:hAnsi="Wingdings" w:hint="default"/>
      </w:rPr>
    </w:lvl>
    <w:lvl w:ilvl="6" w:tplc="0C090001">
      <w:start w:val="1"/>
      <w:numFmt w:val="bullet"/>
      <w:lvlText w:val=""/>
      <w:lvlJc w:val="left"/>
      <w:pPr>
        <w:tabs>
          <w:tab w:val="num" w:pos="3600"/>
        </w:tabs>
        <w:ind w:left="3600" w:hanging="360"/>
      </w:pPr>
      <w:rPr>
        <w:rFonts w:ascii="Symbol" w:hAnsi="Symbol" w:hint="default"/>
      </w:rPr>
    </w:lvl>
    <w:lvl w:ilvl="7" w:tplc="0C090003">
      <w:start w:val="1"/>
      <w:numFmt w:val="bullet"/>
      <w:lvlText w:val="o"/>
      <w:lvlJc w:val="left"/>
      <w:pPr>
        <w:tabs>
          <w:tab w:val="num" w:pos="4320"/>
        </w:tabs>
        <w:ind w:left="4320" w:hanging="360"/>
      </w:pPr>
      <w:rPr>
        <w:rFonts w:ascii="Courier New" w:hAnsi="Courier New" w:cs="Times New Roman" w:hint="default"/>
      </w:rPr>
    </w:lvl>
    <w:lvl w:ilvl="8" w:tplc="0C090005">
      <w:start w:val="1"/>
      <w:numFmt w:val="bullet"/>
      <w:lvlText w:val=""/>
      <w:lvlJc w:val="left"/>
      <w:pPr>
        <w:tabs>
          <w:tab w:val="num" w:pos="5040"/>
        </w:tabs>
        <w:ind w:left="5040" w:hanging="360"/>
      </w:pPr>
      <w:rPr>
        <w:rFonts w:ascii="Wingdings" w:hAnsi="Wingdings" w:hint="default"/>
      </w:rPr>
    </w:lvl>
  </w:abstractNum>
  <w:abstractNum w:abstractNumId="30">
    <w:nsid w:val="3D355BE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3E865B69"/>
    <w:multiLevelType w:val="multilevel"/>
    <w:tmpl w:val="18BEB5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BA05F0"/>
    <w:multiLevelType w:val="hybridMultilevel"/>
    <w:tmpl w:val="E192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D77797"/>
    <w:multiLevelType w:val="hybridMultilevel"/>
    <w:tmpl w:val="B434DFA4"/>
    <w:lvl w:ilvl="0" w:tplc="0809000F">
      <w:start w:val="1"/>
      <w:numFmt w:val="decimal"/>
      <w:lvlText w:val="%1."/>
      <w:lvlJc w:val="left"/>
      <w:pPr>
        <w:ind w:left="1520" w:hanging="400"/>
      </w:pPr>
    </w:lvl>
    <w:lvl w:ilvl="1" w:tplc="08090019">
      <w:start w:val="1"/>
      <w:numFmt w:val="upperLetter"/>
      <w:lvlText w:val="%2."/>
      <w:lvlJc w:val="left"/>
      <w:pPr>
        <w:ind w:left="1920" w:hanging="400"/>
      </w:pPr>
      <w:rPr>
        <w:rFonts w:hint="eastAsia"/>
      </w:rPr>
    </w:lvl>
    <w:lvl w:ilvl="2" w:tplc="0809001B" w:tentative="1">
      <w:start w:val="1"/>
      <w:numFmt w:val="lowerRoman"/>
      <w:lvlText w:val="%3."/>
      <w:lvlJc w:val="right"/>
      <w:pPr>
        <w:ind w:left="2320" w:hanging="400"/>
      </w:pPr>
    </w:lvl>
    <w:lvl w:ilvl="3" w:tplc="0809000F" w:tentative="1">
      <w:start w:val="1"/>
      <w:numFmt w:val="decimal"/>
      <w:lvlText w:val="%4."/>
      <w:lvlJc w:val="left"/>
      <w:pPr>
        <w:ind w:left="2720" w:hanging="400"/>
      </w:pPr>
    </w:lvl>
    <w:lvl w:ilvl="4" w:tplc="08090019" w:tentative="1">
      <w:start w:val="1"/>
      <w:numFmt w:val="upperLetter"/>
      <w:lvlText w:val="%5."/>
      <w:lvlJc w:val="left"/>
      <w:pPr>
        <w:ind w:left="3120" w:hanging="400"/>
      </w:pPr>
    </w:lvl>
    <w:lvl w:ilvl="5" w:tplc="0809001B" w:tentative="1">
      <w:start w:val="1"/>
      <w:numFmt w:val="lowerRoman"/>
      <w:lvlText w:val="%6."/>
      <w:lvlJc w:val="right"/>
      <w:pPr>
        <w:ind w:left="3520" w:hanging="400"/>
      </w:pPr>
    </w:lvl>
    <w:lvl w:ilvl="6" w:tplc="0809000F" w:tentative="1">
      <w:start w:val="1"/>
      <w:numFmt w:val="decimal"/>
      <w:lvlText w:val="%7."/>
      <w:lvlJc w:val="left"/>
      <w:pPr>
        <w:ind w:left="3920" w:hanging="400"/>
      </w:pPr>
    </w:lvl>
    <w:lvl w:ilvl="7" w:tplc="08090019" w:tentative="1">
      <w:start w:val="1"/>
      <w:numFmt w:val="upperLetter"/>
      <w:lvlText w:val="%8."/>
      <w:lvlJc w:val="left"/>
      <w:pPr>
        <w:ind w:left="4320" w:hanging="400"/>
      </w:pPr>
    </w:lvl>
    <w:lvl w:ilvl="8" w:tplc="0809001B" w:tentative="1">
      <w:start w:val="1"/>
      <w:numFmt w:val="lowerRoman"/>
      <w:lvlText w:val="%9."/>
      <w:lvlJc w:val="right"/>
      <w:pPr>
        <w:ind w:left="4720" w:hanging="400"/>
      </w:pPr>
    </w:lvl>
  </w:abstractNum>
  <w:abstractNum w:abstractNumId="34">
    <w:nsid w:val="4CEC46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4E21018E"/>
    <w:multiLevelType w:val="singleLevel"/>
    <w:tmpl w:val="0AB416B0"/>
    <w:lvl w:ilvl="0">
      <w:start w:val="1"/>
      <w:numFmt w:val="bullet"/>
      <w:lvlText w:val=""/>
      <w:lvlJc w:val="left"/>
      <w:pPr>
        <w:tabs>
          <w:tab w:val="num" w:pos="360"/>
        </w:tabs>
        <w:ind w:left="360" w:hanging="360"/>
      </w:pPr>
      <w:rPr>
        <w:rFonts w:ascii="Symbol" w:hAnsi="Symbol" w:hint="default"/>
      </w:rPr>
    </w:lvl>
  </w:abstractNum>
  <w:abstractNum w:abstractNumId="36">
    <w:nsid w:val="4FDB4315"/>
    <w:multiLevelType w:val="multilevel"/>
    <w:tmpl w:val="9D9259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2013386"/>
    <w:multiLevelType w:val="hybridMultilevel"/>
    <w:tmpl w:val="91D406D2"/>
    <w:lvl w:ilvl="0" w:tplc="14C89F2E">
      <w:start w:val="1"/>
      <w:numFmt w:val="bullet"/>
      <w:pStyle w:val="ListBullet"/>
      <w:lvlText w:val=""/>
      <w:lvlJc w:val="left"/>
      <w:pPr>
        <w:ind w:left="1211"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38">
    <w:nsid w:val="52D617D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535939F8"/>
    <w:multiLevelType w:val="singleLevel"/>
    <w:tmpl w:val="0AB416B0"/>
    <w:lvl w:ilvl="0">
      <w:start w:val="1"/>
      <w:numFmt w:val="bullet"/>
      <w:lvlText w:val=""/>
      <w:lvlJc w:val="left"/>
      <w:pPr>
        <w:tabs>
          <w:tab w:val="num" w:pos="360"/>
        </w:tabs>
        <w:ind w:left="360" w:hanging="360"/>
      </w:pPr>
      <w:rPr>
        <w:rFonts w:ascii="Symbol" w:hAnsi="Symbol" w:hint="default"/>
      </w:rPr>
    </w:lvl>
  </w:abstractNum>
  <w:abstractNum w:abstractNumId="40">
    <w:nsid w:val="57AB7B7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nsid w:val="5D6E7DDA"/>
    <w:multiLevelType w:val="singleLevel"/>
    <w:tmpl w:val="0409000F"/>
    <w:lvl w:ilvl="0">
      <w:start w:val="1"/>
      <w:numFmt w:val="decimal"/>
      <w:lvlText w:val="%1."/>
      <w:lvlJc w:val="left"/>
      <w:pPr>
        <w:tabs>
          <w:tab w:val="num" w:pos="360"/>
        </w:tabs>
        <w:ind w:left="360" w:hanging="360"/>
      </w:pPr>
    </w:lvl>
  </w:abstractNum>
  <w:abstractNum w:abstractNumId="42">
    <w:nsid w:val="5E0C2D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ED02C5B"/>
    <w:multiLevelType w:val="singleLevel"/>
    <w:tmpl w:val="0AB416B0"/>
    <w:lvl w:ilvl="0">
      <w:start w:val="1"/>
      <w:numFmt w:val="bullet"/>
      <w:lvlText w:val=""/>
      <w:lvlJc w:val="left"/>
      <w:pPr>
        <w:tabs>
          <w:tab w:val="num" w:pos="360"/>
        </w:tabs>
        <w:ind w:left="360" w:hanging="360"/>
      </w:pPr>
      <w:rPr>
        <w:rFonts w:ascii="Symbol" w:hAnsi="Symbol" w:hint="default"/>
      </w:rPr>
    </w:lvl>
  </w:abstractNum>
  <w:abstractNum w:abstractNumId="44">
    <w:nsid w:val="62FA4E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5">
    <w:nsid w:val="6C7A5356"/>
    <w:multiLevelType w:val="multilevel"/>
    <w:tmpl w:val="87D804C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6C8619D7"/>
    <w:multiLevelType w:val="hybridMultilevel"/>
    <w:tmpl w:val="19068408"/>
    <w:lvl w:ilvl="0" w:tplc="0C090017">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47">
    <w:nsid w:val="71A92FE7"/>
    <w:multiLevelType w:val="hybridMultilevel"/>
    <w:tmpl w:val="D59C560C"/>
    <w:lvl w:ilvl="0" w:tplc="0CBA85A0">
      <w:start w:val="1"/>
      <w:numFmt w:val="bullet"/>
      <w:pStyle w:val="ListBullet3"/>
      <w:lvlText w:val="­"/>
      <w:lvlJc w:val="left"/>
      <w:pPr>
        <w:ind w:left="720" w:hanging="360"/>
      </w:pPr>
      <w:rPr>
        <w:rFonts w:ascii="Times New Roman" w:hAnsi="Times New Roman" w:cs="Times New Roman" w:hint="default"/>
      </w:rPr>
    </w:lvl>
    <w:lvl w:ilvl="1" w:tplc="65E0AD18">
      <w:start w:val="1"/>
      <w:numFmt w:val="bullet"/>
      <w:pStyle w:val="ListBullet4"/>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8">
    <w:nsid w:val="71D373FA"/>
    <w:multiLevelType w:val="hybridMultilevel"/>
    <w:tmpl w:val="0756CCC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9">
    <w:nsid w:val="79003F58"/>
    <w:multiLevelType w:val="hybridMultilevel"/>
    <w:tmpl w:val="B1D2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DC537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3"/>
  </w:num>
  <w:num w:numId="3">
    <w:abstractNumId w:val="35"/>
  </w:num>
  <w:num w:numId="4">
    <w:abstractNumId w:val="39"/>
  </w:num>
  <w:num w:numId="5">
    <w:abstractNumId w:val="7"/>
  </w:num>
  <w:num w:numId="6">
    <w:abstractNumId w:val="44"/>
  </w:num>
  <w:num w:numId="7">
    <w:abstractNumId w:val="19"/>
  </w:num>
  <w:num w:numId="8">
    <w:abstractNumId w:val="12"/>
  </w:num>
  <w:num w:numId="9">
    <w:abstractNumId w:val="34"/>
  </w:num>
  <w:num w:numId="10">
    <w:abstractNumId w:val="30"/>
  </w:num>
  <w:num w:numId="11">
    <w:abstractNumId w:val="1"/>
  </w:num>
  <w:num w:numId="12">
    <w:abstractNumId w:val="38"/>
  </w:num>
  <w:num w:numId="13">
    <w:abstractNumId w:val="22"/>
  </w:num>
  <w:num w:numId="14">
    <w:abstractNumId w:val="27"/>
  </w:num>
  <w:num w:numId="15">
    <w:abstractNumId w:val="2"/>
  </w:num>
  <w:num w:numId="16">
    <w:abstractNumId w:val="5"/>
  </w:num>
  <w:num w:numId="17">
    <w:abstractNumId w:val="41"/>
  </w:num>
  <w:num w:numId="18">
    <w:abstractNumId w:val="45"/>
  </w:num>
  <w:num w:numId="19">
    <w:abstractNumId w:val="3"/>
  </w:num>
  <w:num w:numId="20">
    <w:abstractNumId w:val="14"/>
  </w:num>
  <w:num w:numId="21">
    <w:abstractNumId w:val="18"/>
  </w:num>
  <w:num w:numId="22">
    <w:abstractNumId w:val="40"/>
  </w:num>
  <w:num w:numId="23">
    <w:abstractNumId w:val="13"/>
  </w:num>
  <w:num w:numId="24">
    <w:abstractNumId w:val="51"/>
  </w:num>
  <w:num w:numId="25">
    <w:abstractNumId w:val="16"/>
  </w:num>
  <w:num w:numId="26">
    <w:abstractNumId w:val="4"/>
  </w:num>
  <w:num w:numId="27">
    <w:abstractNumId w:val="23"/>
  </w:num>
  <w:num w:numId="28">
    <w:abstractNumId w:val="10"/>
  </w:num>
  <w:num w:numId="29">
    <w:abstractNumId w:val="15"/>
  </w:num>
  <w:num w:numId="30">
    <w:abstractNumId w:val="25"/>
  </w:num>
  <w:num w:numId="31">
    <w:abstractNumId w:val="25"/>
  </w:num>
  <w:num w:numId="32">
    <w:abstractNumId w:val="28"/>
  </w:num>
  <w:num w:numId="33">
    <w:abstractNumId w:val="11"/>
  </w:num>
  <w:num w:numId="34">
    <w:abstractNumId w:val="9"/>
  </w:num>
  <w:num w:numId="35">
    <w:abstractNumId w:val="8"/>
  </w:num>
  <w:num w:numId="36">
    <w:abstractNumId w:val="17"/>
  </w:num>
  <w:num w:numId="37">
    <w:abstractNumId w:val="32"/>
  </w:num>
  <w:num w:numId="38">
    <w:abstractNumId w:val="37"/>
  </w:num>
  <w:num w:numId="39">
    <w:abstractNumId w:val="29"/>
  </w:num>
  <w:num w:numId="40">
    <w:abstractNumId w:val="47"/>
  </w:num>
  <w:num w:numId="41">
    <w:abstractNumId w:val="50"/>
  </w:num>
  <w:num w:numId="42">
    <w:abstractNumId w:val="20"/>
  </w:num>
  <w:num w:numId="43">
    <w:abstractNumId w:val="42"/>
  </w:num>
  <w:num w:numId="44">
    <w:abstractNumId w:val="26"/>
  </w:num>
  <w:num w:numId="45">
    <w:abstractNumId w:val="24"/>
  </w:num>
  <w:num w:numId="46">
    <w:abstractNumId w:val="33"/>
  </w:num>
  <w:num w:numId="47">
    <w:abstractNumId w:val="21"/>
  </w:num>
  <w:num w:numId="48">
    <w:abstractNumId w:val="36"/>
  </w:num>
  <w:num w:numId="49">
    <w:abstractNumId w:val="46"/>
  </w:num>
  <w:num w:numId="50">
    <w:abstractNumId w:val="31"/>
  </w:num>
  <w:num w:numId="51">
    <w:abstractNumId w:val="6"/>
  </w:num>
  <w:num w:numId="52">
    <w:abstractNumId w:val="48"/>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D38F902-8A2A-44B3-9878-C0BF38690895}"/>
    <w:docVar w:name="dgnword-eventsink" w:val="611970064"/>
  </w:docVars>
  <w:rsids>
    <w:rsidRoot w:val="00084049"/>
    <w:rsid w:val="000104D0"/>
    <w:rsid w:val="0001591C"/>
    <w:rsid w:val="000359E4"/>
    <w:rsid w:val="00044136"/>
    <w:rsid w:val="00056BC7"/>
    <w:rsid w:val="00057EBC"/>
    <w:rsid w:val="00060C67"/>
    <w:rsid w:val="00062359"/>
    <w:rsid w:val="0007207F"/>
    <w:rsid w:val="000814EB"/>
    <w:rsid w:val="00084049"/>
    <w:rsid w:val="000A1517"/>
    <w:rsid w:val="000A1785"/>
    <w:rsid w:val="000A58A9"/>
    <w:rsid w:val="000B7AC4"/>
    <w:rsid w:val="000C1D8E"/>
    <w:rsid w:val="000D242F"/>
    <w:rsid w:val="000E4FA4"/>
    <w:rsid w:val="000F06C4"/>
    <w:rsid w:val="000F2F0C"/>
    <w:rsid w:val="001153C4"/>
    <w:rsid w:val="00116136"/>
    <w:rsid w:val="00116A97"/>
    <w:rsid w:val="00130A8A"/>
    <w:rsid w:val="001346C6"/>
    <w:rsid w:val="00146AB8"/>
    <w:rsid w:val="00147381"/>
    <w:rsid w:val="00154FF5"/>
    <w:rsid w:val="0016071E"/>
    <w:rsid w:val="001638DC"/>
    <w:rsid w:val="001670BA"/>
    <w:rsid w:val="001769BD"/>
    <w:rsid w:val="00182628"/>
    <w:rsid w:val="00193BC2"/>
    <w:rsid w:val="001A1B8F"/>
    <w:rsid w:val="001A4560"/>
    <w:rsid w:val="001A4FD3"/>
    <w:rsid w:val="001C02B3"/>
    <w:rsid w:val="001C5E03"/>
    <w:rsid w:val="001D1014"/>
    <w:rsid w:val="001D1D5B"/>
    <w:rsid w:val="001D7E13"/>
    <w:rsid w:val="001E2A66"/>
    <w:rsid w:val="001F2CAC"/>
    <w:rsid w:val="00200FEB"/>
    <w:rsid w:val="0020111E"/>
    <w:rsid w:val="0020212A"/>
    <w:rsid w:val="00203BCF"/>
    <w:rsid w:val="00205E32"/>
    <w:rsid w:val="0022418D"/>
    <w:rsid w:val="00232E05"/>
    <w:rsid w:val="002339E3"/>
    <w:rsid w:val="002349BC"/>
    <w:rsid w:val="0023557B"/>
    <w:rsid w:val="002362B5"/>
    <w:rsid w:val="00237894"/>
    <w:rsid w:val="00246B4C"/>
    <w:rsid w:val="0026792C"/>
    <w:rsid w:val="00274987"/>
    <w:rsid w:val="0028071B"/>
    <w:rsid w:val="002905EC"/>
    <w:rsid w:val="00292A0A"/>
    <w:rsid w:val="00294297"/>
    <w:rsid w:val="002D48A6"/>
    <w:rsid w:val="00307DFD"/>
    <w:rsid w:val="00312197"/>
    <w:rsid w:val="003144D8"/>
    <w:rsid w:val="00335464"/>
    <w:rsid w:val="00362E70"/>
    <w:rsid w:val="003636D3"/>
    <w:rsid w:val="00371BDC"/>
    <w:rsid w:val="00372342"/>
    <w:rsid w:val="003742BE"/>
    <w:rsid w:val="003762A8"/>
    <w:rsid w:val="00387B9C"/>
    <w:rsid w:val="003A5811"/>
    <w:rsid w:val="003B2724"/>
    <w:rsid w:val="003B5C32"/>
    <w:rsid w:val="003C33BD"/>
    <w:rsid w:val="003D04AA"/>
    <w:rsid w:val="003D151D"/>
    <w:rsid w:val="003D3236"/>
    <w:rsid w:val="003D5213"/>
    <w:rsid w:val="003E465E"/>
    <w:rsid w:val="004001D6"/>
    <w:rsid w:val="00403180"/>
    <w:rsid w:val="00403591"/>
    <w:rsid w:val="00424775"/>
    <w:rsid w:val="00427A22"/>
    <w:rsid w:val="00436995"/>
    <w:rsid w:val="00447650"/>
    <w:rsid w:val="00456241"/>
    <w:rsid w:val="00472060"/>
    <w:rsid w:val="004745CA"/>
    <w:rsid w:val="0048331B"/>
    <w:rsid w:val="004919B7"/>
    <w:rsid w:val="00493718"/>
    <w:rsid w:val="00496F9B"/>
    <w:rsid w:val="004A40F5"/>
    <w:rsid w:val="004B3E8D"/>
    <w:rsid w:val="004D6984"/>
    <w:rsid w:val="004E1121"/>
    <w:rsid w:val="004F0430"/>
    <w:rsid w:val="004F0B55"/>
    <w:rsid w:val="004F161C"/>
    <w:rsid w:val="004F3E1C"/>
    <w:rsid w:val="004F7215"/>
    <w:rsid w:val="0050366F"/>
    <w:rsid w:val="00511389"/>
    <w:rsid w:val="00514AEE"/>
    <w:rsid w:val="00516769"/>
    <w:rsid w:val="00523372"/>
    <w:rsid w:val="0053517F"/>
    <w:rsid w:val="005358D9"/>
    <w:rsid w:val="00536EEC"/>
    <w:rsid w:val="00537635"/>
    <w:rsid w:val="005450CA"/>
    <w:rsid w:val="005453F4"/>
    <w:rsid w:val="00566175"/>
    <w:rsid w:val="0058097C"/>
    <w:rsid w:val="0059064E"/>
    <w:rsid w:val="005A10D2"/>
    <w:rsid w:val="005B10BB"/>
    <w:rsid w:val="005B1CB7"/>
    <w:rsid w:val="005C78AB"/>
    <w:rsid w:val="005D46D8"/>
    <w:rsid w:val="005E0A94"/>
    <w:rsid w:val="0060221F"/>
    <w:rsid w:val="0061089C"/>
    <w:rsid w:val="0061359C"/>
    <w:rsid w:val="006200AD"/>
    <w:rsid w:val="0062611A"/>
    <w:rsid w:val="00633103"/>
    <w:rsid w:val="0063741F"/>
    <w:rsid w:val="006442C9"/>
    <w:rsid w:val="00653682"/>
    <w:rsid w:val="0065781C"/>
    <w:rsid w:val="006739A2"/>
    <w:rsid w:val="00673FD0"/>
    <w:rsid w:val="00677E34"/>
    <w:rsid w:val="00680550"/>
    <w:rsid w:val="006818BD"/>
    <w:rsid w:val="00682F56"/>
    <w:rsid w:val="006850B3"/>
    <w:rsid w:val="00687436"/>
    <w:rsid w:val="00691152"/>
    <w:rsid w:val="006937CE"/>
    <w:rsid w:val="0069573F"/>
    <w:rsid w:val="00697CA2"/>
    <w:rsid w:val="006B1912"/>
    <w:rsid w:val="006B2F2D"/>
    <w:rsid w:val="006B375A"/>
    <w:rsid w:val="006B4F35"/>
    <w:rsid w:val="006B5C95"/>
    <w:rsid w:val="006E6D33"/>
    <w:rsid w:val="006E7337"/>
    <w:rsid w:val="006F1A84"/>
    <w:rsid w:val="006F3B9A"/>
    <w:rsid w:val="006F5008"/>
    <w:rsid w:val="006F708E"/>
    <w:rsid w:val="00700CE9"/>
    <w:rsid w:val="00710A72"/>
    <w:rsid w:val="00735922"/>
    <w:rsid w:val="00737E9C"/>
    <w:rsid w:val="0075393E"/>
    <w:rsid w:val="00763B75"/>
    <w:rsid w:val="007677F4"/>
    <w:rsid w:val="00767861"/>
    <w:rsid w:val="00777DDF"/>
    <w:rsid w:val="007A7B66"/>
    <w:rsid w:val="007B08B5"/>
    <w:rsid w:val="007B0E5B"/>
    <w:rsid w:val="007B34D9"/>
    <w:rsid w:val="007B3F21"/>
    <w:rsid w:val="007B51C6"/>
    <w:rsid w:val="007B59C1"/>
    <w:rsid w:val="007C18FE"/>
    <w:rsid w:val="007D066D"/>
    <w:rsid w:val="007D2DD6"/>
    <w:rsid w:val="007D5107"/>
    <w:rsid w:val="007D6E13"/>
    <w:rsid w:val="007D74FB"/>
    <w:rsid w:val="007E031D"/>
    <w:rsid w:val="007E65D3"/>
    <w:rsid w:val="007F53BD"/>
    <w:rsid w:val="007F68DE"/>
    <w:rsid w:val="00816691"/>
    <w:rsid w:val="00832C5C"/>
    <w:rsid w:val="00836180"/>
    <w:rsid w:val="0083760C"/>
    <w:rsid w:val="008403A9"/>
    <w:rsid w:val="008560B8"/>
    <w:rsid w:val="00862AA4"/>
    <w:rsid w:val="00865467"/>
    <w:rsid w:val="00880899"/>
    <w:rsid w:val="00881F4A"/>
    <w:rsid w:val="0088662B"/>
    <w:rsid w:val="00886742"/>
    <w:rsid w:val="008A06BF"/>
    <w:rsid w:val="008B216F"/>
    <w:rsid w:val="008B25B8"/>
    <w:rsid w:val="008B6BB5"/>
    <w:rsid w:val="008C0C9E"/>
    <w:rsid w:val="008C1380"/>
    <w:rsid w:val="008C1470"/>
    <w:rsid w:val="008E29A1"/>
    <w:rsid w:val="008E334B"/>
    <w:rsid w:val="008F0470"/>
    <w:rsid w:val="00902A8A"/>
    <w:rsid w:val="0090352D"/>
    <w:rsid w:val="00911DF6"/>
    <w:rsid w:val="00913200"/>
    <w:rsid w:val="00927ADC"/>
    <w:rsid w:val="00930F8F"/>
    <w:rsid w:val="009318DF"/>
    <w:rsid w:val="009472D0"/>
    <w:rsid w:val="00952858"/>
    <w:rsid w:val="009856AF"/>
    <w:rsid w:val="0098579F"/>
    <w:rsid w:val="00994A19"/>
    <w:rsid w:val="009A5E64"/>
    <w:rsid w:val="009B5E06"/>
    <w:rsid w:val="009B64AC"/>
    <w:rsid w:val="009C1A9C"/>
    <w:rsid w:val="009C4E41"/>
    <w:rsid w:val="009E0B68"/>
    <w:rsid w:val="009E4054"/>
    <w:rsid w:val="009E5070"/>
    <w:rsid w:val="009E5226"/>
    <w:rsid w:val="009F3B7D"/>
    <w:rsid w:val="00A024F6"/>
    <w:rsid w:val="00A030A0"/>
    <w:rsid w:val="00A124D4"/>
    <w:rsid w:val="00A12994"/>
    <w:rsid w:val="00A520FA"/>
    <w:rsid w:val="00A61274"/>
    <w:rsid w:val="00A620DA"/>
    <w:rsid w:val="00A666D8"/>
    <w:rsid w:val="00A718FB"/>
    <w:rsid w:val="00A721B6"/>
    <w:rsid w:val="00A74E18"/>
    <w:rsid w:val="00A853BC"/>
    <w:rsid w:val="00A978E4"/>
    <w:rsid w:val="00AA09F8"/>
    <w:rsid w:val="00AB0547"/>
    <w:rsid w:val="00AB05AA"/>
    <w:rsid w:val="00AB0813"/>
    <w:rsid w:val="00AB2138"/>
    <w:rsid w:val="00AB7C38"/>
    <w:rsid w:val="00AC76D4"/>
    <w:rsid w:val="00AE054E"/>
    <w:rsid w:val="00AE1999"/>
    <w:rsid w:val="00AE4126"/>
    <w:rsid w:val="00B115CF"/>
    <w:rsid w:val="00B1173C"/>
    <w:rsid w:val="00B1760B"/>
    <w:rsid w:val="00B37899"/>
    <w:rsid w:val="00B533CD"/>
    <w:rsid w:val="00B60C46"/>
    <w:rsid w:val="00B61E96"/>
    <w:rsid w:val="00B621D8"/>
    <w:rsid w:val="00B66132"/>
    <w:rsid w:val="00B66464"/>
    <w:rsid w:val="00B67506"/>
    <w:rsid w:val="00B85C22"/>
    <w:rsid w:val="00BA7484"/>
    <w:rsid w:val="00BB7D15"/>
    <w:rsid w:val="00BD28D1"/>
    <w:rsid w:val="00BD6010"/>
    <w:rsid w:val="00BE3DF4"/>
    <w:rsid w:val="00BF5B8B"/>
    <w:rsid w:val="00C012A5"/>
    <w:rsid w:val="00C15620"/>
    <w:rsid w:val="00C20A02"/>
    <w:rsid w:val="00C2108E"/>
    <w:rsid w:val="00C21ABB"/>
    <w:rsid w:val="00C21F3C"/>
    <w:rsid w:val="00C23AC8"/>
    <w:rsid w:val="00C24D70"/>
    <w:rsid w:val="00C27A82"/>
    <w:rsid w:val="00C4293F"/>
    <w:rsid w:val="00C43684"/>
    <w:rsid w:val="00C57160"/>
    <w:rsid w:val="00C70A9B"/>
    <w:rsid w:val="00C71FD7"/>
    <w:rsid w:val="00C77E43"/>
    <w:rsid w:val="00C84D36"/>
    <w:rsid w:val="00CB6642"/>
    <w:rsid w:val="00CC02A8"/>
    <w:rsid w:val="00CC0DE3"/>
    <w:rsid w:val="00CC0FC3"/>
    <w:rsid w:val="00CC1CCC"/>
    <w:rsid w:val="00CC27BF"/>
    <w:rsid w:val="00CC76E5"/>
    <w:rsid w:val="00CD2080"/>
    <w:rsid w:val="00CE007F"/>
    <w:rsid w:val="00CE14A4"/>
    <w:rsid w:val="00CE2104"/>
    <w:rsid w:val="00CE3906"/>
    <w:rsid w:val="00CE408F"/>
    <w:rsid w:val="00D02ABC"/>
    <w:rsid w:val="00D02C6B"/>
    <w:rsid w:val="00D10516"/>
    <w:rsid w:val="00D31A51"/>
    <w:rsid w:val="00D348F2"/>
    <w:rsid w:val="00D4141F"/>
    <w:rsid w:val="00D44A4B"/>
    <w:rsid w:val="00D505A4"/>
    <w:rsid w:val="00D63F9D"/>
    <w:rsid w:val="00D767B1"/>
    <w:rsid w:val="00D8452A"/>
    <w:rsid w:val="00DA5278"/>
    <w:rsid w:val="00DA72C7"/>
    <w:rsid w:val="00DA7C5F"/>
    <w:rsid w:val="00DB4991"/>
    <w:rsid w:val="00DC3BC8"/>
    <w:rsid w:val="00DC43A5"/>
    <w:rsid w:val="00DC60D5"/>
    <w:rsid w:val="00DC6E0A"/>
    <w:rsid w:val="00DD4F66"/>
    <w:rsid w:val="00DD5BA6"/>
    <w:rsid w:val="00DE0385"/>
    <w:rsid w:val="00DF19F6"/>
    <w:rsid w:val="00DF24B4"/>
    <w:rsid w:val="00E013F2"/>
    <w:rsid w:val="00E03A37"/>
    <w:rsid w:val="00E05154"/>
    <w:rsid w:val="00E34B6C"/>
    <w:rsid w:val="00E45C9C"/>
    <w:rsid w:val="00E464A2"/>
    <w:rsid w:val="00E47E42"/>
    <w:rsid w:val="00E54C3D"/>
    <w:rsid w:val="00E56967"/>
    <w:rsid w:val="00E6357C"/>
    <w:rsid w:val="00E72305"/>
    <w:rsid w:val="00E73DF4"/>
    <w:rsid w:val="00E962F0"/>
    <w:rsid w:val="00EA1566"/>
    <w:rsid w:val="00EA467B"/>
    <w:rsid w:val="00EA5505"/>
    <w:rsid w:val="00EB3EBC"/>
    <w:rsid w:val="00EF2BE1"/>
    <w:rsid w:val="00EF483E"/>
    <w:rsid w:val="00EF56D4"/>
    <w:rsid w:val="00F0769D"/>
    <w:rsid w:val="00F11599"/>
    <w:rsid w:val="00F209E0"/>
    <w:rsid w:val="00F3332C"/>
    <w:rsid w:val="00F40F4F"/>
    <w:rsid w:val="00F41CA4"/>
    <w:rsid w:val="00F44CE3"/>
    <w:rsid w:val="00F548CF"/>
    <w:rsid w:val="00F57463"/>
    <w:rsid w:val="00F62922"/>
    <w:rsid w:val="00F65E04"/>
    <w:rsid w:val="00F67955"/>
    <w:rsid w:val="00F72982"/>
    <w:rsid w:val="00F75894"/>
    <w:rsid w:val="00F95FEC"/>
    <w:rsid w:val="00F968B8"/>
    <w:rsid w:val="00FA3A0B"/>
    <w:rsid w:val="00FB306E"/>
    <w:rsid w:val="00FD5D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3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qFormat="1"/>
    <w:lsdException w:name="heading 8" w:semiHidden="0" w:uiPriority="99" w:qFormat="1"/>
    <w:lsdException w:name="heading 9" w:semiHidden="0" w:uiPriority="99" w:qFormat="1"/>
    <w:lsdException w:name="index 2" w:semiHidden="0"/>
    <w:lsdException w:name="index 3" w:semiHidden="0"/>
    <w:lsdException w:name="index 4" w:semiHidden="0"/>
    <w:lsdException w:name="index 5" w:semiHidden="0"/>
    <w:lsdException w:name="index 6" w:semiHidden="0"/>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Bullet 2" w:uiPriority="99"/>
    <w:lsdException w:name="List Bullet 3" w:uiPriority="99"/>
    <w:lsdException w:name="List Bullet 4"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Note Heading" w:uiPriority="99"/>
    <w:lsdException w:name="Body Text Indent 3" w:semiHidden="0"/>
    <w:lsdException w:name="Block Text" w:semiHidden="0"/>
    <w:lsdException w:name="Hyperlink" w:semiHidden="0" w:uiPriority="99"/>
    <w:lsdException w:name="FollowedHyperlink" w:semiHidden="0" w:uiPriority="99"/>
    <w:lsdException w:name="Strong" w:semiHidden="0" w:uiPriority="99"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80"/>
    <w:pPr>
      <w:overflowPunct w:val="0"/>
      <w:autoSpaceDE w:val="0"/>
      <w:autoSpaceDN w:val="0"/>
      <w:adjustRightInd w:val="0"/>
    </w:pPr>
    <w:rPr>
      <w:sz w:val="24"/>
      <w:lang w:eastAsia="en-US"/>
    </w:rPr>
  </w:style>
  <w:style w:type="paragraph" w:styleId="Heading1">
    <w:name w:val="heading 1"/>
    <w:basedOn w:val="Normal"/>
    <w:next w:val="Normal"/>
    <w:link w:val="Heading1Char"/>
    <w:uiPriority w:val="99"/>
    <w:qFormat/>
    <w:rsid w:val="001E2A66"/>
    <w:pPr>
      <w:keepNext/>
      <w:numPr>
        <w:numId w:val="31"/>
      </w:numPr>
      <w:spacing w:after="240"/>
      <w:outlineLvl w:val="0"/>
    </w:pPr>
    <w:rPr>
      <w:rFonts w:ascii="Arial" w:hAnsi="Arial"/>
      <w:b/>
      <w:kern w:val="28"/>
      <w:sz w:val="28"/>
    </w:rPr>
  </w:style>
  <w:style w:type="paragraph" w:styleId="Heading2">
    <w:name w:val="heading 2"/>
    <w:basedOn w:val="Normal"/>
    <w:next w:val="Normal"/>
    <w:link w:val="Heading2Char"/>
    <w:uiPriority w:val="99"/>
    <w:qFormat/>
    <w:rsid w:val="001E2A66"/>
    <w:pPr>
      <w:keepNext/>
      <w:tabs>
        <w:tab w:val="left" w:pos="624"/>
      </w:tabs>
      <w:spacing w:before="240" w:after="60"/>
      <w:outlineLvl w:val="1"/>
    </w:pPr>
    <w:rPr>
      <w:rFonts w:ascii="Arial" w:hAnsi="Arial"/>
      <w:b/>
      <w:i/>
    </w:rPr>
  </w:style>
  <w:style w:type="paragraph" w:styleId="Heading3">
    <w:name w:val="heading 3"/>
    <w:basedOn w:val="Normal"/>
    <w:next w:val="Normal"/>
    <w:link w:val="Heading3Char"/>
    <w:uiPriority w:val="99"/>
    <w:qFormat/>
    <w:pPr>
      <w:keepNext/>
      <w:spacing w:before="240" w:after="60"/>
      <w:outlineLvl w:val="2"/>
    </w:pPr>
    <w:rPr>
      <w:b/>
    </w:rPr>
  </w:style>
  <w:style w:type="paragraph" w:styleId="Heading4">
    <w:name w:val="heading 4"/>
    <w:basedOn w:val="Normal"/>
    <w:next w:val="Normal"/>
    <w:link w:val="Heading4Char"/>
    <w:uiPriority w:val="99"/>
    <w:qFormat/>
    <w:pPr>
      <w:keepNext/>
      <w:spacing w:before="240" w:after="60"/>
      <w:outlineLvl w:val="3"/>
    </w:pPr>
    <w:rPr>
      <w:b/>
      <w:i/>
    </w:rPr>
  </w:style>
  <w:style w:type="paragraph" w:styleId="Heading5">
    <w:name w:val="heading 5"/>
    <w:basedOn w:val="Normal"/>
    <w:next w:val="Normal"/>
    <w:link w:val="Heading5Char"/>
    <w:uiPriority w:val="99"/>
    <w:qFormat/>
    <w:pPr>
      <w:spacing w:before="240" w:after="60"/>
      <w:outlineLvl w:val="4"/>
    </w:pPr>
    <w:rPr>
      <w:rFonts w:ascii="Arial" w:hAnsi="Arial"/>
      <w:sz w:val="22"/>
    </w:r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aliases w:val="number"/>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next w:val="Normal"/>
    <w:link w:val="HeaderChar"/>
    <w:uiPriority w:val="99"/>
    <w:rsid w:val="001E2A66"/>
    <w:pPr>
      <w:tabs>
        <w:tab w:val="center" w:pos="4153"/>
        <w:tab w:val="right" w:pos="8306"/>
      </w:tabs>
      <w:spacing w:before="120" w:after="360"/>
      <w:jc w:val="center"/>
    </w:pPr>
    <w:rPr>
      <w:b/>
      <w:sz w:val="36"/>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before="240" w:after="60"/>
      <w:jc w:val="center"/>
      <w:outlineLvl w:val="0"/>
    </w:pPr>
    <w:rPr>
      <w:rFonts w:ascii="Arial" w:hAnsi="Arial"/>
      <w:b/>
      <w:kern w:val="28"/>
      <w:sz w:val="32"/>
      <w:lang w:val="en-GB"/>
    </w:rPr>
  </w:style>
  <w:style w:type="paragraph" w:customStyle="1" w:styleId="ACTION">
    <w:name w:val="ACTION"/>
    <w:basedOn w:val="Normal"/>
    <w:pPr>
      <w:ind w:left="283" w:hanging="283"/>
    </w:pPr>
    <w:rPr>
      <w:rFonts w:ascii="Arial" w:hAnsi="Arial"/>
      <w:b/>
    </w:rPr>
  </w:style>
  <w:style w:type="paragraph" w:styleId="BodyText2">
    <w:name w:val="Body Text 2"/>
    <w:basedOn w:val="Normal"/>
    <w:pPr>
      <w:spacing w:before="60" w:after="60"/>
    </w:pPr>
    <w:rPr>
      <w:rFonts w:ascii="Arial" w:hAnsi="Arial"/>
      <w:i/>
      <w:snapToGrid w:val="0"/>
      <w:lang w:val="en-GB"/>
    </w:rPr>
  </w:style>
  <w:style w:type="paragraph" w:customStyle="1" w:styleId="StyleHeader16ptBoldCentered">
    <w:name w:val="Style Header + 16 pt Bold Centered"/>
    <w:basedOn w:val="Header"/>
    <w:next w:val="Normal"/>
    <w:rsid w:val="001E2A66"/>
    <w:rPr>
      <w:b w:val="0"/>
      <w:bCs/>
      <w:sz w:val="32"/>
    </w:rPr>
  </w:style>
  <w:style w:type="paragraph" w:styleId="BlockText">
    <w:name w:val="Block Text"/>
    <w:basedOn w:val="Normal"/>
    <w:rsid w:val="001E2A66"/>
    <w:pPr>
      <w:ind w:left="1440" w:right="1440"/>
    </w:pPr>
  </w:style>
  <w:style w:type="paragraph" w:customStyle="1" w:styleId="StyleHeading2Firstline127cm">
    <w:name w:val="Style Heading 2 + First line:  1.27 cm"/>
    <w:basedOn w:val="Heading2"/>
    <w:next w:val="Normal"/>
    <w:rsid w:val="001E2A66"/>
    <w:pPr>
      <w:numPr>
        <w:numId w:val="32"/>
      </w:numPr>
    </w:pPr>
    <w:rPr>
      <w:bCs/>
      <w:iCs/>
    </w:rPr>
  </w:style>
  <w:style w:type="paragraph" w:styleId="BalloonText">
    <w:name w:val="Balloon Text"/>
    <w:basedOn w:val="Normal"/>
    <w:link w:val="BalloonTextChar"/>
    <w:uiPriority w:val="99"/>
    <w:rsid w:val="00116A97"/>
    <w:rPr>
      <w:rFonts w:ascii="Tahoma" w:hAnsi="Tahoma" w:cs="Tahoma"/>
      <w:sz w:val="16"/>
      <w:szCs w:val="16"/>
    </w:rPr>
  </w:style>
  <w:style w:type="character" w:customStyle="1" w:styleId="BalloonTextChar">
    <w:name w:val="Balloon Text Char"/>
    <w:basedOn w:val="DefaultParagraphFont"/>
    <w:link w:val="BalloonText"/>
    <w:uiPriority w:val="99"/>
    <w:rsid w:val="00116A97"/>
    <w:rPr>
      <w:rFonts w:ascii="Tahoma" w:hAnsi="Tahoma" w:cs="Tahoma"/>
      <w:sz w:val="16"/>
      <w:szCs w:val="16"/>
      <w:lang w:eastAsia="en-US"/>
    </w:rPr>
  </w:style>
  <w:style w:type="paragraph" w:styleId="ListParagraph">
    <w:name w:val="List Paragraph"/>
    <w:basedOn w:val="Normal"/>
    <w:uiPriority w:val="99"/>
    <w:qFormat/>
    <w:rsid w:val="008B25B8"/>
    <w:pPr>
      <w:ind w:left="720"/>
      <w:contextualSpacing/>
    </w:pPr>
  </w:style>
  <w:style w:type="table" w:styleId="TableGrid">
    <w:name w:val="Table Grid"/>
    <w:basedOn w:val="TableNormal"/>
    <w:uiPriority w:val="99"/>
    <w:rsid w:val="0065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B2724"/>
    <w:rPr>
      <w:rFonts w:ascii="Arial" w:hAnsi="Arial"/>
      <w:b/>
      <w:kern w:val="28"/>
      <w:sz w:val="28"/>
      <w:lang w:eastAsia="en-US"/>
    </w:rPr>
  </w:style>
  <w:style w:type="character" w:customStyle="1" w:styleId="Heading2Char">
    <w:name w:val="Heading 2 Char"/>
    <w:basedOn w:val="DefaultParagraphFont"/>
    <w:link w:val="Heading2"/>
    <w:uiPriority w:val="99"/>
    <w:rsid w:val="003B2724"/>
    <w:rPr>
      <w:rFonts w:ascii="Arial" w:hAnsi="Arial"/>
      <w:b/>
      <w:i/>
      <w:sz w:val="24"/>
      <w:lang w:eastAsia="en-US"/>
    </w:rPr>
  </w:style>
  <w:style w:type="character" w:customStyle="1" w:styleId="Heading3Char">
    <w:name w:val="Heading 3 Char"/>
    <w:basedOn w:val="DefaultParagraphFont"/>
    <w:link w:val="Heading3"/>
    <w:uiPriority w:val="99"/>
    <w:rsid w:val="003B2724"/>
    <w:rPr>
      <w:b/>
      <w:sz w:val="24"/>
      <w:lang w:eastAsia="en-US"/>
    </w:rPr>
  </w:style>
  <w:style w:type="character" w:customStyle="1" w:styleId="Heading4Char">
    <w:name w:val="Heading 4 Char"/>
    <w:basedOn w:val="DefaultParagraphFont"/>
    <w:link w:val="Heading4"/>
    <w:uiPriority w:val="99"/>
    <w:rsid w:val="003B2724"/>
    <w:rPr>
      <w:b/>
      <w:i/>
      <w:sz w:val="24"/>
      <w:lang w:eastAsia="en-US"/>
    </w:rPr>
  </w:style>
  <w:style w:type="character" w:customStyle="1" w:styleId="Heading5Char">
    <w:name w:val="Heading 5 Char"/>
    <w:basedOn w:val="DefaultParagraphFont"/>
    <w:link w:val="Heading5"/>
    <w:uiPriority w:val="99"/>
    <w:rsid w:val="003B2724"/>
    <w:rPr>
      <w:rFonts w:ascii="Arial" w:hAnsi="Arial"/>
      <w:sz w:val="22"/>
      <w:lang w:eastAsia="en-US"/>
    </w:rPr>
  </w:style>
  <w:style w:type="character" w:customStyle="1" w:styleId="Heading6Char">
    <w:name w:val="Heading 6 Char"/>
    <w:basedOn w:val="DefaultParagraphFont"/>
    <w:link w:val="Heading6"/>
    <w:uiPriority w:val="99"/>
    <w:rsid w:val="003B2724"/>
    <w:rPr>
      <w:rFonts w:ascii="Arial" w:hAnsi="Arial"/>
      <w:i/>
      <w:sz w:val="22"/>
      <w:lang w:eastAsia="en-US"/>
    </w:rPr>
  </w:style>
  <w:style w:type="character" w:customStyle="1" w:styleId="Heading8Char">
    <w:name w:val="Heading 8 Char"/>
    <w:basedOn w:val="DefaultParagraphFont"/>
    <w:link w:val="Heading8"/>
    <w:uiPriority w:val="99"/>
    <w:rsid w:val="003B2724"/>
    <w:rPr>
      <w:rFonts w:ascii="Arial" w:hAnsi="Arial"/>
      <w:i/>
      <w:sz w:val="24"/>
      <w:lang w:eastAsia="en-US"/>
    </w:rPr>
  </w:style>
  <w:style w:type="character" w:customStyle="1" w:styleId="Heading9Char">
    <w:name w:val="Heading 9 Char"/>
    <w:aliases w:val="number Char"/>
    <w:basedOn w:val="DefaultParagraphFont"/>
    <w:link w:val="Heading9"/>
    <w:uiPriority w:val="99"/>
    <w:rsid w:val="003B2724"/>
    <w:rPr>
      <w:rFonts w:ascii="Arial" w:hAnsi="Arial"/>
      <w:i/>
      <w:sz w:val="18"/>
      <w:lang w:eastAsia="en-US"/>
    </w:rPr>
  </w:style>
  <w:style w:type="character" w:styleId="Hyperlink">
    <w:name w:val="Hyperlink"/>
    <w:basedOn w:val="DefaultParagraphFont"/>
    <w:uiPriority w:val="99"/>
    <w:unhideWhenUsed/>
    <w:rsid w:val="003B2724"/>
    <w:rPr>
      <w:color w:val="0000FF"/>
      <w:u w:val="single"/>
    </w:rPr>
  </w:style>
  <w:style w:type="character" w:styleId="FollowedHyperlink">
    <w:name w:val="FollowedHyperlink"/>
    <w:basedOn w:val="DefaultParagraphFont"/>
    <w:uiPriority w:val="99"/>
    <w:unhideWhenUsed/>
    <w:rsid w:val="003B2724"/>
    <w:rPr>
      <w:color w:val="800080"/>
      <w:u w:val="single"/>
    </w:rPr>
  </w:style>
  <w:style w:type="character" w:styleId="Emphasis">
    <w:name w:val="Emphasis"/>
    <w:basedOn w:val="DefaultParagraphFont"/>
    <w:uiPriority w:val="99"/>
    <w:qFormat/>
    <w:rsid w:val="003B2724"/>
    <w:rPr>
      <w:i/>
      <w:iCs w:val="0"/>
    </w:rPr>
  </w:style>
  <w:style w:type="paragraph" w:styleId="NormalWeb">
    <w:name w:val="Normal (Web)"/>
    <w:basedOn w:val="Normal"/>
    <w:uiPriority w:val="99"/>
    <w:unhideWhenUsed/>
    <w:rsid w:val="003B2724"/>
    <w:pPr>
      <w:overflowPunct/>
      <w:autoSpaceDE/>
      <w:autoSpaceDN/>
      <w:adjustRightInd/>
      <w:spacing w:before="120" w:after="120"/>
    </w:pPr>
    <w:rPr>
      <w:sz w:val="22"/>
      <w:szCs w:val="22"/>
      <w:lang w:eastAsia="en-AU"/>
    </w:rPr>
  </w:style>
  <w:style w:type="character" w:styleId="Strong">
    <w:name w:val="Strong"/>
    <w:basedOn w:val="DefaultParagraphFont"/>
    <w:uiPriority w:val="99"/>
    <w:qFormat/>
    <w:rsid w:val="003B2724"/>
    <w:rPr>
      <w:b/>
      <w:bCs w:val="0"/>
    </w:rPr>
  </w:style>
  <w:style w:type="character" w:customStyle="1" w:styleId="Heading9Char1">
    <w:name w:val="Heading 9 Char1"/>
    <w:aliases w:val="number Char1"/>
    <w:basedOn w:val="DefaultParagraphFont"/>
    <w:uiPriority w:val="99"/>
    <w:semiHidden/>
    <w:rsid w:val="003B2724"/>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3B2724"/>
    <w:pPr>
      <w:overflowPunct/>
      <w:autoSpaceDE/>
      <w:autoSpaceDN/>
      <w:adjustRightInd/>
      <w:spacing w:before="240" w:after="120"/>
    </w:pPr>
    <w:rPr>
      <w:sz w:val="22"/>
      <w:szCs w:val="22"/>
      <w:lang w:eastAsia="en-AU"/>
    </w:rPr>
  </w:style>
  <w:style w:type="paragraph" w:styleId="CommentText">
    <w:name w:val="annotation text"/>
    <w:basedOn w:val="Normal"/>
    <w:link w:val="CommentTextChar"/>
    <w:uiPriority w:val="99"/>
    <w:unhideWhenUsed/>
    <w:rsid w:val="003B2724"/>
    <w:pPr>
      <w:overflowPunct/>
      <w:autoSpaceDE/>
      <w:autoSpaceDN/>
      <w:adjustRightInd/>
      <w:spacing w:after="120"/>
    </w:pPr>
    <w:rPr>
      <w:rFonts w:ascii="Arial" w:hAnsi="Arial"/>
      <w:sz w:val="22"/>
      <w:lang w:eastAsia="en-AU"/>
    </w:rPr>
  </w:style>
  <w:style w:type="character" w:customStyle="1" w:styleId="CommentTextChar">
    <w:name w:val="Comment Text Char"/>
    <w:basedOn w:val="DefaultParagraphFont"/>
    <w:link w:val="CommentText"/>
    <w:uiPriority w:val="99"/>
    <w:rsid w:val="003B2724"/>
    <w:rPr>
      <w:rFonts w:ascii="Arial" w:hAnsi="Arial"/>
      <w:sz w:val="22"/>
    </w:rPr>
  </w:style>
  <w:style w:type="character" w:customStyle="1" w:styleId="HeaderChar">
    <w:name w:val="Header Char"/>
    <w:basedOn w:val="DefaultParagraphFont"/>
    <w:link w:val="Header"/>
    <w:uiPriority w:val="99"/>
    <w:rsid w:val="003B2724"/>
    <w:rPr>
      <w:b/>
      <w:sz w:val="36"/>
      <w:lang w:eastAsia="en-US"/>
    </w:rPr>
  </w:style>
  <w:style w:type="character" w:customStyle="1" w:styleId="FooterChar">
    <w:name w:val="Footer Char"/>
    <w:basedOn w:val="DefaultParagraphFont"/>
    <w:link w:val="Footer"/>
    <w:uiPriority w:val="99"/>
    <w:rsid w:val="003B2724"/>
    <w:rPr>
      <w:sz w:val="24"/>
      <w:lang w:eastAsia="en-US"/>
    </w:rPr>
  </w:style>
  <w:style w:type="paragraph" w:styleId="ListBullet">
    <w:name w:val="List Bullet"/>
    <w:basedOn w:val="NormalWeb"/>
    <w:uiPriority w:val="99"/>
    <w:unhideWhenUsed/>
    <w:rsid w:val="003B2724"/>
    <w:pPr>
      <w:numPr>
        <w:numId w:val="38"/>
      </w:numPr>
      <w:tabs>
        <w:tab w:val="left" w:pos="1080"/>
      </w:tabs>
      <w:spacing w:before="0"/>
      <w:ind w:left="547" w:firstLine="0"/>
      <w:contextualSpacing/>
    </w:pPr>
  </w:style>
  <w:style w:type="paragraph" w:styleId="ListBullet2">
    <w:name w:val="List Bullet 2"/>
    <w:basedOn w:val="Normal"/>
    <w:uiPriority w:val="99"/>
    <w:unhideWhenUsed/>
    <w:rsid w:val="003B2724"/>
    <w:pPr>
      <w:numPr>
        <w:numId w:val="39"/>
      </w:numPr>
      <w:overflowPunct/>
      <w:autoSpaceDE/>
      <w:autoSpaceDN/>
      <w:adjustRightInd/>
      <w:spacing w:after="120"/>
      <w:contextualSpacing/>
    </w:pPr>
    <w:rPr>
      <w:sz w:val="22"/>
      <w:szCs w:val="22"/>
      <w:lang w:eastAsia="en-AU"/>
    </w:rPr>
  </w:style>
  <w:style w:type="paragraph" w:styleId="ListBullet3">
    <w:name w:val="List Bullet 3"/>
    <w:basedOn w:val="NormalWeb"/>
    <w:uiPriority w:val="99"/>
    <w:unhideWhenUsed/>
    <w:rsid w:val="003B2724"/>
    <w:pPr>
      <w:numPr>
        <w:numId w:val="40"/>
      </w:numPr>
      <w:spacing w:before="0"/>
      <w:contextualSpacing/>
    </w:pPr>
  </w:style>
  <w:style w:type="paragraph" w:styleId="ListBullet4">
    <w:name w:val="List Bullet 4"/>
    <w:basedOn w:val="NormalWeb"/>
    <w:uiPriority w:val="99"/>
    <w:unhideWhenUsed/>
    <w:rsid w:val="003B2724"/>
    <w:pPr>
      <w:numPr>
        <w:ilvl w:val="1"/>
        <w:numId w:val="40"/>
      </w:numPr>
      <w:spacing w:before="0" w:after="0"/>
      <w:ind w:left="1138"/>
      <w:contextualSpacing/>
    </w:pPr>
  </w:style>
  <w:style w:type="paragraph" w:styleId="NoteHeading">
    <w:name w:val="Note Heading"/>
    <w:basedOn w:val="Normal"/>
    <w:next w:val="Normal"/>
    <w:link w:val="NoteHeadingChar"/>
    <w:uiPriority w:val="99"/>
    <w:unhideWhenUsed/>
    <w:rsid w:val="003B2724"/>
    <w:pPr>
      <w:overflowPunct/>
      <w:autoSpaceDE/>
      <w:autoSpaceDN/>
      <w:adjustRightInd/>
      <w:spacing w:after="120"/>
    </w:pPr>
    <w:rPr>
      <w:sz w:val="22"/>
      <w:szCs w:val="24"/>
      <w:lang w:eastAsia="en-AU"/>
    </w:rPr>
  </w:style>
  <w:style w:type="character" w:customStyle="1" w:styleId="NoteHeadingChar">
    <w:name w:val="Note Heading Char"/>
    <w:basedOn w:val="DefaultParagraphFont"/>
    <w:link w:val="NoteHeading"/>
    <w:uiPriority w:val="99"/>
    <w:rsid w:val="003B2724"/>
    <w:rPr>
      <w:sz w:val="22"/>
      <w:szCs w:val="24"/>
    </w:rPr>
  </w:style>
  <w:style w:type="paragraph" w:styleId="DocumentMap">
    <w:name w:val="Document Map"/>
    <w:basedOn w:val="Normal"/>
    <w:link w:val="DocumentMapChar"/>
    <w:uiPriority w:val="99"/>
    <w:unhideWhenUsed/>
    <w:rsid w:val="003B2724"/>
    <w:pPr>
      <w:shd w:val="clear" w:color="auto" w:fill="000080"/>
      <w:overflowPunct/>
      <w:autoSpaceDE/>
      <w:autoSpaceDN/>
      <w:adjustRightInd/>
      <w:spacing w:after="120"/>
    </w:pPr>
    <w:rPr>
      <w:rFonts w:ascii="Tahoma" w:hAnsi="Tahoma" w:cs="Tahoma"/>
      <w:sz w:val="20"/>
      <w:lang w:eastAsia="en-AU"/>
    </w:rPr>
  </w:style>
  <w:style w:type="character" w:customStyle="1" w:styleId="DocumentMapChar">
    <w:name w:val="Document Map Char"/>
    <w:basedOn w:val="DefaultParagraphFont"/>
    <w:link w:val="DocumentMap"/>
    <w:uiPriority w:val="99"/>
    <w:rsid w:val="003B2724"/>
    <w:rPr>
      <w:rFonts w:ascii="Tahoma" w:hAnsi="Tahoma" w:cs="Tahoma"/>
      <w:shd w:val="clear" w:color="auto" w:fill="000080"/>
    </w:rPr>
  </w:style>
  <w:style w:type="paragraph" w:styleId="CommentSubject">
    <w:name w:val="annotation subject"/>
    <w:basedOn w:val="CommentText"/>
    <w:next w:val="CommentText"/>
    <w:link w:val="CommentSubjectChar"/>
    <w:uiPriority w:val="99"/>
    <w:unhideWhenUsed/>
    <w:rsid w:val="003B2724"/>
    <w:rPr>
      <w:rFonts w:ascii="Times New Roman" w:hAnsi="Times New Roman"/>
      <w:b/>
      <w:bCs/>
      <w:sz w:val="20"/>
    </w:rPr>
  </w:style>
  <w:style w:type="character" w:customStyle="1" w:styleId="CommentSubjectChar">
    <w:name w:val="Comment Subject Char"/>
    <w:basedOn w:val="CommentTextChar"/>
    <w:link w:val="CommentSubject"/>
    <w:uiPriority w:val="99"/>
    <w:rsid w:val="003B2724"/>
    <w:rPr>
      <w:rFonts w:ascii="Arial" w:hAnsi="Arial"/>
      <w:b/>
      <w:bCs/>
      <w:sz w:val="22"/>
    </w:rPr>
  </w:style>
  <w:style w:type="paragraph" w:customStyle="1" w:styleId="DP">
    <w:name w:val="DP"/>
    <w:uiPriority w:val="99"/>
    <w:rsid w:val="003B2724"/>
    <w:pPr>
      <w:ind w:left="567" w:hanging="567"/>
    </w:pPr>
    <w:rPr>
      <w:rFonts w:ascii="CG Times (WN)" w:hAnsi="CG Times (WN)"/>
      <w:sz w:val="24"/>
      <w:lang w:val="en-GB"/>
    </w:rPr>
  </w:style>
  <w:style w:type="paragraph" w:customStyle="1" w:styleId="mystyle">
    <w:name w:val="mystyle"/>
    <w:basedOn w:val="Normal"/>
    <w:uiPriority w:val="99"/>
    <w:rsid w:val="003B2724"/>
    <w:pPr>
      <w:overflowPunct/>
      <w:autoSpaceDE/>
      <w:autoSpaceDN/>
      <w:adjustRightInd/>
      <w:spacing w:after="120"/>
    </w:pPr>
    <w:rPr>
      <w:rFonts w:ascii="Arial" w:hAnsi="Arial"/>
      <w:sz w:val="22"/>
      <w:lang w:eastAsia="en-AU"/>
    </w:rPr>
  </w:style>
  <w:style w:type="paragraph" w:customStyle="1" w:styleId="NormalSpace">
    <w:name w:val="Normal + Space"/>
    <w:basedOn w:val="Normal"/>
    <w:uiPriority w:val="99"/>
    <w:rsid w:val="003B2724"/>
    <w:pPr>
      <w:overflowPunct/>
      <w:autoSpaceDE/>
      <w:autoSpaceDN/>
      <w:adjustRightInd/>
      <w:spacing w:after="240"/>
    </w:pPr>
    <w:rPr>
      <w:sz w:val="22"/>
      <w:szCs w:val="24"/>
      <w:lang w:eastAsia="en-AU"/>
    </w:rPr>
  </w:style>
  <w:style w:type="paragraph" w:customStyle="1" w:styleId="TableHeadingNumbered">
    <w:name w:val="Table Heading (Numbered)"/>
    <w:basedOn w:val="Normal"/>
    <w:next w:val="Normal"/>
    <w:uiPriority w:val="99"/>
    <w:rsid w:val="003B2724"/>
    <w:pPr>
      <w:overflowPunct/>
      <w:autoSpaceDE/>
      <w:autoSpaceDN/>
      <w:adjustRightInd/>
      <w:spacing w:after="120" w:line="320" w:lineRule="atLeast"/>
    </w:pPr>
    <w:rPr>
      <w:rFonts w:ascii="Verdana" w:hAnsi="Verdana"/>
      <w:b/>
      <w:sz w:val="22"/>
      <w:szCs w:val="24"/>
    </w:rPr>
  </w:style>
  <w:style w:type="paragraph" w:customStyle="1" w:styleId="StyleVerdana14ptLeft0cmHanging19cm">
    <w:name w:val="Style Verdana 14 pt Left:  0 cm Hanging:  1.9 cm"/>
    <w:basedOn w:val="Normal"/>
    <w:uiPriority w:val="99"/>
    <w:rsid w:val="003B2724"/>
    <w:pPr>
      <w:overflowPunct/>
      <w:autoSpaceDE/>
      <w:autoSpaceDN/>
      <w:adjustRightInd/>
      <w:spacing w:after="120"/>
      <w:ind w:left="1080" w:hanging="1080"/>
    </w:pPr>
    <w:rPr>
      <w:rFonts w:ascii="Verdana" w:hAnsi="Verdana"/>
      <w:b/>
      <w:sz w:val="22"/>
      <w:lang w:eastAsia="en-AU"/>
    </w:rPr>
  </w:style>
  <w:style w:type="paragraph" w:customStyle="1" w:styleId="Default">
    <w:name w:val="Default"/>
    <w:uiPriority w:val="99"/>
    <w:rsid w:val="003B2724"/>
    <w:pPr>
      <w:autoSpaceDE w:val="0"/>
      <w:autoSpaceDN w:val="0"/>
      <w:adjustRightInd w:val="0"/>
    </w:pPr>
    <w:rPr>
      <w:color w:val="000000"/>
      <w:sz w:val="24"/>
      <w:szCs w:val="24"/>
    </w:rPr>
  </w:style>
  <w:style w:type="paragraph" w:customStyle="1" w:styleId="Interpretation">
    <w:name w:val="Interpretation"/>
    <w:basedOn w:val="Normal"/>
    <w:uiPriority w:val="99"/>
    <w:rsid w:val="003B2724"/>
    <w:pPr>
      <w:overflowPunct/>
      <w:autoSpaceDE/>
      <w:autoSpaceDN/>
      <w:adjustRightInd/>
      <w:spacing w:after="240" w:line="320" w:lineRule="atLeast"/>
      <w:ind w:left="567"/>
    </w:pPr>
    <w:rPr>
      <w:sz w:val="22"/>
      <w:lang w:eastAsia="en-AU"/>
    </w:rPr>
  </w:style>
  <w:style w:type="paragraph" w:customStyle="1" w:styleId="Heading1Subheading">
    <w:name w:val="Heading 1 Subheading"/>
    <w:basedOn w:val="Normal"/>
    <w:uiPriority w:val="99"/>
    <w:rsid w:val="003B2724"/>
    <w:pPr>
      <w:overflowPunct/>
      <w:autoSpaceDE/>
      <w:autoSpaceDN/>
      <w:adjustRightInd/>
      <w:spacing w:after="120" w:line="320" w:lineRule="atLeast"/>
    </w:pPr>
    <w:rPr>
      <w:rFonts w:ascii="Verdana" w:hAnsi="Verdana"/>
      <w:sz w:val="64"/>
      <w:szCs w:val="24"/>
    </w:rPr>
  </w:style>
  <w:style w:type="paragraph" w:customStyle="1" w:styleId="StyleHeading3BoldBefore18ptAfter12pt">
    <w:name w:val="Style Heading 3 + Bold Before:  18 pt After:  12 pt"/>
    <w:basedOn w:val="Heading3"/>
    <w:uiPriority w:val="99"/>
    <w:rsid w:val="003B2724"/>
    <w:pPr>
      <w:keepNext w:val="0"/>
      <w:overflowPunct/>
      <w:autoSpaceDE/>
      <w:autoSpaceDN/>
      <w:adjustRightInd/>
      <w:spacing w:after="120"/>
    </w:pPr>
    <w:rPr>
      <w:rFonts w:ascii="Verdana" w:hAnsi="Verdana"/>
      <w:b w:val="0"/>
      <w:bCs/>
      <w:sz w:val="22"/>
      <w:lang w:eastAsia="en-AU"/>
    </w:rPr>
  </w:style>
  <w:style w:type="paragraph" w:customStyle="1" w:styleId="Style11ptBefore3ptAfter3pt">
    <w:name w:val="Style 11 pt Before:  3 pt After:  3 pt"/>
    <w:uiPriority w:val="99"/>
    <w:rsid w:val="003B2724"/>
    <w:pPr>
      <w:spacing w:before="60" w:after="60"/>
    </w:pPr>
    <w:rPr>
      <w:sz w:val="22"/>
    </w:rPr>
  </w:style>
  <w:style w:type="paragraph" w:customStyle="1" w:styleId="Normalspace0">
    <w:name w:val="Normal + space"/>
    <w:basedOn w:val="Normal"/>
    <w:uiPriority w:val="99"/>
    <w:qFormat/>
    <w:rsid w:val="003B2724"/>
    <w:pPr>
      <w:overflowPunct/>
      <w:autoSpaceDE/>
      <w:autoSpaceDN/>
      <w:adjustRightInd/>
      <w:spacing w:after="120"/>
    </w:pPr>
    <w:rPr>
      <w:sz w:val="22"/>
      <w:szCs w:val="24"/>
      <w:lang w:eastAsia="en-AU"/>
    </w:rPr>
  </w:style>
  <w:style w:type="paragraph" w:customStyle="1" w:styleId="Heading4notbold">
    <w:name w:val="Heading 4 not bold"/>
    <w:basedOn w:val="Heading4"/>
    <w:uiPriority w:val="99"/>
    <w:qFormat/>
    <w:rsid w:val="003B2724"/>
    <w:pPr>
      <w:keepNext w:val="0"/>
      <w:tabs>
        <w:tab w:val="left" w:pos="720"/>
      </w:tabs>
      <w:overflowPunct/>
      <w:autoSpaceDE/>
      <w:autoSpaceDN/>
      <w:adjustRightInd/>
      <w:spacing w:before="360" w:after="240"/>
      <w:ind w:left="720" w:hanging="720"/>
    </w:pPr>
    <w:rPr>
      <w:rFonts w:ascii="Arial" w:hAnsi="Arial"/>
      <w:b w:val="0"/>
      <w:i w:val="0"/>
      <w:sz w:val="22"/>
      <w:szCs w:val="22"/>
      <w:lang w:eastAsia="en-AU"/>
    </w:rPr>
  </w:style>
  <w:style w:type="paragraph" w:customStyle="1" w:styleId="Normal-left">
    <w:name w:val="Normal-left"/>
    <w:basedOn w:val="Normal"/>
    <w:uiPriority w:val="99"/>
    <w:rsid w:val="003B2724"/>
    <w:pPr>
      <w:overflowPunct/>
      <w:autoSpaceDE/>
      <w:autoSpaceDN/>
      <w:adjustRightInd/>
      <w:spacing w:after="120"/>
      <w:ind w:left="7200"/>
      <w:jc w:val="right"/>
    </w:pPr>
    <w:rPr>
      <w:sz w:val="22"/>
      <w:lang w:eastAsia="en-AU"/>
    </w:rPr>
  </w:style>
  <w:style w:type="paragraph" w:customStyle="1" w:styleId="Strong-italic-verdana">
    <w:name w:val="Strong-italic-verdana"/>
    <w:basedOn w:val="Normal"/>
    <w:uiPriority w:val="99"/>
    <w:qFormat/>
    <w:rsid w:val="003B2724"/>
    <w:pPr>
      <w:overflowPunct/>
      <w:autoSpaceDE/>
      <w:autoSpaceDN/>
      <w:adjustRightInd/>
      <w:spacing w:after="120"/>
    </w:pPr>
    <w:rPr>
      <w:rFonts w:ascii="Verdana" w:hAnsi="Verdana"/>
      <w:b/>
      <w:i/>
      <w:iCs/>
      <w:sz w:val="22"/>
      <w:szCs w:val="24"/>
      <w:lang w:eastAsia="en-AU"/>
    </w:rPr>
  </w:style>
  <w:style w:type="paragraph" w:customStyle="1" w:styleId="NormalBefore12ptAfter18pt">
    <w:name w:val="Normal Before:  12 pt After:  18 pt"/>
    <w:basedOn w:val="Normal"/>
    <w:uiPriority w:val="99"/>
    <w:rsid w:val="003B2724"/>
    <w:pPr>
      <w:overflowPunct/>
      <w:autoSpaceDE/>
      <w:autoSpaceDN/>
      <w:adjustRightInd/>
      <w:spacing w:before="240" w:after="360"/>
    </w:pPr>
    <w:rPr>
      <w:sz w:val="22"/>
      <w:lang w:eastAsia="en-AU"/>
    </w:rPr>
  </w:style>
  <w:style w:type="paragraph" w:customStyle="1" w:styleId="NormalAfter0pt">
    <w:name w:val="Normal After:  0 pt"/>
    <w:basedOn w:val="Normal"/>
    <w:uiPriority w:val="99"/>
    <w:rsid w:val="003B2724"/>
    <w:pPr>
      <w:overflowPunct/>
      <w:autoSpaceDE/>
      <w:autoSpaceDN/>
      <w:adjustRightInd/>
    </w:pPr>
    <w:rPr>
      <w:sz w:val="22"/>
      <w:lang w:eastAsia="en-AU"/>
    </w:rPr>
  </w:style>
  <w:style w:type="paragraph" w:customStyle="1" w:styleId="Normalverdana">
    <w:name w:val="Normal verdana"/>
    <w:basedOn w:val="Normal"/>
    <w:uiPriority w:val="99"/>
    <w:qFormat/>
    <w:rsid w:val="003B2724"/>
    <w:pPr>
      <w:overflowPunct/>
      <w:autoSpaceDE/>
      <w:autoSpaceDN/>
      <w:adjustRightInd/>
      <w:spacing w:before="120" w:after="120"/>
    </w:pPr>
    <w:rPr>
      <w:rFonts w:ascii="Verdana" w:hAnsi="Verdana"/>
      <w:sz w:val="22"/>
      <w:szCs w:val="24"/>
      <w:lang w:eastAsia="en-AU"/>
    </w:rPr>
  </w:style>
  <w:style w:type="paragraph" w:customStyle="1" w:styleId="NormalBefore12pt">
    <w:name w:val="Normal Before:  12 pt"/>
    <w:basedOn w:val="Normal"/>
    <w:uiPriority w:val="99"/>
    <w:rsid w:val="003B2724"/>
    <w:pPr>
      <w:overflowPunct/>
      <w:autoSpaceDE/>
      <w:autoSpaceDN/>
      <w:adjustRightInd/>
      <w:spacing w:before="240" w:after="120"/>
    </w:pPr>
    <w:rPr>
      <w:sz w:val="22"/>
      <w:lang w:eastAsia="en-AU"/>
    </w:rPr>
  </w:style>
  <w:style w:type="paragraph" w:customStyle="1" w:styleId="Normal8ptverdana">
    <w:name w:val="Normal+8 pt+verdana"/>
    <w:basedOn w:val="Normal"/>
    <w:uiPriority w:val="99"/>
    <w:qFormat/>
    <w:rsid w:val="003B2724"/>
    <w:pPr>
      <w:overflowPunct/>
      <w:autoSpaceDE/>
      <w:autoSpaceDN/>
      <w:adjustRightInd/>
    </w:pPr>
    <w:rPr>
      <w:rFonts w:ascii="Verdana" w:hAnsi="Verdana"/>
      <w:sz w:val="16"/>
      <w:szCs w:val="24"/>
      <w:lang w:eastAsia="en-AU"/>
    </w:rPr>
  </w:style>
  <w:style w:type="character" w:styleId="CommentReference">
    <w:name w:val="annotation reference"/>
    <w:basedOn w:val="DefaultParagraphFont"/>
    <w:uiPriority w:val="99"/>
    <w:unhideWhenUsed/>
    <w:rsid w:val="003B2724"/>
    <w:rPr>
      <w:sz w:val="16"/>
    </w:rPr>
  </w:style>
  <w:style w:type="paragraph" w:styleId="z-TopofForm">
    <w:name w:val="HTML Top of Form"/>
    <w:basedOn w:val="Normal"/>
    <w:next w:val="Normal"/>
    <w:link w:val="z-TopofFormChar"/>
    <w:hidden/>
    <w:uiPriority w:val="99"/>
    <w:unhideWhenUsed/>
    <w:rsid w:val="003B2724"/>
    <w:pPr>
      <w:pBdr>
        <w:bottom w:val="single" w:sz="6" w:space="1" w:color="auto"/>
      </w:pBdr>
      <w:overflowPunct/>
      <w:autoSpaceDE/>
      <w:autoSpaceDN/>
      <w:adjustRightInd/>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3B272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B2724"/>
    <w:pPr>
      <w:pBdr>
        <w:top w:val="single" w:sz="6" w:space="1" w:color="auto"/>
      </w:pBdr>
      <w:overflowPunct/>
      <w:autoSpaceDE/>
      <w:autoSpaceDN/>
      <w:adjustRightInd/>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3B2724"/>
    <w:rPr>
      <w:rFonts w:ascii="Arial" w:hAnsi="Arial" w:cs="Arial"/>
      <w:vanish/>
      <w:sz w:val="16"/>
      <w:szCs w:val="16"/>
    </w:rPr>
  </w:style>
  <w:style w:type="character" w:customStyle="1" w:styleId="heading10">
    <w:name w:val="heading1"/>
    <w:uiPriority w:val="99"/>
    <w:rsid w:val="003B2724"/>
    <w:rPr>
      <w:rFonts w:ascii="Verdana" w:hAnsi="Verdana" w:hint="default"/>
      <w:b/>
      <w:bCs w:val="0"/>
      <w:color w:val="000000"/>
      <w:sz w:val="18"/>
    </w:rPr>
  </w:style>
  <w:style w:type="character" w:customStyle="1" w:styleId="Underline">
    <w:name w:val="Underline"/>
    <w:rsid w:val="003B2724"/>
    <w:rPr>
      <w:u w:val="single"/>
    </w:rPr>
  </w:style>
  <w:style w:type="character" w:customStyle="1" w:styleId="StyleStrongItalic">
    <w:name w:val="Style Strong + Italic"/>
    <w:basedOn w:val="Strong"/>
    <w:rsid w:val="003B2724"/>
    <w:rPr>
      <w:rFonts w:ascii="Times New Roman" w:hAnsi="Times New Roman" w:cs="Times New Roman" w:hint="default"/>
      <w:b/>
      <w:bCs/>
      <w:i/>
      <w:iCs/>
    </w:rPr>
  </w:style>
  <w:style w:type="character" w:customStyle="1" w:styleId="StyleStrongVerdanaNotBold">
    <w:name w:val="Style Strong + Verdana Not Bold"/>
    <w:basedOn w:val="Strong"/>
    <w:rsid w:val="003B2724"/>
    <w:rPr>
      <w:rFonts w:ascii="Verdana" w:hAnsi="Verdana" w:cs="Times New Roman" w:hint="default"/>
      <w:b/>
      <w:bCs w:val="0"/>
      <w:sz w:val="20"/>
    </w:rPr>
  </w:style>
  <w:style w:type="character" w:customStyle="1" w:styleId="StyleStrong10pt">
    <w:name w:val="Style Strong + 10 pt"/>
    <w:basedOn w:val="Strong"/>
    <w:rsid w:val="003B2724"/>
    <w:rPr>
      <w:rFonts w:ascii="Verdana" w:hAnsi="Verdana" w:cs="Times New Roman" w:hint="default"/>
      <w:b/>
      <w:bCs/>
      <w:spacing w:val="0"/>
      <w:sz w:val="16"/>
    </w:rPr>
  </w:style>
  <w:style w:type="numbering" w:customStyle="1" w:styleId="StyleBulleted">
    <w:name w:val="Style Bulleted"/>
    <w:rsid w:val="003B2724"/>
    <w:pPr>
      <w:numPr>
        <w:numId w:val="41"/>
      </w:numPr>
    </w:pPr>
  </w:style>
  <w:style w:type="paragraph" w:styleId="BodyText">
    <w:name w:val="Body Text"/>
    <w:basedOn w:val="Normal"/>
    <w:link w:val="BodyTextChar"/>
    <w:rsid w:val="008B216F"/>
    <w:pPr>
      <w:spacing w:after="120"/>
    </w:pPr>
  </w:style>
  <w:style w:type="character" w:customStyle="1" w:styleId="BodyTextChar">
    <w:name w:val="Body Text Char"/>
    <w:basedOn w:val="DefaultParagraphFont"/>
    <w:link w:val="BodyText"/>
    <w:rsid w:val="008B216F"/>
    <w:rPr>
      <w:sz w:val="24"/>
      <w:lang w:eastAsia="en-US"/>
    </w:rPr>
  </w:style>
  <w:style w:type="paragraph" w:styleId="BodyTextIndent">
    <w:name w:val="Body Text Indent"/>
    <w:basedOn w:val="Normal"/>
    <w:link w:val="BodyTextIndentChar"/>
    <w:rsid w:val="00FB306E"/>
    <w:pPr>
      <w:spacing w:after="120"/>
      <w:ind w:left="283"/>
    </w:pPr>
  </w:style>
  <w:style w:type="character" w:customStyle="1" w:styleId="BodyTextIndentChar">
    <w:name w:val="Body Text Indent Char"/>
    <w:basedOn w:val="DefaultParagraphFont"/>
    <w:link w:val="BodyTextIndent"/>
    <w:rsid w:val="00FB306E"/>
    <w:rPr>
      <w:sz w:val="24"/>
      <w:lang w:eastAsia="en-US"/>
    </w:rPr>
  </w:style>
  <w:style w:type="paragraph" w:customStyle="1" w:styleId="MarginText">
    <w:name w:val="Margin Text"/>
    <w:basedOn w:val="Normal"/>
    <w:link w:val="MarginTextChar"/>
    <w:rsid w:val="00902A8A"/>
    <w:pPr>
      <w:overflowPunct/>
      <w:autoSpaceDE/>
      <w:autoSpaceDN/>
      <w:spacing w:after="240"/>
      <w:jc w:val="both"/>
    </w:pPr>
    <w:rPr>
      <w:rFonts w:eastAsia="STZhongsong"/>
      <w:sz w:val="22"/>
      <w:lang w:eastAsia="zh-CN"/>
    </w:rPr>
  </w:style>
  <w:style w:type="paragraph" w:customStyle="1" w:styleId="body">
    <w:name w:val="body"/>
    <w:aliases w:val="Text,Body,b,bu,b Char Char Char,b Char Char Char Char Char Char,b Char Char,Body Char1 Char1,B,Body1,b Char Char Char Char Char Char Char Char,b Char,bullet"/>
    <w:basedOn w:val="Normal"/>
    <w:link w:val="bodyChar"/>
    <w:rsid w:val="00902A8A"/>
    <w:pPr>
      <w:overflowPunct/>
      <w:autoSpaceDE/>
      <w:autoSpaceDN/>
      <w:adjustRightInd/>
    </w:pPr>
    <w:rPr>
      <w:rFonts w:eastAsia="SimSun"/>
      <w:sz w:val="22"/>
      <w:szCs w:val="24"/>
      <w:lang w:val="en-GB" w:eastAsia="en-GB"/>
    </w:rPr>
  </w:style>
  <w:style w:type="paragraph" w:customStyle="1" w:styleId="bodystronger">
    <w:name w:val="body stronger"/>
    <w:basedOn w:val="Normal"/>
    <w:link w:val="bodystrongerChar"/>
    <w:rsid w:val="00902A8A"/>
    <w:pPr>
      <w:overflowPunct/>
      <w:autoSpaceDE/>
      <w:autoSpaceDN/>
      <w:adjustRightInd/>
    </w:pPr>
    <w:rPr>
      <w:rFonts w:eastAsia="SimSun"/>
      <w:b/>
      <w:caps/>
      <w:sz w:val="22"/>
      <w:szCs w:val="22"/>
      <w:lang w:val="en-GB" w:eastAsia="en-GB"/>
    </w:rPr>
  </w:style>
  <w:style w:type="character" w:customStyle="1" w:styleId="bodyChar">
    <w:name w:val="body Char"/>
    <w:aliases w:val="Text Char,Body Char,b Char1,bullet Char,bu Char,b Char Char Char Char,b Char Char Char Char Char Char Char,b Char Char Char1,Body Char1 Char1 Char,B Char,Body1 Char,b Char Char Char Char Char Char Char Char Char,b Char Char1"/>
    <w:link w:val="body"/>
    <w:rsid w:val="00902A8A"/>
    <w:rPr>
      <w:rFonts w:eastAsia="SimSun"/>
      <w:sz w:val="22"/>
      <w:szCs w:val="24"/>
      <w:lang w:val="en-GB" w:eastAsia="en-GB"/>
    </w:rPr>
  </w:style>
  <w:style w:type="paragraph" w:customStyle="1" w:styleId="bodystrongcentred">
    <w:name w:val="body strong centred"/>
    <w:basedOn w:val="Normal"/>
    <w:rsid w:val="00902A8A"/>
    <w:pPr>
      <w:overflowPunct/>
      <w:autoSpaceDE/>
      <w:autoSpaceDN/>
      <w:adjustRightInd/>
      <w:jc w:val="center"/>
    </w:pPr>
    <w:rPr>
      <w:rFonts w:eastAsia="SimSun"/>
      <w:b/>
      <w:sz w:val="22"/>
      <w:szCs w:val="22"/>
      <w:lang w:val="en-GB" w:eastAsia="en-GB"/>
    </w:rPr>
  </w:style>
  <w:style w:type="paragraph" w:customStyle="1" w:styleId="bodyspaced">
    <w:name w:val="body spaced"/>
    <w:basedOn w:val="body"/>
    <w:rsid w:val="00902A8A"/>
    <w:pPr>
      <w:spacing w:after="240"/>
    </w:pPr>
  </w:style>
  <w:style w:type="character" w:customStyle="1" w:styleId="bodystrongerChar">
    <w:name w:val="body stronger Char"/>
    <w:link w:val="bodystronger"/>
    <w:rsid w:val="00902A8A"/>
    <w:rPr>
      <w:rFonts w:eastAsia="SimSun"/>
      <w:b/>
      <w:caps/>
      <w:sz w:val="22"/>
      <w:szCs w:val="22"/>
      <w:lang w:val="en-GB" w:eastAsia="en-GB"/>
    </w:rPr>
  </w:style>
  <w:style w:type="character" w:customStyle="1" w:styleId="MarginTextChar">
    <w:name w:val="Margin Text Char"/>
    <w:link w:val="MarginText"/>
    <w:rsid w:val="00902A8A"/>
    <w:rPr>
      <w:rFonts w:eastAsia="STZhongsong"/>
      <w:sz w:val="22"/>
      <w:lang w:eastAsia="zh-CN"/>
    </w:rPr>
  </w:style>
  <w:style w:type="paragraph" w:customStyle="1" w:styleId="RecitalNumbering">
    <w:name w:val="Recital Numbering"/>
    <w:basedOn w:val="Normal"/>
    <w:rsid w:val="00902A8A"/>
    <w:pPr>
      <w:numPr>
        <w:numId w:val="44"/>
      </w:numPr>
      <w:overflowPunct/>
      <w:autoSpaceDE/>
      <w:autoSpaceDN/>
      <w:spacing w:after="240"/>
      <w:jc w:val="both"/>
      <w:outlineLvl w:val="0"/>
    </w:pPr>
    <w:rPr>
      <w:rFonts w:eastAsia="STZhongsong"/>
      <w:sz w:val="22"/>
      <w:lang w:eastAsia="zh-CN"/>
    </w:rPr>
  </w:style>
  <w:style w:type="paragraph" w:customStyle="1" w:styleId="MarginTextHang">
    <w:name w:val="Margin Text Hang"/>
    <w:basedOn w:val="Normal"/>
    <w:rsid w:val="00902A8A"/>
    <w:pPr>
      <w:spacing w:after="240"/>
      <w:ind w:left="720" w:hanging="720"/>
      <w:jc w:val="both"/>
      <w:textAlignment w:val="baseline"/>
    </w:pPr>
    <w:rPr>
      <w:rFonts w:eastAsia="STZhongsong"/>
      <w:sz w:val="22"/>
      <w:lang w:eastAsia="zh-CN"/>
    </w:rPr>
  </w:style>
  <w:style w:type="paragraph" w:customStyle="1" w:styleId="RecitalNumbering2">
    <w:name w:val="Recital Numbering 2"/>
    <w:basedOn w:val="Normal"/>
    <w:rsid w:val="00902A8A"/>
    <w:pPr>
      <w:numPr>
        <w:ilvl w:val="1"/>
        <w:numId w:val="44"/>
      </w:numPr>
      <w:spacing w:after="240"/>
      <w:jc w:val="both"/>
      <w:textAlignment w:val="baseline"/>
    </w:pPr>
    <w:rPr>
      <w:rFonts w:eastAsia="STZhongsong"/>
      <w:sz w:val="22"/>
      <w:lang w:eastAsia="zh-CN"/>
    </w:rPr>
  </w:style>
  <w:style w:type="paragraph" w:customStyle="1" w:styleId="RecitalNumbering3">
    <w:name w:val="Recital Numbering 3"/>
    <w:basedOn w:val="Normal"/>
    <w:rsid w:val="00902A8A"/>
    <w:pPr>
      <w:numPr>
        <w:ilvl w:val="2"/>
        <w:numId w:val="44"/>
      </w:numPr>
      <w:spacing w:after="240"/>
      <w:jc w:val="both"/>
      <w:textAlignment w:val="baseline"/>
    </w:pPr>
    <w:rPr>
      <w:rFonts w:eastAsia="STZhongsong"/>
      <w:sz w:val="22"/>
      <w:lang w:eastAsia="zh-CN"/>
    </w:rPr>
  </w:style>
  <w:style w:type="character" w:customStyle="1" w:styleId="bodypartyheadchar">
    <w:name w:val="body party head char"/>
    <w:qFormat/>
    <w:rsid w:val="00902A8A"/>
    <w:rPr>
      <w:rFonts w:eastAsia="SimSun"/>
      <w:b/>
      <w:caps/>
      <w:sz w:val="22"/>
      <w:szCs w:val="22"/>
      <w:lang w:val="en-GB" w:eastAsia="en-GB" w:bidi="ar-SA"/>
    </w:rPr>
  </w:style>
  <w:style w:type="paragraph" w:customStyle="1" w:styleId="Heading">
    <w:name w:val="Heading"/>
    <w:basedOn w:val="Normal"/>
    <w:next w:val="MarginText"/>
    <w:rsid w:val="004A40F5"/>
    <w:pPr>
      <w:keepNext/>
      <w:overflowPunct/>
      <w:autoSpaceDE/>
      <w:autoSpaceDN/>
      <w:spacing w:after="240"/>
      <w:jc w:val="center"/>
    </w:pPr>
    <w:rPr>
      <w:rFonts w:eastAsia="STZhongsong"/>
      <w:b/>
      <w:caps/>
      <w:sz w:val="22"/>
      <w:lang w:val="en-GB" w:eastAsia="zh-CN"/>
    </w:rPr>
  </w:style>
  <w:style w:type="paragraph" w:styleId="Revision">
    <w:name w:val="Revision"/>
    <w:hidden/>
    <w:uiPriority w:val="99"/>
    <w:semiHidden/>
    <w:rsid w:val="007E65D3"/>
    <w:rPr>
      <w:sz w:val="24"/>
      <w:lang w:eastAsia="en-US"/>
    </w:rPr>
  </w:style>
  <w:style w:type="character" w:styleId="PlaceholderText">
    <w:name w:val="Placeholder Text"/>
    <w:basedOn w:val="DefaultParagraphFont"/>
    <w:uiPriority w:val="99"/>
    <w:semiHidden/>
    <w:rsid w:val="00387B9C"/>
    <w:rPr>
      <w:color w:val="808080"/>
    </w:rPr>
  </w:style>
  <w:style w:type="paragraph" w:customStyle="1" w:styleId="Keylistitems">
    <w:name w:val="Key list items"/>
    <w:basedOn w:val="MarginTextHang"/>
    <w:qFormat/>
    <w:rsid w:val="006F1A84"/>
    <w:pPr>
      <w:numPr>
        <w:numId w:val="45"/>
      </w:numPr>
      <w:spacing w:before="120" w:after="120" w:line="312" w:lineRule="auto"/>
      <w:ind w:left="720" w:hanging="720"/>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qFormat="1"/>
    <w:lsdException w:name="heading 8" w:semiHidden="0" w:uiPriority="99" w:qFormat="1"/>
    <w:lsdException w:name="heading 9" w:semiHidden="0" w:uiPriority="99" w:qFormat="1"/>
    <w:lsdException w:name="index 2" w:semiHidden="0"/>
    <w:lsdException w:name="index 3" w:semiHidden="0"/>
    <w:lsdException w:name="index 4" w:semiHidden="0"/>
    <w:lsdException w:name="index 5" w:semiHidden="0"/>
    <w:lsdException w:name="index 6" w:semiHidden="0"/>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Bullet 2" w:uiPriority="99"/>
    <w:lsdException w:name="List Bullet 3" w:uiPriority="99"/>
    <w:lsdException w:name="List Bullet 4"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Note Heading" w:uiPriority="99"/>
    <w:lsdException w:name="Body Text Indent 3" w:semiHidden="0"/>
    <w:lsdException w:name="Block Text" w:semiHidden="0"/>
    <w:lsdException w:name="Hyperlink" w:semiHidden="0" w:uiPriority="99"/>
    <w:lsdException w:name="FollowedHyperlink" w:semiHidden="0" w:uiPriority="99"/>
    <w:lsdException w:name="Strong" w:semiHidden="0" w:uiPriority="99"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80"/>
    <w:pPr>
      <w:overflowPunct w:val="0"/>
      <w:autoSpaceDE w:val="0"/>
      <w:autoSpaceDN w:val="0"/>
      <w:adjustRightInd w:val="0"/>
    </w:pPr>
    <w:rPr>
      <w:sz w:val="24"/>
      <w:lang w:eastAsia="en-US"/>
    </w:rPr>
  </w:style>
  <w:style w:type="paragraph" w:styleId="Heading1">
    <w:name w:val="heading 1"/>
    <w:basedOn w:val="Normal"/>
    <w:next w:val="Normal"/>
    <w:link w:val="Heading1Char"/>
    <w:uiPriority w:val="99"/>
    <w:qFormat/>
    <w:rsid w:val="001E2A66"/>
    <w:pPr>
      <w:keepNext/>
      <w:numPr>
        <w:numId w:val="31"/>
      </w:numPr>
      <w:spacing w:after="240"/>
      <w:outlineLvl w:val="0"/>
    </w:pPr>
    <w:rPr>
      <w:rFonts w:ascii="Arial" w:hAnsi="Arial"/>
      <w:b/>
      <w:kern w:val="28"/>
      <w:sz w:val="28"/>
    </w:rPr>
  </w:style>
  <w:style w:type="paragraph" w:styleId="Heading2">
    <w:name w:val="heading 2"/>
    <w:basedOn w:val="Normal"/>
    <w:next w:val="Normal"/>
    <w:link w:val="Heading2Char"/>
    <w:uiPriority w:val="99"/>
    <w:qFormat/>
    <w:rsid w:val="001E2A66"/>
    <w:pPr>
      <w:keepNext/>
      <w:tabs>
        <w:tab w:val="left" w:pos="624"/>
      </w:tabs>
      <w:spacing w:before="240" w:after="60"/>
      <w:outlineLvl w:val="1"/>
    </w:pPr>
    <w:rPr>
      <w:rFonts w:ascii="Arial" w:hAnsi="Arial"/>
      <w:b/>
      <w:i/>
    </w:rPr>
  </w:style>
  <w:style w:type="paragraph" w:styleId="Heading3">
    <w:name w:val="heading 3"/>
    <w:basedOn w:val="Normal"/>
    <w:next w:val="Normal"/>
    <w:link w:val="Heading3Char"/>
    <w:uiPriority w:val="99"/>
    <w:qFormat/>
    <w:pPr>
      <w:keepNext/>
      <w:spacing w:before="240" w:after="60"/>
      <w:outlineLvl w:val="2"/>
    </w:pPr>
    <w:rPr>
      <w:b/>
    </w:rPr>
  </w:style>
  <w:style w:type="paragraph" w:styleId="Heading4">
    <w:name w:val="heading 4"/>
    <w:basedOn w:val="Normal"/>
    <w:next w:val="Normal"/>
    <w:link w:val="Heading4Char"/>
    <w:uiPriority w:val="99"/>
    <w:qFormat/>
    <w:pPr>
      <w:keepNext/>
      <w:spacing w:before="240" w:after="60"/>
      <w:outlineLvl w:val="3"/>
    </w:pPr>
    <w:rPr>
      <w:b/>
      <w:i/>
    </w:rPr>
  </w:style>
  <w:style w:type="paragraph" w:styleId="Heading5">
    <w:name w:val="heading 5"/>
    <w:basedOn w:val="Normal"/>
    <w:next w:val="Normal"/>
    <w:link w:val="Heading5Char"/>
    <w:uiPriority w:val="99"/>
    <w:qFormat/>
    <w:pPr>
      <w:spacing w:before="240" w:after="60"/>
      <w:outlineLvl w:val="4"/>
    </w:pPr>
    <w:rPr>
      <w:rFonts w:ascii="Arial" w:hAnsi="Arial"/>
      <w:sz w:val="22"/>
    </w:r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aliases w:val="number"/>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next w:val="Normal"/>
    <w:link w:val="HeaderChar"/>
    <w:uiPriority w:val="99"/>
    <w:rsid w:val="001E2A66"/>
    <w:pPr>
      <w:tabs>
        <w:tab w:val="center" w:pos="4153"/>
        <w:tab w:val="right" w:pos="8306"/>
      </w:tabs>
      <w:spacing w:before="120" w:after="360"/>
      <w:jc w:val="center"/>
    </w:pPr>
    <w:rPr>
      <w:b/>
      <w:sz w:val="36"/>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before="240" w:after="60"/>
      <w:jc w:val="center"/>
      <w:outlineLvl w:val="0"/>
    </w:pPr>
    <w:rPr>
      <w:rFonts w:ascii="Arial" w:hAnsi="Arial"/>
      <w:b/>
      <w:kern w:val="28"/>
      <w:sz w:val="32"/>
      <w:lang w:val="en-GB"/>
    </w:rPr>
  </w:style>
  <w:style w:type="paragraph" w:customStyle="1" w:styleId="ACTION">
    <w:name w:val="ACTION"/>
    <w:basedOn w:val="Normal"/>
    <w:pPr>
      <w:ind w:left="283" w:hanging="283"/>
    </w:pPr>
    <w:rPr>
      <w:rFonts w:ascii="Arial" w:hAnsi="Arial"/>
      <w:b/>
    </w:rPr>
  </w:style>
  <w:style w:type="paragraph" w:styleId="BodyText2">
    <w:name w:val="Body Text 2"/>
    <w:basedOn w:val="Normal"/>
    <w:pPr>
      <w:spacing w:before="60" w:after="60"/>
    </w:pPr>
    <w:rPr>
      <w:rFonts w:ascii="Arial" w:hAnsi="Arial"/>
      <w:i/>
      <w:snapToGrid w:val="0"/>
      <w:lang w:val="en-GB"/>
    </w:rPr>
  </w:style>
  <w:style w:type="paragraph" w:customStyle="1" w:styleId="StyleHeader16ptBoldCentered">
    <w:name w:val="Style Header + 16 pt Bold Centered"/>
    <w:basedOn w:val="Header"/>
    <w:next w:val="Normal"/>
    <w:rsid w:val="001E2A66"/>
    <w:rPr>
      <w:b w:val="0"/>
      <w:bCs/>
      <w:sz w:val="32"/>
    </w:rPr>
  </w:style>
  <w:style w:type="paragraph" w:styleId="BlockText">
    <w:name w:val="Block Text"/>
    <w:basedOn w:val="Normal"/>
    <w:rsid w:val="001E2A66"/>
    <w:pPr>
      <w:ind w:left="1440" w:right="1440"/>
    </w:pPr>
  </w:style>
  <w:style w:type="paragraph" w:customStyle="1" w:styleId="StyleHeading2Firstline127cm">
    <w:name w:val="Style Heading 2 + First line:  1.27 cm"/>
    <w:basedOn w:val="Heading2"/>
    <w:next w:val="Normal"/>
    <w:rsid w:val="001E2A66"/>
    <w:pPr>
      <w:numPr>
        <w:numId w:val="32"/>
      </w:numPr>
    </w:pPr>
    <w:rPr>
      <w:bCs/>
      <w:iCs/>
    </w:rPr>
  </w:style>
  <w:style w:type="paragraph" w:styleId="BalloonText">
    <w:name w:val="Balloon Text"/>
    <w:basedOn w:val="Normal"/>
    <w:link w:val="BalloonTextChar"/>
    <w:uiPriority w:val="99"/>
    <w:rsid w:val="00116A97"/>
    <w:rPr>
      <w:rFonts w:ascii="Tahoma" w:hAnsi="Tahoma" w:cs="Tahoma"/>
      <w:sz w:val="16"/>
      <w:szCs w:val="16"/>
    </w:rPr>
  </w:style>
  <w:style w:type="character" w:customStyle="1" w:styleId="BalloonTextChar">
    <w:name w:val="Balloon Text Char"/>
    <w:basedOn w:val="DefaultParagraphFont"/>
    <w:link w:val="BalloonText"/>
    <w:uiPriority w:val="99"/>
    <w:rsid w:val="00116A97"/>
    <w:rPr>
      <w:rFonts w:ascii="Tahoma" w:hAnsi="Tahoma" w:cs="Tahoma"/>
      <w:sz w:val="16"/>
      <w:szCs w:val="16"/>
      <w:lang w:eastAsia="en-US"/>
    </w:rPr>
  </w:style>
  <w:style w:type="paragraph" w:styleId="ListParagraph">
    <w:name w:val="List Paragraph"/>
    <w:basedOn w:val="Normal"/>
    <w:uiPriority w:val="99"/>
    <w:qFormat/>
    <w:rsid w:val="008B25B8"/>
    <w:pPr>
      <w:ind w:left="720"/>
      <w:contextualSpacing/>
    </w:pPr>
  </w:style>
  <w:style w:type="table" w:styleId="TableGrid">
    <w:name w:val="Table Grid"/>
    <w:basedOn w:val="TableNormal"/>
    <w:uiPriority w:val="99"/>
    <w:rsid w:val="0065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B2724"/>
    <w:rPr>
      <w:rFonts w:ascii="Arial" w:hAnsi="Arial"/>
      <w:b/>
      <w:kern w:val="28"/>
      <w:sz w:val="28"/>
      <w:lang w:eastAsia="en-US"/>
    </w:rPr>
  </w:style>
  <w:style w:type="character" w:customStyle="1" w:styleId="Heading2Char">
    <w:name w:val="Heading 2 Char"/>
    <w:basedOn w:val="DefaultParagraphFont"/>
    <w:link w:val="Heading2"/>
    <w:uiPriority w:val="99"/>
    <w:rsid w:val="003B2724"/>
    <w:rPr>
      <w:rFonts w:ascii="Arial" w:hAnsi="Arial"/>
      <w:b/>
      <w:i/>
      <w:sz w:val="24"/>
      <w:lang w:eastAsia="en-US"/>
    </w:rPr>
  </w:style>
  <w:style w:type="character" w:customStyle="1" w:styleId="Heading3Char">
    <w:name w:val="Heading 3 Char"/>
    <w:basedOn w:val="DefaultParagraphFont"/>
    <w:link w:val="Heading3"/>
    <w:uiPriority w:val="99"/>
    <w:rsid w:val="003B2724"/>
    <w:rPr>
      <w:b/>
      <w:sz w:val="24"/>
      <w:lang w:eastAsia="en-US"/>
    </w:rPr>
  </w:style>
  <w:style w:type="character" w:customStyle="1" w:styleId="Heading4Char">
    <w:name w:val="Heading 4 Char"/>
    <w:basedOn w:val="DefaultParagraphFont"/>
    <w:link w:val="Heading4"/>
    <w:uiPriority w:val="99"/>
    <w:rsid w:val="003B2724"/>
    <w:rPr>
      <w:b/>
      <w:i/>
      <w:sz w:val="24"/>
      <w:lang w:eastAsia="en-US"/>
    </w:rPr>
  </w:style>
  <w:style w:type="character" w:customStyle="1" w:styleId="Heading5Char">
    <w:name w:val="Heading 5 Char"/>
    <w:basedOn w:val="DefaultParagraphFont"/>
    <w:link w:val="Heading5"/>
    <w:uiPriority w:val="99"/>
    <w:rsid w:val="003B2724"/>
    <w:rPr>
      <w:rFonts w:ascii="Arial" w:hAnsi="Arial"/>
      <w:sz w:val="22"/>
      <w:lang w:eastAsia="en-US"/>
    </w:rPr>
  </w:style>
  <w:style w:type="character" w:customStyle="1" w:styleId="Heading6Char">
    <w:name w:val="Heading 6 Char"/>
    <w:basedOn w:val="DefaultParagraphFont"/>
    <w:link w:val="Heading6"/>
    <w:uiPriority w:val="99"/>
    <w:rsid w:val="003B2724"/>
    <w:rPr>
      <w:rFonts w:ascii="Arial" w:hAnsi="Arial"/>
      <w:i/>
      <w:sz w:val="22"/>
      <w:lang w:eastAsia="en-US"/>
    </w:rPr>
  </w:style>
  <w:style w:type="character" w:customStyle="1" w:styleId="Heading8Char">
    <w:name w:val="Heading 8 Char"/>
    <w:basedOn w:val="DefaultParagraphFont"/>
    <w:link w:val="Heading8"/>
    <w:uiPriority w:val="99"/>
    <w:rsid w:val="003B2724"/>
    <w:rPr>
      <w:rFonts w:ascii="Arial" w:hAnsi="Arial"/>
      <w:i/>
      <w:sz w:val="24"/>
      <w:lang w:eastAsia="en-US"/>
    </w:rPr>
  </w:style>
  <w:style w:type="character" w:customStyle="1" w:styleId="Heading9Char">
    <w:name w:val="Heading 9 Char"/>
    <w:aliases w:val="number Char"/>
    <w:basedOn w:val="DefaultParagraphFont"/>
    <w:link w:val="Heading9"/>
    <w:uiPriority w:val="99"/>
    <w:rsid w:val="003B2724"/>
    <w:rPr>
      <w:rFonts w:ascii="Arial" w:hAnsi="Arial"/>
      <w:i/>
      <w:sz w:val="18"/>
      <w:lang w:eastAsia="en-US"/>
    </w:rPr>
  </w:style>
  <w:style w:type="character" w:styleId="Hyperlink">
    <w:name w:val="Hyperlink"/>
    <w:basedOn w:val="DefaultParagraphFont"/>
    <w:uiPriority w:val="99"/>
    <w:unhideWhenUsed/>
    <w:rsid w:val="003B2724"/>
    <w:rPr>
      <w:color w:val="0000FF"/>
      <w:u w:val="single"/>
    </w:rPr>
  </w:style>
  <w:style w:type="character" w:styleId="FollowedHyperlink">
    <w:name w:val="FollowedHyperlink"/>
    <w:basedOn w:val="DefaultParagraphFont"/>
    <w:uiPriority w:val="99"/>
    <w:unhideWhenUsed/>
    <w:rsid w:val="003B2724"/>
    <w:rPr>
      <w:color w:val="800080"/>
      <w:u w:val="single"/>
    </w:rPr>
  </w:style>
  <w:style w:type="character" w:styleId="Emphasis">
    <w:name w:val="Emphasis"/>
    <w:basedOn w:val="DefaultParagraphFont"/>
    <w:uiPriority w:val="99"/>
    <w:qFormat/>
    <w:rsid w:val="003B2724"/>
    <w:rPr>
      <w:i/>
      <w:iCs w:val="0"/>
    </w:rPr>
  </w:style>
  <w:style w:type="paragraph" w:styleId="NormalWeb">
    <w:name w:val="Normal (Web)"/>
    <w:basedOn w:val="Normal"/>
    <w:uiPriority w:val="99"/>
    <w:unhideWhenUsed/>
    <w:rsid w:val="003B2724"/>
    <w:pPr>
      <w:overflowPunct/>
      <w:autoSpaceDE/>
      <w:autoSpaceDN/>
      <w:adjustRightInd/>
      <w:spacing w:before="120" w:after="120"/>
    </w:pPr>
    <w:rPr>
      <w:sz w:val="22"/>
      <w:szCs w:val="22"/>
      <w:lang w:eastAsia="en-AU"/>
    </w:rPr>
  </w:style>
  <w:style w:type="character" w:styleId="Strong">
    <w:name w:val="Strong"/>
    <w:basedOn w:val="DefaultParagraphFont"/>
    <w:uiPriority w:val="99"/>
    <w:qFormat/>
    <w:rsid w:val="003B2724"/>
    <w:rPr>
      <w:b/>
      <w:bCs w:val="0"/>
    </w:rPr>
  </w:style>
  <w:style w:type="character" w:customStyle="1" w:styleId="Heading9Char1">
    <w:name w:val="Heading 9 Char1"/>
    <w:aliases w:val="number Char1"/>
    <w:basedOn w:val="DefaultParagraphFont"/>
    <w:uiPriority w:val="99"/>
    <w:semiHidden/>
    <w:rsid w:val="003B2724"/>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3B2724"/>
    <w:pPr>
      <w:overflowPunct/>
      <w:autoSpaceDE/>
      <w:autoSpaceDN/>
      <w:adjustRightInd/>
      <w:spacing w:before="240" w:after="120"/>
    </w:pPr>
    <w:rPr>
      <w:sz w:val="22"/>
      <w:szCs w:val="22"/>
      <w:lang w:eastAsia="en-AU"/>
    </w:rPr>
  </w:style>
  <w:style w:type="paragraph" w:styleId="CommentText">
    <w:name w:val="annotation text"/>
    <w:basedOn w:val="Normal"/>
    <w:link w:val="CommentTextChar"/>
    <w:uiPriority w:val="99"/>
    <w:unhideWhenUsed/>
    <w:rsid w:val="003B2724"/>
    <w:pPr>
      <w:overflowPunct/>
      <w:autoSpaceDE/>
      <w:autoSpaceDN/>
      <w:adjustRightInd/>
      <w:spacing w:after="120"/>
    </w:pPr>
    <w:rPr>
      <w:rFonts w:ascii="Arial" w:hAnsi="Arial"/>
      <w:sz w:val="22"/>
      <w:lang w:eastAsia="en-AU"/>
    </w:rPr>
  </w:style>
  <w:style w:type="character" w:customStyle="1" w:styleId="CommentTextChar">
    <w:name w:val="Comment Text Char"/>
    <w:basedOn w:val="DefaultParagraphFont"/>
    <w:link w:val="CommentText"/>
    <w:uiPriority w:val="99"/>
    <w:rsid w:val="003B2724"/>
    <w:rPr>
      <w:rFonts w:ascii="Arial" w:hAnsi="Arial"/>
      <w:sz w:val="22"/>
    </w:rPr>
  </w:style>
  <w:style w:type="character" w:customStyle="1" w:styleId="HeaderChar">
    <w:name w:val="Header Char"/>
    <w:basedOn w:val="DefaultParagraphFont"/>
    <w:link w:val="Header"/>
    <w:uiPriority w:val="99"/>
    <w:rsid w:val="003B2724"/>
    <w:rPr>
      <w:b/>
      <w:sz w:val="36"/>
      <w:lang w:eastAsia="en-US"/>
    </w:rPr>
  </w:style>
  <w:style w:type="character" w:customStyle="1" w:styleId="FooterChar">
    <w:name w:val="Footer Char"/>
    <w:basedOn w:val="DefaultParagraphFont"/>
    <w:link w:val="Footer"/>
    <w:uiPriority w:val="99"/>
    <w:rsid w:val="003B2724"/>
    <w:rPr>
      <w:sz w:val="24"/>
      <w:lang w:eastAsia="en-US"/>
    </w:rPr>
  </w:style>
  <w:style w:type="paragraph" w:styleId="ListBullet">
    <w:name w:val="List Bullet"/>
    <w:basedOn w:val="NormalWeb"/>
    <w:uiPriority w:val="99"/>
    <w:unhideWhenUsed/>
    <w:rsid w:val="003B2724"/>
    <w:pPr>
      <w:numPr>
        <w:numId w:val="38"/>
      </w:numPr>
      <w:tabs>
        <w:tab w:val="left" w:pos="1080"/>
      </w:tabs>
      <w:spacing w:before="0"/>
      <w:ind w:left="547" w:firstLine="0"/>
      <w:contextualSpacing/>
    </w:pPr>
  </w:style>
  <w:style w:type="paragraph" w:styleId="ListBullet2">
    <w:name w:val="List Bullet 2"/>
    <w:basedOn w:val="Normal"/>
    <w:uiPriority w:val="99"/>
    <w:unhideWhenUsed/>
    <w:rsid w:val="003B2724"/>
    <w:pPr>
      <w:numPr>
        <w:numId w:val="39"/>
      </w:numPr>
      <w:overflowPunct/>
      <w:autoSpaceDE/>
      <w:autoSpaceDN/>
      <w:adjustRightInd/>
      <w:spacing w:after="120"/>
      <w:contextualSpacing/>
    </w:pPr>
    <w:rPr>
      <w:sz w:val="22"/>
      <w:szCs w:val="22"/>
      <w:lang w:eastAsia="en-AU"/>
    </w:rPr>
  </w:style>
  <w:style w:type="paragraph" w:styleId="ListBullet3">
    <w:name w:val="List Bullet 3"/>
    <w:basedOn w:val="NormalWeb"/>
    <w:uiPriority w:val="99"/>
    <w:unhideWhenUsed/>
    <w:rsid w:val="003B2724"/>
    <w:pPr>
      <w:numPr>
        <w:numId w:val="40"/>
      </w:numPr>
      <w:spacing w:before="0"/>
      <w:contextualSpacing/>
    </w:pPr>
  </w:style>
  <w:style w:type="paragraph" w:styleId="ListBullet4">
    <w:name w:val="List Bullet 4"/>
    <w:basedOn w:val="NormalWeb"/>
    <w:uiPriority w:val="99"/>
    <w:unhideWhenUsed/>
    <w:rsid w:val="003B2724"/>
    <w:pPr>
      <w:numPr>
        <w:ilvl w:val="1"/>
        <w:numId w:val="40"/>
      </w:numPr>
      <w:spacing w:before="0" w:after="0"/>
      <w:ind w:left="1138"/>
      <w:contextualSpacing/>
    </w:pPr>
  </w:style>
  <w:style w:type="paragraph" w:styleId="NoteHeading">
    <w:name w:val="Note Heading"/>
    <w:basedOn w:val="Normal"/>
    <w:next w:val="Normal"/>
    <w:link w:val="NoteHeadingChar"/>
    <w:uiPriority w:val="99"/>
    <w:unhideWhenUsed/>
    <w:rsid w:val="003B2724"/>
    <w:pPr>
      <w:overflowPunct/>
      <w:autoSpaceDE/>
      <w:autoSpaceDN/>
      <w:adjustRightInd/>
      <w:spacing w:after="120"/>
    </w:pPr>
    <w:rPr>
      <w:sz w:val="22"/>
      <w:szCs w:val="24"/>
      <w:lang w:eastAsia="en-AU"/>
    </w:rPr>
  </w:style>
  <w:style w:type="character" w:customStyle="1" w:styleId="NoteHeadingChar">
    <w:name w:val="Note Heading Char"/>
    <w:basedOn w:val="DefaultParagraphFont"/>
    <w:link w:val="NoteHeading"/>
    <w:uiPriority w:val="99"/>
    <w:rsid w:val="003B2724"/>
    <w:rPr>
      <w:sz w:val="22"/>
      <w:szCs w:val="24"/>
    </w:rPr>
  </w:style>
  <w:style w:type="paragraph" w:styleId="DocumentMap">
    <w:name w:val="Document Map"/>
    <w:basedOn w:val="Normal"/>
    <w:link w:val="DocumentMapChar"/>
    <w:uiPriority w:val="99"/>
    <w:unhideWhenUsed/>
    <w:rsid w:val="003B2724"/>
    <w:pPr>
      <w:shd w:val="clear" w:color="auto" w:fill="000080"/>
      <w:overflowPunct/>
      <w:autoSpaceDE/>
      <w:autoSpaceDN/>
      <w:adjustRightInd/>
      <w:spacing w:after="120"/>
    </w:pPr>
    <w:rPr>
      <w:rFonts w:ascii="Tahoma" w:hAnsi="Tahoma" w:cs="Tahoma"/>
      <w:sz w:val="20"/>
      <w:lang w:eastAsia="en-AU"/>
    </w:rPr>
  </w:style>
  <w:style w:type="character" w:customStyle="1" w:styleId="DocumentMapChar">
    <w:name w:val="Document Map Char"/>
    <w:basedOn w:val="DefaultParagraphFont"/>
    <w:link w:val="DocumentMap"/>
    <w:uiPriority w:val="99"/>
    <w:rsid w:val="003B2724"/>
    <w:rPr>
      <w:rFonts w:ascii="Tahoma" w:hAnsi="Tahoma" w:cs="Tahoma"/>
      <w:shd w:val="clear" w:color="auto" w:fill="000080"/>
    </w:rPr>
  </w:style>
  <w:style w:type="paragraph" w:styleId="CommentSubject">
    <w:name w:val="annotation subject"/>
    <w:basedOn w:val="CommentText"/>
    <w:next w:val="CommentText"/>
    <w:link w:val="CommentSubjectChar"/>
    <w:uiPriority w:val="99"/>
    <w:unhideWhenUsed/>
    <w:rsid w:val="003B2724"/>
    <w:rPr>
      <w:rFonts w:ascii="Times New Roman" w:hAnsi="Times New Roman"/>
      <w:b/>
      <w:bCs/>
      <w:sz w:val="20"/>
    </w:rPr>
  </w:style>
  <w:style w:type="character" w:customStyle="1" w:styleId="CommentSubjectChar">
    <w:name w:val="Comment Subject Char"/>
    <w:basedOn w:val="CommentTextChar"/>
    <w:link w:val="CommentSubject"/>
    <w:uiPriority w:val="99"/>
    <w:rsid w:val="003B2724"/>
    <w:rPr>
      <w:rFonts w:ascii="Arial" w:hAnsi="Arial"/>
      <w:b/>
      <w:bCs/>
      <w:sz w:val="22"/>
    </w:rPr>
  </w:style>
  <w:style w:type="paragraph" w:customStyle="1" w:styleId="DP">
    <w:name w:val="DP"/>
    <w:uiPriority w:val="99"/>
    <w:rsid w:val="003B2724"/>
    <w:pPr>
      <w:ind w:left="567" w:hanging="567"/>
    </w:pPr>
    <w:rPr>
      <w:rFonts w:ascii="CG Times (WN)" w:hAnsi="CG Times (WN)"/>
      <w:sz w:val="24"/>
      <w:lang w:val="en-GB"/>
    </w:rPr>
  </w:style>
  <w:style w:type="paragraph" w:customStyle="1" w:styleId="mystyle">
    <w:name w:val="mystyle"/>
    <w:basedOn w:val="Normal"/>
    <w:uiPriority w:val="99"/>
    <w:rsid w:val="003B2724"/>
    <w:pPr>
      <w:overflowPunct/>
      <w:autoSpaceDE/>
      <w:autoSpaceDN/>
      <w:adjustRightInd/>
      <w:spacing w:after="120"/>
    </w:pPr>
    <w:rPr>
      <w:rFonts w:ascii="Arial" w:hAnsi="Arial"/>
      <w:sz w:val="22"/>
      <w:lang w:eastAsia="en-AU"/>
    </w:rPr>
  </w:style>
  <w:style w:type="paragraph" w:customStyle="1" w:styleId="NormalSpace">
    <w:name w:val="Normal + Space"/>
    <w:basedOn w:val="Normal"/>
    <w:uiPriority w:val="99"/>
    <w:rsid w:val="003B2724"/>
    <w:pPr>
      <w:overflowPunct/>
      <w:autoSpaceDE/>
      <w:autoSpaceDN/>
      <w:adjustRightInd/>
      <w:spacing w:after="240"/>
    </w:pPr>
    <w:rPr>
      <w:sz w:val="22"/>
      <w:szCs w:val="24"/>
      <w:lang w:eastAsia="en-AU"/>
    </w:rPr>
  </w:style>
  <w:style w:type="paragraph" w:customStyle="1" w:styleId="TableHeadingNumbered">
    <w:name w:val="Table Heading (Numbered)"/>
    <w:basedOn w:val="Normal"/>
    <w:next w:val="Normal"/>
    <w:uiPriority w:val="99"/>
    <w:rsid w:val="003B2724"/>
    <w:pPr>
      <w:overflowPunct/>
      <w:autoSpaceDE/>
      <w:autoSpaceDN/>
      <w:adjustRightInd/>
      <w:spacing w:after="120" w:line="320" w:lineRule="atLeast"/>
    </w:pPr>
    <w:rPr>
      <w:rFonts w:ascii="Verdana" w:hAnsi="Verdana"/>
      <w:b/>
      <w:sz w:val="22"/>
      <w:szCs w:val="24"/>
    </w:rPr>
  </w:style>
  <w:style w:type="paragraph" w:customStyle="1" w:styleId="StyleVerdana14ptLeft0cmHanging19cm">
    <w:name w:val="Style Verdana 14 pt Left:  0 cm Hanging:  1.9 cm"/>
    <w:basedOn w:val="Normal"/>
    <w:uiPriority w:val="99"/>
    <w:rsid w:val="003B2724"/>
    <w:pPr>
      <w:overflowPunct/>
      <w:autoSpaceDE/>
      <w:autoSpaceDN/>
      <w:adjustRightInd/>
      <w:spacing w:after="120"/>
      <w:ind w:left="1080" w:hanging="1080"/>
    </w:pPr>
    <w:rPr>
      <w:rFonts w:ascii="Verdana" w:hAnsi="Verdana"/>
      <w:b/>
      <w:sz w:val="22"/>
      <w:lang w:eastAsia="en-AU"/>
    </w:rPr>
  </w:style>
  <w:style w:type="paragraph" w:customStyle="1" w:styleId="Default">
    <w:name w:val="Default"/>
    <w:uiPriority w:val="99"/>
    <w:rsid w:val="003B2724"/>
    <w:pPr>
      <w:autoSpaceDE w:val="0"/>
      <w:autoSpaceDN w:val="0"/>
      <w:adjustRightInd w:val="0"/>
    </w:pPr>
    <w:rPr>
      <w:color w:val="000000"/>
      <w:sz w:val="24"/>
      <w:szCs w:val="24"/>
    </w:rPr>
  </w:style>
  <w:style w:type="paragraph" w:customStyle="1" w:styleId="Interpretation">
    <w:name w:val="Interpretation"/>
    <w:basedOn w:val="Normal"/>
    <w:uiPriority w:val="99"/>
    <w:rsid w:val="003B2724"/>
    <w:pPr>
      <w:overflowPunct/>
      <w:autoSpaceDE/>
      <w:autoSpaceDN/>
      <w:adjustRightInd/>
      <w:spacing w:after="240" w:line="320" w:lineRule="atLeast"/>
      <w:ind w:left="567"/>
    </w:pPr>
    <w:rPr>
      <w:sz w:val="22"/>
      <w:lang w:eastAsia="en-AU"/>
    </w:rPr>
  </w:style>
  <w:style w:type="paragraph" w:customStyle="1" w:styleId="Heading1Subheading">
    <w:name w:val="Heading 1 Subheading"/>
    <w:basedOn w:val="Normal"/>
    <w:uiPriority w:val="99"/>
    <w:rsid w:val="003B2724"/>
    <w:pPr>
      <w:overflowPunct/>
      <w:autoSpaceDE/>
      <w:autoSpaceDN/>
      <w:adjustRightInd/>
      <w:spacing w:after="120" w:line="320" w:lineRule="atLeast"/>
    </w:pPr>
    <w:rPr>
      <w:rFonts w:ascii="Verdana" w:hAnsi="Verdana"/>
      <w:sz w:val="64"/>
      <w:szCs w:val="24"/>
    </w:rPr>
  </w:style>
  <w:style w:type="paragraph" w:customStyle="1" w:styleId="StyleHeading3BoldBefore18ptAfter12pt">
    <w:name w:val="Style Heading 3 + Bold Before:  18 pt After:  12 pt"/>
    <w:basedOn w:val="Heading3"/>
    <w:uiPriority w:val="99"/>
    <w:rsid w:val="003B2724"/>
    <w:pPr>
      <w:keepNext w:val="0"/>
      <w:overflowPunct/>
      <w:autoSpaceDE/>
      <w:autoSpaceDN/>
      <w:adjustRightInd/>
      <w:spacing w:after="120"/>
    </w:pPr>
    <w:rPr>
      <w:rFonts w:ascii="Verdana" w:hAnsi="Verdana"/>
      <w:b w:val="0"/>
      <w:bCs/>
      <w:sz w:val="22"/>
      <w:lang w:eastAsia="en-AU"/>
    </w:rPr>
  </w:style>
  <w:style w:type="paragraph" w:customStyle="1" w:styleId="Style11ptBefore3ptAfter3pt">
    <w:name w:val="Style 11 pt Before:  3 pt After:  3 pt"/>
    <w:uiPriority w:val="99"/>
    <w:rsid w:val="003B2724"/>
    <w:pPr>
      <w:spacing w:before="60" w:after="60"/>
    </w:pPr>
    <w:rPr>
      <w:sz w:val="22"/>
    </w:rPr>
  </w:style>
  <w:style w:type="paragraph" w:customStyle="1" w:styleId="Normalspace0">
    <w:name w:val="Normal + space"/>
    <w:basedOn w:val="Normal"/>
    <w:uiPriority w:val="99"/>
    <w:qFormat/>
    <w:rsid w:val="003B2724"/>
    <w:pPr>
      <w:overflowPunct/>
      <w:autoSpaceDE/>
      <w:autoSpaceDN/>
      <w:adjustRightInd/>
      <w:spacing w:after="120"/>
    </w:pPr>
    <w:rPr>
      <w:sz w:val="22"/>
      <w:szCs w:val="24"/>
      <w:lang w:eastAsia="en-AU"/>
    </w:rPr>
  </w:style>
  <w:style w:type="paragraph" w:customStyle="1" w:styleId="Heading4notbold">
    <w:name w:val="Heading 4 not bold"/>
    <w:basedOn w:val="Heading4"/>
    <w:uiPriority w:val="99"/>
    <w:qFormat/>
    <w:rsid w:val="003B2724"/>
    <w:pPr>
      <w:keepNext w:val="0"/>
      <w:tabs>
        <w:tab w:val="left" w:pos="720"/>
      </w:tabs>
      <w:overflowPunct/>
      <w:autoSpaceDE/>
      <w:autoSpaceDN/>
      <w:adjustRightInd/>
      <w:spacing w:before="360" w:after="240"/>
      <w:ind w:left="720" w:hanging="720"/>
    </w:pPr>
    <w:rPr>
      <w:rFonts w:ascii="Arial" w:hAnsi="Arial"/>
      <w:b w:val="0"/>
      <w:i w:val="0"/>
      <w:sz w:val="22"/>
      <w:szCs w:val="22"/>
      <w:lang w:eastAsia="en-AU"/>
    </w:rPr>
  </w:style>
  <w:style w:type="paragraph" w:customStyle="1" w:styleId="Normal-left">
    <w:name w:val="Normal-left"/>
    <w:basedOn w:val="Normal"/>
    <w:uiPriority w:val="99"/>
    <w:rsid w:val="003B2724"/>
    <w:pPr>
      <w:overflowPunct/>
      <w:autoSpaceDE/>
      <w:autoSpaceDN/>
      <w:adjustRightInd/>
      <w:spacing w:after="120"/>
      <w:ind w:left="7200"/>
      <w:jc w:val="right"/>
    </w:pPr>
    <w:rPr>
      <w:sz w:val="22"/>
      <w:lang w:eastAsia="en-AU"/>
    </w:rPr>
  </w:style>
  <w:style w:type="paragraph" w:customStyle="1" w:styleId="Strong-italic-verdana">
    <w:name w:val="Strong-italic-verdana"/>
    <w:basedOn w:val="Normal"/>
    <w:uiPriority w:val="99"/>
    <w:qFormat/>
    <w:rsid w:val="003B2724"/>
    <w:pPr>
      <w:overflowPunct/>
      <w:autoSpaceDE/>
      <w:autoSpaceDN/>
      <w:adjustRightInd/>
      <w:spacing w:after="120"/>
    </w:pPr>
    <w:rPr>
      <w:rFonts w:ascii="Verdana" w:hAnsi="Verdana"/>
      <w:b/>
      <w:i/>
      <w:iCs/>
      <w:sz w:val="22"/>
      <w:szCs w:val="24"/>
      <w:lang w:eastAsia="en-AU"/>
    </w:rPr>
  </w:style>
  <w:style w:type="paragraph" w:customStyle="1" w:styleId="NormalBefore12ptAfter18pt">
    <w:name w:val="Normal Before:  12 pt After:  18 pt"/>
    <w:basedOn w:val="Normal"/>
    <w:uiPriority w:val="99"/>
    <w:rsid w:val="003B2724"/>
    <w:pPr>
      <w:overflowPunct/>
      <w:autoSpaceDE/>
      <w:autoSpaceDN/>
      <w:adjustRightInd/>
      <w:spacing w:before="240" w:after="360"/>
    </w:pPr>
    <w:rPr>
      <w:sz w:val="22"/>
      <w:lang w:eastAsia="en-AU"/>
    </w:rPr>
  </w:style>
  <w:style w:type="paragraph" w:customStyle="1" w:styleId="NormalAfter0pt">
    <w:name w:val="Normal After:  0 pt"/>
    <w:basedOn w:val="Normal"/>
    <w:uiPriority w:val="99"/>
    <w:rsid w:val="003B2724"/>
    <w:pPr>
      <w:overflowPunct/>
      <w:autoSpaceDE/>
      <w:autoSpaceDN/>
      <w:adjustRightInd/>
    </w:pPr>
    <w:rPr>
      <w:sz w:val="22"/>
      <w:lang w:eastAsia="en-AU"/>
    </w:rPr>
  </w:style>
  <w:style w:type="paragraph" w:customStyle="1" w:styleId="Normalverdana">
    <w:name w:val="Normal verdana"/>
    <w:basedOn w:val="Normal"/>
    <w:uiPriority w:val="99"/>
    <w:qFormat/>
    <w:rsid w:val="003B2724"/>
    <w:pPr>
      <w:overflowPunct/>
      <w:autoSpaceDE/>
      <w:autoSpaceDN/>
      <w:adjustRightInd/>
      <w:spacing w:before="120" w:after="120"/>
    </w:pPr>
    <w:rPr>
      <w:rFonts w:ascii="Verdana" w:hAnsi="Verdana"/>
      <w:sz w:val="22"/>
      <w:szCs w:val="24"/>
      <w:lang w:eastAsia="en-AU"/>
    </w:rPr>
  </w:style>
  <w:style w:type="paragraph" w:customStyle="1" w:styleId="NormalBefore12pt">
    <w:name w:val="Normal Before:  12 pt"/>
    <w:basedOn w:val="Normal"/>
    <w:uiPriority w:val="99"/>
    <w:rsid w:val="003B2724"/>
    <w:pPr>
      <w:overflowPunct/>
      <w:autoSpaceDE/>
      <w:autoSpaceDN/>
      <w:adjustRightInd/>
      <w:spacing w:before="240" w:after="120"/>
    </w:pPr>
    <w:rPr>
      <w:sz w:val="22"/>
      <w:lang w:eastAsia="en-AU"/>
    </w:rPr>
  </w:style>
  <w:style w:type="paragraph" w:customStyle="1" w:styleId="Normal8ptverdana">
    <w:name w:val="Normal+8 pt+verdana"/>
    <w:basedOn w:val="Normal"/>
    <w:uiPriority w:val="99"/>
    <w:qFormat/>
    <w:rsid w:val="003B2724"/>
    <w:pPr>
      <w:overflowPunct/>
      <w:autoSpaceDE/>
      <w:autoSpaceDN/>
      <w:adjustRightInd/>
    </w:pPr>
    <w:rPr>
      <w:rFonts w:ascii="Verdana" w:hAnsi="Verdana"/>
      <w:sz w:val="16"/>
      <w:szCs w:val="24"/>
      <w:lang w:eastAsia="en-AU"/>
    </w:rPr>
  </w:style>
  <w:style w:type="character" w:styleId="CommentReference">
    <w:name w:val="annotation reference"/>
    <w:basedOn w:val="DefaultParagraphFont"/>
    <w:uiPriority w:val="99"/>
    <w:unhideWhenUsed/>
    <w:rsid w:val="003B2724"/>
    <w:rPr>
      <w:sz w:val="16"/>
    </w:rPr>
  </w:style>
  <w:style w:type="paragraph" w:styleId="z-TopofForm">
    <w:name w:val="HTML Top of Form"/>
    <w:basedOn w:val="Normal"/>
    <w:next w:val="Normal"/>
    <w:link w:val="z-TopofFormChar"/>
    <w:hidden/>
    <w:uiPriority w:val="99"/>
    <w:unhideWhenUsed/>
    <w:rsid w:val="003B2724"/>
    <w:pPr>
      <w:pBdr>
        <w:bottom w:val="single" w:sz="6" w:space="1" w:color="auto"/>
      </w:pBdr>
      <w:overflowPunct/>
      <w:autoSpaceDE/>
      <w:autoSpaceDN/>
      <w:adjustRightInd/>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3B272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B2724"/>
    <w:pPr>
      <w:pBdr>
        <w:top w:val="single" w:sz="6" w:space="1" w:color="auto"/>
      </w:pBdr>
      <w:overflowPunct/>
      <w:autoSpaceDE/>
      <w:autoSpaceDN/>
      <w:adjustRightInd/>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3B2724"/>
    <w:rPr>
      <w:rFonts w:ascii="Arial" w:hAnsi="Arial" w:cs="Arial"/>
      <w:vanish/>
      <w:sz w:val="16"/>
      <w:szCs w:val="16"/>
    </w:rPr>
  </w:style>
  <w:style w:type="character" w:customStyle="1" w:styleId="heading10">
    <w:name w:val="heading1"/>
    <w:uiPriority w:val="99"/>
    <w:rsid w:val="003B2724"/>
    <w:rPr>
      <w:rFonts w:ascii="Verdana" w:hAnsi="Verdana" w:hint="default"/>
      <w:b/>
      <w:bCs w:val="0"/>
      <w:color w:val="000000"/>
      <w:sz w:val="18"/>
    </w:rPr>
  </w:style>
  <w:style w:type="character" w:customStyle="1" w:styleId="Underline">
    <w:name w:val="Underline"/>
    <w:rsid w:val="003B2724"/>
    <w:rPr>
      <w:u w:val="single"/>
    </w:rPr>
  </w:style>
  <w:style w:type="character" w:customStyle="1" w:styleId="StyleStrongItalic">
    <w:name w:val="Style Strong + Italic"/>
    <w:basedOn w:val="Strong"/>
    <w:rsid w:val="003B2724"/>
    <w:rPr>
      <w:rFonts w:ascii="Times New Roman" w:hAnsi="Times New Roman" w:cs="Times New Roman" w:hint="default"/>
      <w:b/>
      <w:bCs/>
      <w:i/>
      <w:iCs/>
    </w:rPr>
  </w:style>
  <w:style w:type="character" w:customStyle="1" w:styleId="StyleStrongVerdanaNotBold">
    <w:name w:val="Style Strong + Verdana Not Bold"/>
    <w:basedOn w:val="Strong"/>
    <w:rsid w:val="003B2724"/>
    <w:rPr>
      <w:rFonts w:ascii="Verdana" w:hAnsi="Verdana" w:cs="Times New Roman" w:hint="default"/>
      <w:b/>
      <w:bCs w:val="0"/>
      <w:sz w:val="20"/>
    </w:rPr>
  </w:style>
  <w:style w:type="character" w:customStyle="1" w:styleId="StyleStrong10pt">
    <w:name w:val="Style Strong + 10 pt"/>
    <w:basedOn w:val="Strong"/>
    <w:rsid w:val="003B2724"/>
    <w:rPr>
      <w:rFonts w:ascii="Verdana" w:hAnsi="Verdana" w:cs="Times New Roman" w:hint="default"/>
      <w:b/>
      <w:bCs/>
      <w:spacing w:val="0"/>
      <w:sz w:val="16"/>
    </w:rPr>
  </w:style>
  <w:style w:type="numbering" w:customStyle="1" w:styleId="StyleBulleted">
    <w:name w:val="Style Bulleted"/>
    <w:rsid w:val="003B2724"/>
    <w:pPr>
      <w:numPr>
        <w:numId w:val="41"/>
      </w:numPr>
    </w:pPr>
  </w:style>
  <w:style w:type="paragraph" w:styleId="BodyText">
    <w:name w:val="Body Text"/>
    <w:basedOn w:val="Normal"/>
    <w:link w:val="BodyTextChar"/>
    <w:rsid w:val="008B216F"/>
    <w:pPr>
      <w:spacing w:after="120"/>
    </w:pPr>
  </w:style>
  <w:style w:type="character" w:customStyle="1" w:styleId="BodyTextChar">
    <w:name w:val="Body Text Char"/>
    <w:basedOn w:val="DefaultParagraphFont"/>
    <w:link w:val="BodyText"/>
    <w:rsid w:val="008B216F"/>
    <w:rPr>
      <w:sz w:val="24"/>
      <w:lang w:eastAsia="en-US"/>
    </w:rPr>
  </w:style>
  <w:style w:type="paragraph" w:styleId="BodyTextIndent">
    <w:name w:val="Body Text Indent"/>
    <w:basedOn w:val="Normal"/>
    <w:link w:val="BodyTextIndentChar"/>
    <w:rsid w:val="00FB306E"/>
    <w:pPr>
      <w:spacing w:after="120"/>
      <w:ind w:left="283"/>
    </w:pPr>
  </w:style>
  <w:style w:type="character" w:customStyle="1" w:styleId="BodyTextIndentChar">
    <w:name w:val="Body Text Indent Char"/>
    <w:basedOn w:val="DefaultParagraphFont"/>
    <w:link w:val="BodyTextIndent"/>
    <w:rsid w:val="00FB306E"/>
    <w:rPr>
      <w:sz w:val="24"/>
      <w:lang w:eastAsia="en-US"/>
    </w:rPr>
  </w:style>
  <w:style w:type="paragraph" w:customStyle="1" w:styleId="MarginText">
    <w:name w:val="Margin Text"/>
    <w:basedOn w:val="Normal"/>
    <w:link w:val="MarginTextChar"/>
    <w:rsid w:val="00902A8A"/>
    <w:pPr>
      <w:overflowPunct/>
      <w:autoSpaceDE/>
      <w:autoSpaceDN/>
      <w:spacing w:after="240"/>
      <w:jc w:val="both"/>
    </w:pPr>
    <w:rPr>
      <w:rFonts w:eastAsia="STZhongsong"/>
      <w:sz w:val="22"/>
      <w:lang w:eastAsia="zh-CN"/>
    </w:rPr>
  </w:style>
  <w:style w:type="paragraph" w:customStyle="1" w:styleId="body">
    <w:name w:val="body"/>
    <w:aliases w:val="Text,Body,b,bu,b Char Char Char,b Char Char Char Char Char Char,b Char Char,Body Char1 Char1,B,Body1,b Char Char Char Char Char Char Char Char,b Char,bullet"/>
    <w:basedOn w:val="Normal"/>
    <w:link w:val="bodyChar"/>
    <w:rsid w:val="00902A8A"/>
    <w:pPr>
      <w:overflowPunct/>
      <w:autoSpaceDE/>
      <w:autoSpaceDN/>
      <w:adjustRightInd/>
    </w:pPr>
    <w:rPr>
      <w:rFonts w:eastAsia="SimSun"/>
      <w:sz w:val="22"/>
      <w:szCs w:val="24"/>
      <w:lang w:val="en-GB" w:eastAsia="en-GB"/>
    </w:rPr>
  </w:style>
  <w:style w:type="paragraph" w:customStyle="1" w:styleId="bodystronger">
    <w:name w:val="body stronger"/>
    <w:basedOn w:val="Normal"/>
    <w:link w:val="bodystrongerChar"/>
    <w:rsid w:val="00902A8A"/>
    <w:pPr>
      <w:overflowPunct/>
      <w:autoSpaceDE/>
      <w:autoSpaceDN/>
      <w:adjustRightInd/>
    </w:pPr>
    <w:rPr>
      <w:rFonts w:eastAsia="SimSun"/>
      <w:b/>
      <w:caps/>
      <w:sz w:val="22"/>
      <w:szCs w:val="22"/>
      <w:lang w:val="en-GB" w:eastAsia="en-GB"/>
    </w:rPr>
  </w:style>
  <w:style w:type="character" w:customStyle="1" w:styleId="bodyChar">
    <w:name w:val="body Char"/>
    <w:aliases w:val="Text Char,Body Char,b Char1,bullet Char,bu Char,b Char Char Char Char,b Char Char Char Char Char Char Char,b Char Char Char1,Body Char1 Char1 Char,B Char,Body1 Char,b Char Char Char Char Char Char Char Char Char,b Char Char1"/>
    <w:link w:val="body"/>
    <w:rsid w:val="00902A8A"/>
    <w:rPr>
      <w:rFonts w:eastAsia="SimSun"/>
      <w:sz w:val="22"/>
      <w:szCs w:val="24"/>
      <w:lang w:val="en-GB" w:eastAsia="en-GB"/>
    </w:rPr>
  </w:style>
  <w:style w:type="paragraph" w:customStyle="1" w:styleId="bodystrongcentred">
    <w:name w:val="body strong centred"/>
    <w:basedOn w:val="Normal"/>
    <w:rsid w:val="00902A8A"/>
    <w:pPr>
      <w:overflowPunct/>
      <w:autoSpaceDE/>
      <w:autoSpaceDN/>
      <w:adjustRightInd/>
      <w:jc w:val="center"/>
    </w:pPr>
    <w:rPr>
      <w:rFonts w:eastAsia="SimSun"/>
      <w:b/>
      <w:sz w:val="22"/>
      <w:szCs w:val="22"/>
      <w:lang w:val="en-GB" w:eastAsia="en-GB"/>
    </w:rPr>
  </w:style>
  <w:style w:type="paragraph" w:customStyle="1" w:styleId="bodyspaced">
    <w:name w:val="body spaced"/>
    <w:basedOn w:val="body"/>
    <w:rsid w:val="00902A8A"/>
    <w:pPr>
      <w:spacing w:after="240"/>
    </w:pPr>
  </w:style>
  <w:style w:type="character" w:customStyle="1" w:styleId="bodystrongerChar">
    <w:name w:val="body stronger Char"/>
    <w:link w:val="bodystronger"/>
    <w:rsid w:val="00902A8A"/>
    <w:rPr>
      <w:rFonts w:eastAsia="SimSun"/>
      <w:b/>
      <w:caps/>
      <w:sz w:val="22"/>
      <w:szCs w:val="22"/>
      <w:lang w:val="en-GB" w:eastAsia="en-GB"/>
    </w:rPr>
  </w:style>
  <w:style w:type="character" w:customStyle="1" w:styleId="MarginTextChar">
    <w:name w:val="Margin Text Char"/>
    <w:link w:val="MarginText"/>
    <w:rsid w:val="00902A8A"/>
    <w:rPr>
      <w:rFonts w:eastAsia="STZhongsong"/>
      <w:sz w:val="22"/>
      <w:lang w:eastAsia="zh-CN"/>
    </w:rPr>
  </w:style>
  <w:style w:type="paragraph" w:customStyle="1" w:styleId="RecitalNumbering">
    <w:name w:val="Recital Numbering"/>
    <w:basedOn w:val="Normal"/>
    <w:rsid w:val="00902A8A"/>
    <w:pPr>
      <w:numPr>
        <w:numId w:val="44"/>
      </w:numPr>
      <w:overflowPunct/>
      <w:autoSpaceDE/>
      <w:autoSpaceDN/>
      <w:spacing w:after="240"/>
      <w:jc w:val="both"/>
      <w:outlineLvl w:val="0"/>
    </w:pPr>
    <w:rPr>
      <w:rFonts w:eastAsia="STZhongsong"/>
      <w:sz w:val="22"/>
      <w:lang w:eastAsia="zh-CN"/>
    </w:rPr>
  </w:style>
  <w:style w:type="paragraph" w:customStyle="1" w:styleId="MarginTextHang">
    <w:name w:val="Margin Text Hang"/>
    <w:basedOn w:val="Normal"/>
    <w:rsid w:val="00902A8A"/>
    <w:pPr>
      <w:spacing w:after="240"/>
      <w:ind w:left="720" w:hanging="720"/>
      <w:jc w:val="both"/>
      <w:textAlignment w:val="baseline"/>
    </w:pPr>
    <w:rPr>
      <w:rFonts w:eastAsia="STZhongsong"/>
      <w:sz w:val="22"/>
      <w:lang w:eastAsia="zh-CN"/>
    </w:rPr>
  </w:style>
  <w:style w:type="paragraph" w:customStyle="1" w:styleId="RecitalNumbering2">
    <w:name w:val="Recital Numbering 2"/>
    <w:basedOn w:val="Normal"/>
    <w:rsid w:val="00902A8A"/>
    <w:pPr>
      <w:numPr>
        <w:ilvl w:val="1"/>
        <w:numId w:val="44"/>
      </w:numPr>
      <w:spacing w:after="240"/>
      <w:jc w:val="both"/>
      <w:textAlignment w:val="baseline"/>
    </w:pPr>
    <w:rPr>
      <w:rFonts w:eastAsia="STZhongsong"/>
      <w:sz w:val="22"/>
      <w:lang w:eastAsia="zh-CN"/>
    </w:rPr>
  </w:style>
  <w:style w:type="paragraph" w:customStyle="1" w:styleId="RecitalNumbering3">
    <w:name w:val="Recital Numbering 3"/>
    <w:basedOn w:val="Normal"/>
    <w:rsid w:val="00902A8A"/>
    <w:pPr>
      <w:numPr>
        <w:ilvl w:val="2"/>
        <w:numId w:val="44"/>
      </w:numPr>
      <w:spacing w:after="240"/>
      <w:jc w:val="both"/>
      <w:textAlignment w:val="baseline"/>
    </w:pPr>
    <w:rPr>
      <w:rFonts w:eastAsia="STZhongsong"/>
      <w:sz w:val="22"/>
      <w:lang w:eastAsia="zh-CN"/>
    </w:rPr>
  </w:style>
  <w:style w:type="character" w:customStyle="1" w:styleId="bodypartyheadchar">
    <w:name w:val="body party head char"/>
    <w:qFormat/>
    <w:rsid w:val="00902A8A"/>
    <w:rPr>
      <w:rFonts w:eastAsia="SimSun"/>
      <w:b/>
      <w:caps/>
      <w:sz w:val="22"/>
      <w:szCs w:val="22"/>
      <w:lang w:val="en-GB" w:eastAsia="en-GB" w:bidi="ar-SA"/>
    </w:rPr>
  </w:style>
  <w:style w:type="paragraph" w:customStyle="1" w:styleId="Heading">
    <w:name w:val="Heading"/>
    <w:basedOn w:val="Normal"/>
    <w:next w:val="MarginText"/>
    <w:rsid w:val="004A40F5"/>
    <w:pPr>
      <w:keepNext/>
      <w:overflowPunct/>
      <w:autoSpaceDE/>
      <w:autoSpaceDN/>
      <w:spacing w:after="240"/>
      <w:jc w:val="center"/>
    </w:pPr>
    <w:rPr>
      <w:rFonts w:eastAsia="STZhongsong"/>
      <w:b/>
      <w:caps/>
      <w:sz w:val="22"/>
      <w:lang w:val="en-GB" w:eastAsia="zh-CN"/>
    </w:rPr>
  </w:style>
  <w:style w:type="paragraph" w:styleId="Revision">
    <w:name w:val="Revision"/>
    <w:hidden/>
    <w:uiPriority w:val="99"/>
    <w:semiHidden/>
    <w:rsid w:val="007E65D3"/>
    <w:rPr>
      <w:sz w:val="24"/>
      <w:lang w:eastAsia="en-US"/>
    </w:rPr>
  </w:style>
  <w:style w:type="character" w:styleId="PlaceholderText">
    <w:name w:val="Placeholder Text"/>
    <w:basedOn w:val="DefaultParagraphFont"/>
    <w:uiPriority w:val="99"/>
    <w:semiHidden/>
    <w:rsid w:val="00387B9C"/>
    <w:rPr>
      <w:color w:val="808080"/>
    </w:rPr>
  </w:style>
  <w:style w:type="paragraph" w:customStyle="1" w:styleId="Keylistitems">
    <w:name w:val="Key list items"/>
    <w:basedOn w:val="MarginTextHang"/>
    <w:qFormat/>
    <w:rsid w:val="006F1A84"/>
    <w:pPr>
      <w:numPr>
        <w:numId w:val="45"/>
      </w:numPr>
      <w:spacing w:before="120" w:after="120" w:line="312" w:lineRule="auto"/>
      <w:ind w:left="720" w:hanging="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794">
      <w:bodyDiv w:val="1"/>
      <w:marLeft w:val="0"/>
      <w:marRight w:val="0"/>
      <w:marTop w:val="0"/>
      <w:marBottom w:val="0"/>
      <w:divBdr>
        <w:top w:val="none" w:sz="0" w:space="0" w:color="auto"/>
        <w:left w:val="none" w:sz="0" w:space="0" w:color="auto"/>
        <w:bottom w:val="none" w:sz="0" w:space="0" w:color="auto"/>
        <w:right w:val="none" w:sz="0" w:space="0" w:color="auto"/>
      </w:divBdr>
    </w:div>
    <w:div w:id="159197221">
      <w:bodyDiv w:val="1"/>
      <w:marLeft w:val="0"/>
      <w:marRight w:val="0"/>
      <w:marTop w:val="0"/>
      <w:marBottom w:val="0"/>
      <w:divBdr>
        <w:top w:val="none" w:sz="0" w:space="0" w:color="auto"/>
        <w:left w:val="none" w:sz="0" w:space="0" w:color="auto"/>
        <w:bottom w:val="none" w:sz="0" w:space="0" w:color="auto"/>
        <w:right w:val="none" w:sz="0" w:space="0" w:color="auto"/>
      </w:divBdr>
    </w:div>
    <w:div w:id="14096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Dropbox\Resonate%20Acoustics\Technical\AAS\AAS_PRES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987FAE0-23A7-48BA-81A3-5A0DDCB6B04E}"/>
      </w:docPartPr>
      <w:docPartBody>
        <w:p w:rsidR="00E64E48" w:rsidRDefault="00E64E48">
          <w:r w:rsidRPr="003B6AE9">
            <w:rPr>
              <w:rStyle w:val="PlaceholderText"/>
            </w:rPr>
            <w:t>Click here to enter text.</w:t>
          </w:r>
        </w:p>
      </w:docPartBody>
    </w:docPart>
    <w:docPart>
      <w:docPartPr>
        <w:name w:val="03C68EAC8A264783B5A06572B2433099"/>
        <w:category>
          <w:name w:val="General"/>
          <w:gallery w:val="placeholder"/>
        </w:category>
        <w:types>
          <w:type w:val="bbPlcHdr"/>
        </w:types>
        <w:behaviors>
          <w:behavior w:val="content"/>
        </w:behaviors>
        <w:guid w:val="{63FB9D31-1437-4280-8496-E2F91CFCD514}"/>
      </w:docPartPr>
      <w:docPartBody>
        <w:p w:rsidR="00EE619D" w:rsidRDefault="00EE619D" w:rsidP="00EE619D">
          <w:pPr>
            <w:pStyle w:val="03C68EAC8A264783B5A06572B24330991"/>
          </w:pPr>
          <w:r w:rsidRPr="003B6AE9">
            <w:rPr>
              <w:rStyle w:val="PlaceholderText"/>
            </w:rPr>
            <w:t>Click here to enter text.</w:t>
          </w:r>
        </w:p>
      </w:docPartBody>
    </w:docPart>
    <w:docPart>
      <w:docPartPr>
        <w:name w:val="8987B80700844833A23B65329E291E25"/>
        <w:category>
          <w:name w:val="General"/>
          <w:gallery w:val="placeholder"/>
        </w:category>
        <w:types>
          <w:type w:val="bbPlcHdr"/>
        </w:types>
        <w:behaviors>
          <w:behavior w:val="content"/>
        </w:behaviors>
        <w:guid w:val="{31D5FE05-9FF6-4DDD-9C1F-3CA8213B140A}"/>
      </w:docPartPr>
      <w:docPartBody>
        <w:p w:rsidR="00EE619D" w:rsidRDefault="00EE619D" w:rsidP="00EE619D">
          <w:pPr>
            <w:pStyle w:val="8987B80700844833A23B65329E291E251"/>
          </w:pPr>
          <w:r w:rsidRPr="003B6AE9">
            <w:rPr>
              <w:rStyle w:val="PlaceholderText"/>
            </w:rPr>
            <w:t>Click here to enter text.</w:t>
          </w:r>
        </w:p>
      </w:docPartBody>
    </w:docPart>
    <w:docPart>
      <w:docPartPr>
        <w:name w:val="C184C2F5CEB145369F88EB10EB834763"/>
        <w:category>
          <w:name w:val="General"/>
          <w:gallery w:val="placeholder"/>
        </w:category>
        <w:types>
          <w:type w:val="bbPlcHdr"/>
        </w:types>
        <w:behaviors>
          <w:behavior w:val="content"/>
        </w:behaviors>
        <w:guid w:val="{1D5F6932-0AA6-4EE1-B96D-D05FEFFA06F1}"/>
      </w:docPartPr>
      <w:docPartBody>
        <w:p w:rsidR="00EE619D" w:rsidRDefault="00EE619D" w:rsidP="00EE619D">
          <w:pPr>
            <w:pStyle w:val="C184C2F5CEB145369F88EB10EB8347631"/>
          </w:pPr>
          <w:r w:rsidRPr="003B6AE9">
            <w:rPr>
              <w:rStyle w:val="PlaceholderText"/>
            </w:rPr>
            <w:t>Click here to enter text.</w:t>
          </w:r>
        </w:p>
      </w:docPartBody>
    </w:docPart>
    <w:docPart>
      <w:docPartPr>
        <w:name w:val="2685B9EACE4E48B092BB8E692690F5B0"/>
        <w:category>
          <w:name w:val="General"/>
          <w:gallery w:val="placeholder"/>
        </w:category>
        <w:types>
          <w:type w:val="bbPlcHdr"/>
        </w:types>
        <w:behaviors>
          <w:behavior w:val="content"/>
        </w:behaviors>
        <w:guid w:val="{CFCAFC91-0DE8-44C1-8156-82C8190036E1}"/>
      </w:docPartPr>
      <w:docPartBody>
        <w:p w:rsidR="00EE619D" w:rsidRDefault="00EE619D" w:rsidP="00EE619D">
          <w:pPr>
            <w:pStyle w:val="2685B9EACE4E48B092BB8E692690F5B01"/>
          </w:pPr>
          <w:r w:rsidRPr="003B6AE9">
            <w:rPr>
              <w:rStyle w:val="PlaceholderText"/>
            </w:rPr>
            <w:t>Click here to enter text.</w:t>
          </w:r>
        </w:p>
      </w:docPartBody>
    </w:docPart>
    <w:docPart>
      <w:docPartPr>
        <w:name w:val="90A1FCC6A4774A4586B008D846F4D745"/>
        <w:category>
          <w:name w:val="General"/>
          <w:gallery w:val="placeholder"/>
        </w:category>
        <w:types>
          <w:type w:val="bbPlcHdr"/>
        </w:types>
        <w:behaviors>
          <w:behavior w:val="content"/>
        </w:behaviors>
        <w:guid w:val="{1811DCAA-90FE-4DBE-B01B-DDD3622369D7}"/>
      </w:docPartPr>
      <w:docPartBody>
        <w:p w:rsidR="00EE619D" w:rsidRDefault="00E078EE" w:rsidP="00E078EE">
          <w:pPr>
            <w:pStyle w:val="90A1FCC6A4774A4586B008D846F4D745"/>
          </w:pPr>
          <w:r w:rsidRPr="003B6AE9">
            <w:rPr>
              <w:rStyle w:val="PlaceholderText"/>
            </w:rPr>
            <w:t>Click here to enter text.</w:t>
          </w:r>
        </w:p>
      </w:docPartBody>
    </w:docPart>
    <w:docPart>
      <w:docPartPr>
        <w:name w:val="5BDB400CD7474927BB0781141B3231F0"/>
        <w:category>
          <w:name w:val="General"/>
          <w:gallery w:val="placeholder"/>
        </w:category>
        <w:types>
          <w:type w:val="bbPlcHdr"/>
        </w:types>
        <w:behaviors>
          <w:behavior w:val="content"/>
        </w:behaviors>
        <w:guid w:val="{EE0ECF66-0DC6-49F8-97CB-DB10D07137A1}"/>
      </w:docPartPr>
      <w:docPartBody>
        <w:p w:rsidR="00EE619D" w:rsidRDefault="00E078EE" w:rsidP="00E078EE">
          <w:pPr>
            <w:pStyle w:val="5BDB400CD7474927BB0781141B3231F0"/>
          </w:pPr>
          <w:r w:rsidRPr="003B6AE9">
            <w:rPr>
              <w:rStyle w:val="PlaceholderText"/>
            </w:rPr>
            <w:t>Click here to enter text.</w:t>
          </w:r>
        </w:p>
      </w:docPartBody>
    </w:docPart>
    <w:docPart>
      <w:docPartPr>
        <w:name w:val="164D36E7F8074ACCB1DE67ECBBB4328C"/>
        <w:category>
          <w:name w:val="General"/>
          <w:gallery w:val="placeholder"/>
        </w:category>
        <w:types>
          <w:type w:val="bbPlcHdr"/>
        </w:types>
        <w:behaviors>
          <w:behavior w:val="content"/>
        </w:behaviors>
        <w:guid w:val="{F5B97D5F-89C1-4E3F-8880-092CA9EAB661}"/>
      </w:docPartPr>
      <w:docPartBody>
        <w:p w:rsidR="00EE619D" w:rsidRDefault="00E078EE" w:rsidP="00E078EE">
          <w:pPr>
            <w:pStyle w:val="164D36E7F8074ACCB1DE67ECBBB4328C"/>
          </w:pPr>
          <w:r w:rsidRPr="003B6AE9">
            <w:rPr>
              <w:rStyle w:val="PlaceholderText"/>
            </w:rPr>
            <w:t>Click here to enter text.</w:t>
          </w:r>
        </w:p>
      </w:docPartBody>
    </w:docPart>
    <w:docPart>
      <w:docPartPr>
        <w:name w:val="A5B5DAF743FD4B3387F935D7DC5341B9"/>
        <w:category>
          <w:name w:val="General"/>
          <w:gallery w:val="placeholder"/>
        </w:category>
        <w:types>
          <w:type w:val="bbPlcHdr"/>
        </w:types>
        <w:behaviors>
          <w:behavior w:val="content"/>
        </w:behaviors>
        <w:guid w:val="{B8221D8A-F35C-4C57-94DA-FDD7C6D34B7E}"/>
      </w:docPartPr>
      <w:docPartBody>
        <w:p w:rsidR="00EE619D" w:rsidRDefault="00E078EE" w:rsidP="00E078EE">
          <w:pPr>
            <w:pStyle w:val="A5B5DAF743FD4B3387F935D7DC5341B9"/>
          </w:pPr>
          <w:r w:rsidRPr="003B6AE9">
            <w:rPr>
              <w:rStyle w:val="PlaceholderText"/>
            </w:rPr>
            <w:t>Click here to enter text.</w:t>
          </w:r>
        </w:p>
      </w:docPartBody>
    </w:docPart>
    <w:docPart>
      <w:docPartPr>
        <w:name w:val="2CC223B2829A4A9590EB8E542C3F9FDD"/>
        <w:category>
          <w:name w:val="General"/>
          <w:gallery w:val="placeholder"/>
        </w:category>
        <w:types>
          <w:type w:val="bbPlcHdr"/>
        </w:types>
        <w:behaviors>
          <w:behavior w:val="content"/>
        </w:behaviors>
        <w:guid w:val="{6A5091BE-45DB-4F5E-A544-2A135614F8AF}"/>
      </w:docPartPr>
      <w:docPartBody>
        <w:p w:rsidR="00E937EB" w:rsidRDefault="008607F5" w:rsidP="008607F5">
          <w:pPr>
            <w:pStyle w:val="2CC223B2829A4A9590EB8E542C3F9FDD"/>
          </w:pPr>
          <w:r w:rsidRPr="003B6AE9">
            <w:rPr>
              <w:rStyle w:val="PlaceholderText"/>
            </w:rPr>
            <w:t>Click here to enter text.</w:t>
          </w:r>
        </w:p>
      </w:docPartBody>
    </w:docPart>
    <w:docPart>
      <w:docPartPr>
        <w:name w:val="5C52D3E49725414D8274A17B248C98AA"/>
        <w:category>
          <w:name w:val="General"/>
          <w:gallery w:val="placeholder"/>
        </w:category>
        <w:types>
          <w:type w:val="bbPlcHdr"/>
        </w:types>
        <w:behaviors>
          <w:behavior w:val="content"/>
        </w:behaviors>
        <w:guid w:val="{B6FF2B1A-3B05-478F-B65F-216D5FEBFE9E}"/>
      </w:docPartPr>
      <w:docPartBody>
        <w:p w:rsidR="00E937EB" w:rsidRDefault="008607F5" w:rsidP="008607F5">
          <w:pPr>
            <w:pStyle w:val="5C52D3E49725414D8274A17B248C98AA"/>
          </w:pPr>
          <w:r w:rsidRPr="003B6AE9">
            <w:rPr>
              <w:rStyle w:val="PlaceholderText"/>
            </w:rPr>
            <w:t>Click here to enter text.</w:t>
          </w:r>
        </w:p>
      </w:docPartBody>
    </w:docPart>
    <w:docPart>
      <w:docPartPr>
        <w:name w:val="92E5030814CC465BBFAFF7FF63A02D9D"/>
        <w:category>
          <w:name w:val="General"/>
          <w:gallery w:val="placeholder"/>
        </w:category>
        <w:types>
          <w:type w:val="bbPlcHdr"/>
        </w:types>
        <w:behaviors>
          <w:behavior w:val="content"/>
        </w:behaviors>
        <w:guid w:val="{E837703F-210E-4B03-853A-A47C3C54C605}"/>
      </w:docPartPr>
      <w:docPartBody>
        <w:p w:rsidR="00E937EB" w:rsidRDefault="008607F5" w:rsidP="008607F5">
          <w:pPr>
            <w:pStyle w:val="92E5030814CC465BBFAFF7FF63A02D9D"/>
          </w:pPr>
          <w:r w:rsidRPr="003B6AE9">
            <w:rPr>
              <w:rStyle w:val="PlaceholderText"/>
            </w:rPr>
            <w:t>Click here to enter text.</w:t>
          </w:r>
        </w:p>
      </w:docPartBody>
    </w:docPart>
    <w:docPart>
      <w:docPartPr>
        <w:name w:val="8CDCCA8F69034C36A6AEFE3043682ACB"/>
        <w:category>
          <w:name w:val="General"/>
          <w:gallery w:val="placeholder"/>
        </w:category>
        <w:types>
          <w:type w:val="bbPlcHdr"/>
        </w:types>
        <w:behaviors>
          <w:behavior w:val="content"/>
        </w:behaviors>
        <w:guid w:val="{E68E6C55-5C83-468B-BDF3-3A109A939DFF}"/>
      </w:docPartPr>
      <w:docPartBody>
        <w:p w:rsidR="00E937EB" w:rsidRDefault="008607F5" w:rsidP="008607F5">
          <w:pPr>
            <w:pStyle w:val="8CDCCA8F69034C36A6AEFE3043682ACB"/>
          </w:pPr>
          <w:r w:rsidRPr="003B6AE9">
            <w:rPr>
              <w:rStyle w:val="PlaceholderText"/>
            </w:rPr>
            <w:t>Click here to enter text.</w:t>
          </w:r>
        </w:p>
      </w:docPartBody>
    </w:docPart>
    <w:docPart>
      <w:docPartPr>
        <w:name w:val="1E73A5A65326443E885641BE0129049B"/>
        <w:category>
          <w:name w:val="General"/>
          <w:gallery w:val="placeholder"/>
        </w:category>
        <w:types>
          <w:type w:val="bbPlcHdr"/>
        </w:types>
        <w:behaviors>
          <w:behavior w:val="content"/>
        </w:behaviors>
        <w:guid w:val="{770E5E12-C3AA-4828-9AB5-89A076DD396C}"/>
      </w:docPartPr>
      <w:docPartBody>
        <w:p w:rsidR="00E937EB" w:rsidRDefault="008607F5" w:rsidP="008607F5">
          <w:pPr>
            <w:pStyle w:val="1E73A5A65326443E885641BE0129049B"/>
          </w:pPr>
          <w:r w:rsidRPr="003B6AE9">
            <w:rPr>
              <w:rStyle w:val="PlaceholderText"/>
            </w:rPr>
            <w:t>Click here to enter text.</w:t>
          </w:r>
        </w:p>
      </w:docPartBody>
    </w:docPart>
    <w:docPart>
      <w:docPartPr>
        <w:name w:val="4DFDFC2274F646C190D8C7A06C8B3D24"/>
        <w:category>
          <w:name w:val="General"/>
          <w:gallery w:val="placeholder"/>
        </w:category>
        <w:types>
          <w:type w:val="bbPlcHdr"/>
        </w:types>
        <w:behaviors>
          <w:behavior w:val="content"/>
        </w:behaviors>
        <w:guid w:val="{676726FE-9A6A-4731-9005-B0DD3D15F3A9}"/>
      </w:docPartPr>
      <w:docPartBody>
        <w:p w:rsidR="00E937EB" w:rsidRDefault="008607F5" w:rsidP="008607F5">
          <w:pPr>
            <w:pStyle w:val="4DFDFC2274F646C190D8C7A06C8B3D24"/>
          </w:pPr>
          <w:r w:rsidRPr="003B6AE9">
            <w:rPr>
              <w:rStyle w:val="PlaceholderText"/>
            </w:rPr>
            <w:t>Click here to enter text.</w:t>
          </w:r>
        </w:p>
      </w:docPartBody>
    </w:docPart>
    <w:docPart>
      <w:docPartPr>
        <w:name w:val="7306F6B23E454813A4369E8FB8960CB2"/>
        <w:category>
          <w:name w:val="General"/>
          <w:gallery w:val="placeholder"/>
        </w:category>
        <w:types>
          <w:type w:val="bbPlcHdr"/>
        </w:types>
        <w:behaviors>
          <w:behavior w:val="content"/>
        </w:behaviors>
        <w:guid w:val="{B1FA6872-D9AB-40A7-91ED-9B450BADB0A0}"/>
      </w:docPartPr>
      <w:docPartBody>
        <w:p w:rsidR="00E937EB" w:rsidRDefault="008607F5" w:rsidP="008607F5">
          <w:pPr>
            <w:pStyle w:val="7306F6B23E454813A4369E8FB8960CB2"/>
          </w:pPr>
          <w:r w:rsidRPr="003B6AE9">
            <w:rPr>
              <w:rStyle w:val="PlaceholderText"/>
            </w:rPr>
            <w:t>Click here to enter text.</w:t>
          </w:r>
        </w:p>
      </w:docPartBody>
    </w:docPart>
    <w:docPart>
      <w:docPartPr>
        <w:name w:val="C7C0635BE22243D582B602F515728E19"/>
        <w:category>
          <w:name w:val="General"/>
          <w:gallery w:val="placeholder"/>
        </w:category>
        <w:types>
          <w:type w:val="bbPlcHdr"/>
        </w:types>
        <w:behaviors>
          <w:behavior w:val="content"/>
        </w:behaviors>
        <w:guid w:val="{D67CEE6C-D79E-41F8-A45E-61D6E3D4916F}"/>
      </w:docPartPr>
      <w:docPartBody>
        <w:p w:rsidR="00E937EB" w:rsidRDefault="008607F5" w:rsidP="008607F5">
          <w:pPr>
            <w:pStyle w:val="C7C0635BE22243D582B602F515728E19"/>
          </w:pPr>
          <w:r w:rsidRPr="003B6AE9">
            <w:rPr>
              <w:rStyle w:val="PlaceholderText"/>
            </w:rPr>
            <w:t>Click here to enter text.</w:t>
          </w:r>
        </w:p>
      </w:docPartBody>
    </w:docPart>
    <w:docPart>
      <w:docPartPr>
        <w:name w:val="02A45F563C1B42CFBA0625A37F842986"/>
        <w:category>
          <w:name w:val="General"/>
          <w:gallery w:val="placeholder"/>
        </w:category>
        <w:types>
          <w:type w:val="bbPlcHdr"/>
        </w:types>
        <w:behaviors>
          <w:behavior w:val="content"/>
        </w:behaviors>
        <w:guid w:val="{612B5E83-FA95-4453-9F51-AD39329F2AED}"/>
      </w:docPartPr>
      <w:docPartBody>
        <w:p w:rsidR="00E937EB" w:rsidRDefault="008607F5" w:rsidP="008607F5">
          <w:pPr>
            <w:pStyle w:val="02A45F563C1B42CFBA0625A37F842986"/>
          </w:pPr>
          <w:r w:rsidRPr="003B6A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48"/>
    <w:rsid w:val="000644C3"/>
    <w:rsid w:val="00177F60"/>
    <w:rsid w:val="00315612"/>
    <w:rsid w:val="003449DF"/>
    <w:rsid w:val="005067B8"/>
    <w:rsid w:val="00512F29"/>
    <w:rsid w:val="00515B10"/>
    <w:rsid w:val="00742E1D"/>
    <w:rsid w:val="008607F5"/>
    <w:rsid w:val="008F2975"/>
    <w:rsid w:val="00907ABB"/>
    <w:rsid w:val="00BF6F7A"/>
    <w:rsid w:val="00C33584"/>
    <w:rsid w:val="00E078EE"/>
    <w:rsid w:val="00E14041"/>
    <w:rsid w:val="00E64E48"/>
    <w:rsid w:val="00E70654"/>
    <w:rsid w:val="00E937EB"/>
    <w:rsid w:val="00EE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7F5"/>
    <w:rPr>
      <w:color w:val="808080"/>
    </w:rPr>
  </w:style>
  <w:style w:type="paragraph" w:customStyle="1" w:styleId="D38E0CF903B54DEC855590FA96302F7E">
    <w:name w:val="D38E0CF903B54DEC855590FA96302F7E"/>
    <w:rsid w:val="00E64E48"/>
  </w:style>
  <w:style w:type="paragraph" w:customStyle="1" w:styleId="1C5515540FA24C52BDFFBF8992F1DE13">
    <w:name w:val="1C5515540FA24C52BDFFBF8992F1DE13"/>
    <w:rsid w:val="00E64E48"/>
  </w:style>
  <w:style w:type="paragraph" w:customStyle="1" w:styleId="03C68EAC8A264783B5A06572B2433099">
    <w:name w:val="03C68EAC8A264783B5A06572B2433099"/>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8987B80700844833A23B65329E291E25">
    <w:name w:val="8987B80700844833A23B65329E291E25"/>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C184C2F5CEB145369F88EB10EB834763">
    <w:name w:val="C184C2F5CEB145369F88EB10EB834763"/>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2685B9EACE4E48B092BB8E692690F5B0">
    <w:name w:val="2685B9EACE4E48B092BB8E692690F5B0"/>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A80D5995476349FC86A162B0DDCD6ADF">
    <w:name w:val="A80D5995476349FC86A162B0DDCD6ADF"/>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68C7AA9019A8440B8CD1710657BD5FA1">
    <w:name w:val="68C7AA9019A8440B8CD1710657BD5FA1"/>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800A3FE0568146C0969C1F7AB7CAA42C">
    <w:name w:val="800A3FE0568146C0969C1F7AB7CAA42C"/>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159E9BC201DB44F9843A2319BC4F794B">
    <w:name w:val="159E9BC201DB44F9843A2319BC4F794B"/>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3D0154C65057429BA7D5C5598CF42C6F">
    <w:name w:val="3D0154C65057429BA7D5C5598CF42C6F"/>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E599D39932A54B7FBE41EB532B95507D">
    <w:name w:val="E599D39932A54B7FBE41EB532B95507D"/>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6A246B0931B644FEA1541CBA5739973D">
    <w:name w:val="6A246B0931B644FEA1541CBA5739973D"/>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CBA8E0FAC3FB43D3BFD0640A997BECFB">
    <w:name w:val="CBA8E0FAC3FB43D3BFD0640A997BECFB"/>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90A1FCC6A4774A4586B008D846F4D745">
    <w:name w:val="90A1FCC6A4774A4586B008D846F4D745"/>
    <w:rsid w:val="00E078EE"/>
    <w:rPr>
      <w:lang w:val="en-NZ" w:eastAsia="en-NZ"/>
    </w:rPr>
  </w:style>
  <w:style w:type="paragraph" w:customStyle="1" w:styleId="5BDB400CD7474927BB0781141B3231F0">
    <w:name w:val="5BDB400CD7474927BB0781141B3231F0"/>
    <w:rsid w:val="00E078EE"/>
    <w:rPr>
      <w:lang w:val="en-NZ" w:eastAsia="en-NZ"/>
    </w:rPr>
  </w:style>
  <w:style w:type="paragraph" w:customStyle="1" w:styleId="164D36E7F8074ACCB1DE67ECBBB4328C">
    <w:name w:val="164D36E7F8074ACCB1DE67ECBBB4328C"/>
    <w:rsid w:val="00E078EE"/>
    <w:rPr>
      <w:lang w:val="en-NZ" w:eastAsia="en-NZ"/>
    </w:rPr>
  </w:style>
  <w:style w:type="paragraph" w:customStyle="1" w:styleId="A5B5DAF743FD4B3387F935D7DC5341B9">
    <w:name w:val="A5B5DAF743FD4B3387F935D7DC5341B9"/>
    <w:rsid w:val="00E078EE"/>
    <w:rPr>
      <w:lang w:val="en-NZ" w:eastAsia="en-NZ"/>
    </w:rPr>
  </w:style>
  <w:style w:type="paragraph" w:customStyle="1" w:styleId="03C68EAC8A264783B5A06572B24330991">
    <w:name w:val="03C68EAC8A264783B5A06572B2433099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8987B80700844833A23B65329E291E251">
    <w:name w:val="8987B80700844833A23B65329E291E25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C184C2F5CEB145369F88EB10EB8347631">
    <w:name w:val="C184C2F5CEB145369F88EB10EB834763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2685B9EACE4E48B092BB8E692690F5B01">
    <w:name w:val="2685B9EACE4E48B092BB8E692690F5B0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A80D5995476349FC86A162B0DDCD6ADF1">
    <w:name w:val="A80D5995476349FC86A162B0DDCD6ADF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68C7AA9019A8440B8CD1710657BD5FA11">
    <w:name w:val="68C7AA9019A8440B8CD1710657BD5FA1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800A3FE0568146C0969C1F7AB7CAA42C1">
    <w:name w:val="800A3FE0568146C0969C1F7AB7CAA42C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159E9BC201DB44F9843A2319BC4F794B1">
    <w:name w:val="159E9BC201DB44F9843A2319BC4F794B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3D0154C65057429BA7D5C5598CF42C6F1">
    <w:name w:val="3D0154C65057429BA7D5C5598CF42C6F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E599D39932A54B7FBE41EB532B95507D1">
    <w:name w:val="E599D39932A54B7FBE41EB532B95507D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6A246B0931B644FEA1541CBA5739973D1">
    <w:name w:val="6A246B0931B644FEA1541CBA5739973D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CBA8E0FAC3FB43D3BFD0640A997BECFB1">
    <w:name w:val="CBA8E0FAC3FB43D3BFD0640A997BECFB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2CC223B2829A4A9590EB8E542C3F9FDD">
    <w:name w:val="2CC223B2829A4A9590EB8E542C3F9FDD"/>
    <w:rsid w:val="008607F5"/>
    <w:pPr>
      <w:spacing w:after="160" w:line="259" w:lineRule="auto"/>
    </w:pPr>
  </w:style>
  <w:style w:type="paragraph" w:customStyle="1" w:styleId="5C52D3E49725414D8274A17B248C98AA">
    <w:name w:val="5C52D3E49725414D8274A17B248C98AA"/>
    <w:rsid w:val="008607F5"/>
    <w:pPr>
      <w:spacing w:after="160" w:line="259" w:lineRule="auto"/>
    </w:pPr>
  </w:style>
  <w:style w:type="paragraph" w:customStyle="1" w:styleId="92E5030814CC465BBFAFF7FF63A02D9D">
    <w:name w:val="92E5030814CC465BBFAFF7FF63A02D9D"/>
    <w:rsid w:val="008607F5"/>
    <w:pPr>
      <w:spacing w:after="160" w:line="259" w:lineRule="auto"/>
    </w:pPr>
  </w:style>
  <w:style w:type="paragraph" w:customStyle="1" w:styleId="8CDCCA8F69034C36A6AEFE3043682ACB">
    <w:name w:val="8CDCCA8F69034C36A6AEFE3043682ACB"/>
    <w:rsid w:val="008607F5"/>
    <w:pPr>
      <w:spacing w:after="160" w:line="259" w:lineRule="auto"/>
    </w:pPr>
  </w:style>
  <w:style w:type="paragraph" w:customStyle="1" w:styleId="1E73A5A65326443E885641BE0129049B">
    <w:name w:val="1E73A5A65326443E885641BE0129049B"/>
    <w:rsid w:val="008607F5"/>
    <w:pPr>
      <w:spacing w:after="160" w:line="259" w:lineRule="auto"/>
    </w:pPr>
  </w:style>
  <w:style w:type="paragraph" w:customStyle="1" w:styleId="4DFDFC2274F646C190D8C7A06C8B3D24">
    <w:name w:val="4DFDFC2274F646C190D8C7A06C8B3D24"/>
    <w:rsid w:val="008607F5"/>
    <w:pPr>
      <w:spacing w:after="160" w:line="259" w:lineRule="auto"/>
    </w:pPr>
  </w:style>
  <w:style w:type="paragraph" w:customStyle="1" w:styleId="7306F6B23E454813A4369E8FB8960CB2">
    <w:name w:val="7306F6B23E454813A4369E8FB8960CB2"/>
    <w:rsid w:val="008607F5"/>
    <w:pPr>
      <w:spacing w:after="160" w:line="259" w:lineRule="auto"/>
    </w:pPr>
  </w:style>
  <w:style w:type="paragraph" w:customStyle="1" w:styleId="C7C0635BE22243D582B602F515728E19">
    <w:name w:val="C7C0635BE22243D582B602F515728E19"/>
    <w:rsid w:val="008607F5"/>
    <w:pPr>
      <w:spacing w:after="160" w:line="259" w:lineRule="auto"/>
    </w:pPr>
  </w:style>
  <w:style w:type="paragraph" w:customStyle="1" w:styleId="02A45F563C1B42CFBA0625A37F842986">
    <w:name w:val="02A45F563C1B42CFBA0625A37F842986"/>
    <w:rsid w:val="008607F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7F5"/>
    <w:rPr>
      <w:color w:val="808080"/>
    </w:rPr>
  </w:style>
  <w:style w:type="paragraph" w:customStyle="1" w:styleId="D38E0CF903B54DEC855590FA96302F7E">
    <w:name w:val="D38E0CF903B54DEC855590FA96302F7E"/>
    <w:rsid w:val="00E64E48"/>
  </w:style>
  <w:style w:type="paragraph" w:customStyle="1" w:styleId="1C5515540FA24C52BDFFBF8992F1DE13">
    <w:name w:val="1C5515540FA24C52BDFFBF8992F1DE13"/>
    <w:rsid w:val="00E64E48"/>
  </w:style>
  <w:style w:type="paragraph" w:customStyle="1" w:styleId="03C68EAC8A264783B5A06572B2433099">
    <w:name w:val="03C68EAC8A264783B5A06572B2433099"/>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8987B80700844833A23B65329E291E25">
    <w:name w:val="8987B80700844833A23B65329E291E25"/>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C184C2F5CEB145369F88EB10EB834763">
    <w:name w:val="C184C2F5CEB145369F88EB10EB834763"/>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2685B9EACE4E48B092BB8E692690F5B0">
    <w:name w:val="2685B9EACE4E48B092BB8E692690F5B0"/>
    <w:rsid w:val="00E078EE"/>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A80D5995476349FC86A162B0DDCD6ADF">
    <w:name w:val="A80D5995476349FC86A162B0DDCD6ADF"/>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68C7AA9019A8440B8CD1710657BD5FA1">
    <w:name w:val="68C7AA9019A8440B8CD1710657BD5FA1"/>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800A3FE0568146C0969C1F7AB7CAA42C">
    <w:name w:val="800A3FE0568146C0969C1F7AB7CAA42C"/>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159E9BC201DB44F9843A2319BC4F794B">
    <w:name w:val="159E9BC201DB44F9843A2319BC4F794B"/>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3D0154C65057429BA7D5C5598CF42C6F">
    <w:name w:val="3D0154C65057429BA7D5C5598CF42C6F"/>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E599D39932A54B7FBE41EB532B95507D">
    <w:name w:val="E599D39932A54B7FBE41EB532B95507D"/>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6A246B0931B644FEA1541CBA5739973D">
    <w:name w:val="6A246B0931B644FEA1541CBA5739973D"/>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CBA8E0FAC3FB43D3BFD0640A997BECFB">
    <w:name w:val="CBA8E0FAC3FB43D3BFD0640A997BECFB"/>
    <w:rsid w:val="00E078EE"/>
    <w:pPr>
      <w:adjustRightInd w:val="0"/>
      <w:spacing w:after="240" w:line="240" w:lineRule="auto"/>
      <w:jc w:val="both"/>
    </w:pPr>
    <w:rPr>
      <w:rFonts w:ascii="Times New Roman" w:eastAsia="STZhongsong" w:hAnsi="Times New Roman" w:cs="Times New Roman"/>
      <w:szCs w:val="20"/>
      <w:lang w:eastAsia="zh-CN"/>
    </w:rPr>
  </w:style>
  <w:style w:type="paragraph" w:customStyle="1" w:styleId="90A1FCC6A4774A4586B008D846F4D745">
    <w:name w:val="90A1FCC6A4774A4586B008D846F4D745"/>
    <w:rsid w:val="00E078EE"/>
    <w:rPr>
      <w:lang w:val="en-NZ" w:eastAsia="en-NZ"/>
    </w:rPr>
  </w:style>
  <w:style w:type="paragraph" w:customStyle="1" w:styleId="5BDB400CD7474927BB0781141B3231F0">
    <w:name w:val="5BDB400CD7474927BB0781141B3231F0"/>
    <w:rsid w:val="00E078EE"/>
    <w:rPr>
      <w:lang w:val="en-NZ" w:eastAsia="en-NZ"/>
    </w:rPr>
  </w:style>
  <w:style w:type="paragraph" w:customStyle="1" w:styleId="164D36E7F8074ACCB1DE67ECBBB4328C">
    <w:name w:val="164D36E7F8074ACCB1DE67ECBBB4328C"/>
    <w:rsid w:val="00E078EE"/>
    <w:rPr>
      <w:lang w:val="en-NZ" w:eastAsia="en-NZ"/>
    </w:rPr>
  </w:style>
  <w:style w:type="paragraph" w:customStyle="1" w:styleId="A5B5DAF743FD4B3387F935D7DC5341B9">
    <w:name w:val="A5B5DAF743FD4B3387F935D7DC5341B9"/>
    <w:rsid w:val="00E078EE"/>
    <w:rPr>
      <w:lang w:val="en-NZ" w:eastAsia="en-NZ"/>
    </w:rPr>
  </w:style>
  <w:style w:type="paragraph" w:customStyle="1" w:styleId="03C68EAC8A264783B5A06572B24330991">
    <w:name w:val="03C68EAC8A264783B5A06572B2433099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8987B80700844833A23B65329E291E251">
    <w:name w:val="8987B80700844833A23B65329E291E25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C184C2F5CEB145369F88EB10EB8347631">
    <w:name w:val="C184C2F5CEB145369F88EB10EB834763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2685B9EACE4E48B092BB8E692690F5B01">
    <w:name w:val="2685B9EACE4E48B092BB8E692690F5B01"/>
    <w:rsid w:val="00EE619D"/>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cs="Times New Roman"/>
      <w:szCs w:val="20"/>
      <w:lang w:eastAsia="zh-CN"/>
    </w:rPr>
  </w:style>
  <w:style w:type="paragraph" w:customStyle="1" w:styleId="A80D5995476349FC86A162B0DDCD6ADF1">
    <w:name w:val="A80D5995476349FC86A162B0DDCD6ADF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68C7AA9019A8440B8CD1710657BD5FA11">
    <w:name w:val="68C7AA9019A8440B8CD1710657BD5FA1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800A3FE0568146C0969C1F7AB7CAA42C1">
    <w:name w:val="800A3FE0568146C0969C1F7AB7CAA42C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159E9BC201DB44F9843A2319BC4F794B1">
    <w:name w:val="159E9BC201DB44F9843A2319BC4F794B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3D0154C65057429BA7D5C5598CF42C6F1">
    <w:name w:val="3D0154C65057429BA7D5C5598CF42C6F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E599D39932A54B7FBE41EB532B95507D1">
    <w:name w:val="E599D39932A54B7FBE41EB532B95507D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6A246B0931B644FEA1541CBA5739973D1">
    <w:name w:val="6A246B0931B644FEA1541CBA5739973D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CBA8E0FAC3FB43D3BFD0640A997BECFB1">
    <w:name w:val="CBA8E0FAC3FB43D3BFD0640A997BECFB1"/>
    <w:rsid w:val="00EE619D"/>
    <w:pPr>
      <w:adjustRightInd w:val="0"/>
      <w:spacing w:after="240" w:line="240" w:lineRule="auto"/>
      <w:jc w:val="both"/>
    </w:pPr>
    <w:rPr>
      <w:rFonts w:ascii="Times New Roman" w:eastAsia="STZhongsong" w:hAnsi="Times New Roman" w:cs="Times New Roman"/>
      <w:szCs w:val="20"/>
      <w:lang w:eastAsia="zh-CN"/>
    </w:rPr>
  </w:style>
  <w:style w:type="paragraph" w:customStyle="1" w:styleId="2CC223B2829A4A9590EB8E542C3F9FDD">
    <w:name w:val="2CC223B2829A4A9590EB8E542C3F9FDD"/>
    <w:rsid w:val="008607F5"/>
    <w:pPr>
      <w:spacing w:after="160" w:line="259" w:lineRule="auto"/>
    </w:pPr>
  </w:style>
  <w:style w:type="paragraph" w:customStyle="1" w:styleId="5C52D3E49725414D8274A17B248C98AA">
    <w:name w:val="5C52D3E49725414D8274A17B248C98AA"/>
    <w:rsid w:val="008607F5"/>
    <w:pPr>
      <w:spacing w:after="160" w:line="259" w:lineRule="auto"/>
    </w:pPr>
  </w:style>
  <w:style w:type="paragraph" w:customStyle="1" w:styleId="92E5030814CC465BBFAFF7FF63A02D9D">
    <w:name w:val="92E5030814CC465BBFAFF7FF63A02D9D"/>
    <w:rsid w:val="008607F5"/>
    <w:pPr>
      <w:spacing w:after="160" w:line="259" w:lineRule="auto"/>
    </w:pPr>
  </w:style>
  <w:style w:type="paragraph" w:customStyle="1" w:styleId="8CDCCA8F69034C36A6AEFE3043682ACB">
    <w:name w:val="8CDCCA8F69034C36A6AEFE3043682ACB"/>
    <w:rsid w:val="008607F5"/>
    <w:pPr>
      <w:spacing w:after="160" w:line="259" w:lineRule="auto"/>
    </w:pPr>
  </w:style>
  <w:style w:type="paragraph" w:customStyle="1" w:styleId="1E73A5A65326443E885641BE0129049B">
    <w:name w:val="1E73A5A65326443E885641BE0129049B"/>
    <w:rsid w:val="008607F5"/>
    <w:pPr>
      <w:spacing w:after="160" w:line="259" w:lineRule="auto"/>
    </w:pPr>
  </w:style>
  <w:style w:type="paragraph" w:customStyle="1" w:styleId="4DFDFC2274F646C190D8C7A06C8B3D24">
    <w:name w:val="4DFDFC2274F646C190D8C7A06C8B3D24"/>
    <w:rsid w:val="008607F5"/>
    <w:pPr>
      <w:spacing w:after="160" w:line="259" w:lineRule="auto"/>
    </w:pPr>
  </w:style>
  <w:style w:type="paragraph" w:customStyle="1" w:styleId="7306F6B23E454813A4369E8FB8960CB2">
    <w:name w:val="7306F6B23E454813A4369E8FB8960CB2"/>
    <w:rsid w:val="008607F5"/>
    <w:pPr>
      <w:spacing w:after="160" w:line="259" w:lineRule="auto"/>
    </w:pPr>
  </w:style>
  <w:style w:type="paragraph" w:customStyle="1" w:styleId="C7C0635BE22243D582B602F515728E19">
    <w:name w:val="C7C0635BE22243D582B602F515728E19"/>
    <w:rsid w:val="008607F5"/>
    <w:pPr>
      <w:spacing w:after="160" w:line="259" w:lineRule="auto"/>
    </w:pPr>
  </w:style>
  <w:style w:type="paragraph" w:customStyle="1" w:styleId="02A45F563C1B42CFBA0625A37F842986">
    <w:name w:val="02A45F563C1B42CFBA0625A37F842986"/>
    <w:rsid w:val="008607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24E8-50A3-4AAC-BE88-389174E0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AAS_PRES_letterhead.dotx</Template>
  <TotalTime>0</TotalTime>
  <Pages>25</Pages>
  <Words>10325</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Research Grant</vt:lpstr>
    </vt:vector>
  </TitlesOfParts>
  <Company>Mech Eng Dept University of Adelaide</Company>
  <LinksUpToDate>false</LinksUpToDate>
  <CharactersWithSpaces>69040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dc:title>
  <dc:creator>Tracy Gowen;Luke Zoontjens</dc:creator>
  <cp:lastModifiedBy>Luke Zoontjens</cp:lastModifiedBy>
  <cp:revision>2</cp:revision>
  <cp:lastPrinted>2017-05-03T12:56:00Z</cp:lastPrinted>
  <dcterms:created xsi:type="dcterms:W3CDTF">2018-05-30T10:00:00Z</dcterms:created>
  <dcterms:modified xsi:type="dcterms:W3CDTF">2018-05-30T10:00:00Z</dcterms:modified>
</cp:coreProperties>
</file>